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C6" w:rsidRPr="00422839" w:rsidRDefault="002F4EC6" w:rsidP="002F4EC6">
      <w:pPr>
        <w:spacing w:before="100" w:beforeAutospacing="1" w:after="100" w:afterAutospacing="1" w:line="240" w:lineRule="auto"/>
        <w:jc w:val="center"/>
        <w:rPr>
          <w:rFonts w:ascii="Arial" w:eastAsia="Times New Roman" w:hAnsi="Arial" w:cs="Arial"/>
          <w:b/>
          <w:color w:val="000000"/>
          <w:sz w:val="24"/>
          <w:szCs w:val="24"/>
          <w:lang w:eastAsia="ru-RU"/>
        </w:rPr>
      </w:pPr>
      <w:r w:rsidRPr="00422839">
        <w:rPr>
          <w:rFonts w:ascii="Arial" w:eastAsia="Times New Roman" w:hAnsi="Arial" w:cs="Arial"/>
          <w:b/>
          <w:color w:val="000000"/>
          <w:sz w:val="24"/>
          <w:szCs w:val="24"/>
          <w:lang w:eastAsia="ru-RU"/>
        </w:rPr>
        <w:t xml:space="preserve">Формирование универсальных учебных действий на уроках </w:t>
      </w:r>
      <w:proofErr w:type="gramStart"/>
      <w:r w:rsidRPr="00422839">
        <w:rPr>
          <w:rFonts w:ascii="Arial" w:eastAsia="Times New Roman" w:hAnsi="Arial" w:cs="Arial"/>
          <w:b/>
          <w:color w:val="000000"/>
          <w:sz w:val="24"/>
          <w:szCs w:val="24"/>
          <w:lang w:eastAsia="ru-RU"/>
        </w:rPr>
        <w:t>ИЗО</w:t>
      </w:r>
      <w:proofErr w:type="gramEnd"/>
      <w:r w:rsidRPr="00422839">
        <w:rPr>
          <w:rFonts w:ascii="Arial" w:eastAsia="Times New Roman" w:hAnsi="Arial" w:cs="Arial"/>
          <w:b/>
          <w:color w:val="000000"/>
          <w:sz w:val="24"/>
          <w:szCs w:val="24"/>
          <w:lang w:eastAsia="ru-RU"/>
        </w:rPr>
        <w:t xml:space="preserve"> в начальной школе.</w:t>
      </w:r>
    </w:p>
    <w:p w:rsidR="00B969D3" w:rsidRPr="00E70F68" w:rsidRDefault="00B969D3" w:rsidP="00422839">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 xml:space="preserve">Проблема современной школы – потеря многими учащимися интереса к учению. Почему это происходит? </w:t>
      </w:r>
      <w:r w:rsidR="00422839" w:rsidRPr="00422839">
        <w:rPr>
          <w:rFonts w:ascii="Arial" w:eastAsia="Times New Roman" w:hAnsi="Arial" w:cs="Arial"/>
          <w:color w:val="000000"/>
          <w:sz w:val="24"/>
          <w:szCs w:val="24"/>
          <w:lang w:eastAsia="ru-RU"/>
        </w:rPr>
        <w:t>П</w:t>
      </w:r>
      <w:r w:rsidRPr="00E70F68">
        <w:rPr>
          <w:rFonts w:ascii="Arial" w:eastAsia="Times New Roman" w:hAnsi="Arial" w:cs="Arial"/>
          <w:color w:val="000000"/>
          <w:sz w:val="24"/>
          <w:szCs w:val="24"/>
          <w:lang w:eastAsia="ru-RU"/>
        </w:rPr>
        <w:t>ерегрузка однообразным учебным материалом;</w:t>
      </w:r>
      <w:r w:rsidR="00422839" w:rsidRPr="00422839">
        <w:rPr>
          <w:rFonts w:ascii="Arial" w:eastAsia="Times New Roman" w:hAnsi="Arial" w:cs="Arial"/>
          <w:color w:val="000000"/>
          <w:sz w:val="24"/>
          <w:szCs w:val="24"/>
          <w:lang w:eastAsia="ru-RU"/>
        </w:rPr>
        <w:t xml:space="preserve"> </w:t>
      </w:r>
      <w:r w:rsidRPr="00E70F68">
        <w:rPr>
          <w:rFonts w:ascii="Arial" w:eastAsia="Times New Roman" w:hAnsi="Arial" w:cs="Arial"/>
          <w:color w:val="000000"/>
          <w:sz w:val="24"/>
          <w:szCs w:val="24"/>
          <w:lang w:eastAsia="ru-RU"/>
        </w:rPr>
        <w:t>несовершенство методов, приемов и форм организации учебного процесса;</w:t>
      </w:r>
      <w:r w:rsidR="00422839" w:rsidRPr="00422839">
        <w:rPr>
          <w:rFonts w:ascii="Arial" w:eastAsia="Times New Roman" w:hAnsi="Arial" w:cs="Arial"/>
          <w:color w:val="000000"/>
          <w:sz w:val="24"/>
          <w:szCs w:val="24"/>
          <w:lang w:eastAsia="ru-RU"/>
        </w:rPr>
        <w:t xml:space="preserve"> </w:t>
      </w:r>
      <w:r w:rsidRPr="00E70F68">
        <w:rPr>
          <w:rFonts w:ascii="Arial" w:eastAsia="Times New Roman" w:hAnsi="Arial" w:cs="Arial"/>
          <w:color w:val="000000"/>
          <w:sz w:val="24"/>
          <w:szCs w:val="24"/>
          <w:lang w:eastAsia="ru-RU"/>
        </w:rPr>
        <w:t>ограниченные возможности для творческого самоуправления.</w:t>
      </w:r>
    </w:p>
    <w:p w:rsidR="00B969D3" w:rsidRPr="00E70F68" w:rsidRDefault="00B969D3" w:rsidP="00B969D3">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 xml:space="preserve">Сегодня представление о том, что школа должна </w:t>
      </w:r>
      <w:proofErr w:type="gramStart"/>
      <w:r w:rsidRPr="00E70F68">
        <w:rPr>
          <w:rFonts w:ascii="Arial" w:eastAsia="Times New Roman" w:hAnsi="Arial" w:cs="Arial"/>
          <w:color w:val="000000"/>
          <w:sz w:val="24"/>
          <w:szCs w:val="24"/>
          <w:lang w:eastAsia="ru-RU"/>
        </w:rPr>
        <w:t>давать</w:t>
      </w:r>
      <w:proofErr w:type="gramEnd"/>
      <w:r w:rsidRPr="00E70F68">
        <w:rPr>
          <w:rFonts w:ascii="Arial" w:eastAsia="Times New Roman" w:hAnsi="Arial" w:cs="Arial"/>
          <w:color w:val="000000"/>
          <w:sz w:val="24"/>
          <w:szCs w:val="24"/>
          <w:lang w:eastAsia="ru-RU"/>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w:t>
      </w:r>
    </w:p>
    <w:p w:rsidR="00B969D3" w:rsidRPr="00E70F68" w:rsidRDefault="00B969D3" w:rsidP="00B969D3">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B969D3" w:rsidRPr="00E70F68" w:rsidRDefault="00B969D3" w:rsidP="00B969D3">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Учение – это радость, а не только долг, учением можно заниматься с увлечением, а не только по обязанности.</w:t>
      </w:r>
      <w:r w:rsidRPr="00422839">
        <w:rPr>
          <w:rFonts w:ascii="Arial" w:eastAsia="Times New Roman" w:hAnsi="Arial" w:cs="Arial"/>
          <w:color w:val="000000"/>
          <w:sz w:val="24"/>
          <w:szCs w:val="24"/>
          <w:lang w:eastAsia="ru-RU"/>
        </w:rPr>
        <w:t> </w:t>
      </w:r>
    </w:p>
    <w:p w:rsidR="00AA205F" w:rsidRDefault="00B969D3" w:rsidP="00B969D3">
      <w:pPr>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r w:rsidRPr="00422839">
        <w:rPr>
          <w:rFonts w:ascii="Arial" w:eastAsia="Times New Roman" w:hAnsi="Arial" w:cs="Arial"/>
          <w:color w:val="000000"/>
          <w:sz w:val="24"/>
          <w:szCs w:val="24"/>
          <w:lang w:eastAsia="ru-RU"/>
        </w:rPr>
        <w:t>.</w:t>
      </w:r>
    </w:p>
    <w:p w:rsidR="00AE2345" w:rsidRPr="00DC13FA" w:rsidRDefault="00AE2345" w:rsidP="00AE2345">
      <w:pPr>
        <w:pStyle w:val="a3"/>
        <w:rPr>
          <w:rFonts w:ascii="Arial" w:hAnsi="Arial" w:cs="Arial"/>
          <w:color w:val="000000"/>
        </w:rPr>
      </w:pPr>
      <w:r w:rsidRPr="00DC13FA">
        <w:rPr>
          <w:rFonts w:ascii="Arial" w:hAnsi="Arial" w:cs="Arial"/>
          <w:color w:val="000000"/>
        </w:rPr>
        <w:t>На собственном педагогическом опыте я убедилась, что использование на уроках художественно-эстетического цикла интерактивных методик, способствует формированию универсальных учебных действий и художественно-творческой активности учащихся.</w:t>
      </w:r>
    </w:p>
    <w:p w:rsidR="00AE2345" w:rsidRPr="00DC13FA" w:rsidRDefault="00AE2345" w:rsidP="00AE2345">
      <w:pPr>
        <w:pStyle w:val="a3"/>
        <w:rPr>
          <w:rFonts w:ascii="Arial" w:hAnsi="Arial" w:cs="Arial"/>
          <w:color w:val="000000"/>
        </w:rPr>
      </w:pPr>
      <w:r w:rsidRPr="00DC13FA">
        <w:rPr>
          <w:rFonts w:ascii="Arial" w:hAnsi="Arial" w:cs="Arial"/>
          <w:color w:val="000000"/>
        </w:rPr>
        <w:t>Расширение познавательной</w:t>
      </w:r>
      <w:r w:rsidRPr="00DC13FA">
        <w:rPr>
          <w:rStyle w:val="apple-converted-space"/>
          <w:rFonts w:ascii="Arial" w:hAnsi="Arial" w:cs="Arial"/>
          <w:b/>
          <w:bCs/>
          <w:color w:val="000000"/>
        </w:rPr>
        <w:t> </w:t>
      </w:r>
      <w:r w:rsidRPr="00DC13FA">
        <w:rPr>
          <w:rFonts w:ascii="Arial" w:hAnsi="Arial" w:cs="Arial"/>
          <w:color w:val="000000"/>
        </w:rPr>
        <w:t xml:space="preserve">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При этом осуществляются различные умственные операции: </w:t>
      </w:r>
      <w:proofErr w:type="spellStart"/>
      <w:r w:rsidRPr="00DC13FA">
        <w:rPr>
          <w:rFonts w:ascii="Arial" w:hAnsi="Arial" w:cs="Arial"/>
          <w:color w:val="000000"/>
        </w:rPr>
        <w:t>анализ</w:t>
      </w:r>
      <w:proofErr w:type="gramStart"/>
      <w:r w:rsidRPr="00DC13FA">
        <w:rPr>
          <w:rFonts w:ascii="Arial" w:hAnsi="Arial" w:cs="Arial"/>
          <w:color w:val="000000"/>
        </w:rPr>
        <w:t>,с</w:t>
      </w:r>
      <w:proofErr w:type="gramEnd"/>
      <w:r w:rsidRPr="00DC13FA">
        <w:rPr>
          <w:rFonts w:ascii="Arial" w:hAnsi="Arial" w:cs="Arial"/>
          <w:color w:val="000000"/>
        </w:rPr>
        <w:t>равнение</w:t>
      </w:r>
      <w:proofErr w:type="spellEnd"/>
      <w:r w:rsidRPr="00DC13FA">
        <w:rPr>
          <w:rFonts w:ascii="Arial" w:hAnsi="Arial" w:cs="Arial"/>
          <w:color w:val="000000"/>
        </w:rPr>
        <w:t xml:space="preserve">, классификация; делаются умозаключения, выводы, обобщения. </w:t>
      </w:r>
    </w:p>
    <w:p w:rsidR="00AE2345" w:rsidRPr="00DC13FA" w:rsidRDefault="00AE2345" w:rsidP="00AE2345">
      <w:pPr>
        <w:pStyle w:val="a3"/>
        <w:rPr>
          <w:rFonts w:ascii="Arial" w:hAnsi="Arial" w:cs="Arial"/>
          <w:color w:val="000000"/>
        </w:rPr>
      </w:pPr>
      <w:proofErr w:type="gramStart"/>
      <w:r w:rsidRPr="00DC13FA">
        <w:rPr>
          <w:rFonts w:ascii="Arial" w:hAnsi="Arial" w:cs="Arial"/>
          <w:color w:val="000000"/>
        </w:rPr>
        <w:t>Формирование</w:t>
      </w:r>
      <w:r w:rsidRPr="00DC13FA">
        <w:rPr>
          <w:rStyle w:val="apple-converted-space"/>
          <w:rFonts w:ascii="Arial" w:hAnsi="Arial" w:cs="Arial"/>
          <w:b/>
          <w:bCs/>
          <w:color w:val="000000"/>
        </w:rPr>
        <w:t> </w:t>
      </w:r>
      <w:r w:rsidRPr="00DC13FA">
        <w:rPr>
          <w:rFonts w:ascii="Arial" w:hAnsi="Arial" w:cs="Arial"/>
          <w:color w:val="000000"/>
        </w:rPr>
        <w:t>регулятивных универсальные учебные действий осуществляется в результате продуктивных видов художественно-творческой деятельности.</w:t>
      </w:r>
      <w:proofErr w:type="gramEnd"/>
      <w:r w:rsidRPr="00DC13FA">
        <w:rPr>
          <w:rFonts w:ascii="Arial" w:hAnsi="Arial" w:cs="Arial"/>
          <w:color w:val="000000"/>
        </w:rPr>
        <w:t xml:space="preserve"> На каждом занятии ребенок создаёт уникальный рисунок (творческий продукт), используя различные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или др.), выполняет работу в материале, придумывает название рисунку. </w:t>
      </w:r>
    </w:p>
    <w:p w:rsidR="00AE2345" w:rsidRPr="00DC13FA" w:rsidRDefault="00AE2345" w:rsidP="00AE2345">
      <w:pPr>
        <w:pStyle w:val="a3"/>
        <w:rPr>
          <w:rFonts w:ascii="Arial" w:hAnsi="Arial" w:cs="Arial"/>
          <w:color w:val="000000"/>
        </w:rPr>
      </w:pPr>
      <w:r w:rsidRPr="00DC13FA">
        <w:rPr>
          <w:rFonts w:ascii="Arial" w:hAnsi="Arial" w:cs="Arial"/>
          <w:color w:val="000000"/>
        </w:rPr>
        <w:lastRenderedPageBreak/>
        <w:t>Личностные результаты проявляются в авторском стиле учащегося, в умении использовать образный язык изобразительного искусства: цвет,</w:t>
      </w:r>
      <w:r w:rsidR="00DC13FA" w:rsidRPr="00DC13FA">
        <w:rPr>
          <w:rFonts w:ascii="Arial" w:hAnsi="Arial" w:cs="Arial"/>
          <w:color w:val="000000"/>
        </w:rPr>
        <w:t xml:space="preserve"> линию, ритм, композицию, объем.</w:t>
      </w:r>
      <w:r w:rsidR="00DC13FA">
        <w:rPr>
          <w:rFonts w:ascii="Arial" w:hAnsi="Arial" w:cs="Arial"/>
          <w:color w:val="000000"/>
        </w:rPr>
        <w:t xml:space="preserve"> </w:t>
      </w:r>
      <w:r w:rsidRPr="00DC13FA">
        <w:rPr>
          <w:rFonts w:ascii="Arial" w:hAnsi="Arial" w:cs="Arial"/>
          <w:color w:val="000000"/>
        </w:rPr>
        <w:t>Уникальным достижением ученика является его творческая папка, в которой он собирает и хранит продукты своей творческой деятельности.</w:t>
      </w:r>
    </w:p>
    <w:p w:rsidR="00AE2345" w:rsidRPr="00DC13FA" w:rsidRDefault="00AE2345" w:rsidP="00AE2345">
      <w:pPr>
        <w:pStyle w:val="a3"/>
        <w:rPr>
          <w:rFonts w:ascii="Arial" w:hAnsi="Arial" w:cs="Arial"/>
          <w:color w:val="000000"/>
        </w:rPr>
      </w:pPr>
      <w:r w:rsidRPr="00DC13FA">
        <w:rPr>
          <w:rFonts w:ascii="Arial" w:hAnsi="Arial" w:cs="Arial"/>
          <w:color w:val="000000"/>
        </w:rPr>
        <w:t>Формирование коммун</w:t>
      </w:r>
      <w:r w:rsidR="00DC13FA">
        <w:rPr>
          <w:rFonts w:ascii="Arial" w:hAnsi="Arial" w:cs="Arial"/>
          <w:color w:val="000000"/>
        </w:rPr>
        <w:t xml:space="preserve">икативных универсальных учебных </w:t>
      </w:r>
      <w:r w:rsidRPr="00DC13FA">
        <w:rPr>
          <w:rFonts w:ascii="Arial" w:hAnsi="Arial" w:cs="Arial"/>
          <w:color w:val="000000"/>
        </w:rPr>
        <w:t>действий</w:t>
      </w:r>
      <w:r w:rsidRPr="00DC13FA">
        <w:rPr>
          <w:rStyle w:val="apple-converted-space"/>
          <w:i/>
          <w:iCs/>
          <w:color w:val="000000"/>
        </w:rPr>
        <w:t> </w:t>
      </w:r>
      <w:r w:rsidRPr="00DC13FA">
        <w:rPr>
          <w:rFonts w:ascii="Arial" w:hAnsi="Arial" w:cs="Arial"/>
          <w:color w:val="000000"/>
        </w:rPr>
        <w:t>обеспечивается в результате диалога субъектов образовательного процесса.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w:t>
      </w:r>
      <w:r w:rsidR="00DC13FA">
        <w:rPr>
          <w:rFonts w:ascii="Arial" w:hAnsi="Arial" w:cs="Arial"/>
          <w:color w:val="000000"/>
        </w:rPr>
        <w:t>.</w:t>
      </w:r>
    </w:p>
    <w:p w:rsidR="00B969D3" w:rsidRPr="00422839" w:rsidRDefault="00B969D3" w:rsidP="00B969D3">
      <w:pPr>
        <w:pStyle w:val="a3"/>
        <w:rPr>
          <w:rFonts w:ascii="Arial" w:hAnsi="Arial" w:cs="Arial"/>
          <w:color w:val="000000"/>
        </w:rPr>
      </w:pPr>
      <w:r w:rsidRPr="00422839">
        <w:rPr>
          <w:rFonts w:ascii="Arial" w:hAnsi="Arial" w:cs="Arial"/>
          <w:color w:val="000000"/>
        </w:rPr>
        <w:t>При изучении предмета "Изобразительное искусство" в школе, я использую различные интерактивные методы с точки зрения формирования У</w:t>
      </w:r>
      <w:r w:rsidR="00422839" w:rsidRPr="00422839">
        <w:rPr>
          <w:rFonts w:ascii="Arial" w:hAnsi="Arial" w:cs="Arial"/>
          <w:color w:val="000000"/>
        </w:rPr>
        <w:t xml:space="preserve">УД. </w:t>
      </w:r>
      <w:proofErr w:type="gramStart"/>
      <w:r w:rsidR="00422839" w:rsidRPr="00422839">
        <w:rPr>
          <w:rFonts w:ascii="Arial" w:hAnsi="Arial" w:cs="Arial"/>
          <w:color w:val="000000"/>
        </w:rPr>
        <w:t>Например, метод проектов</w:t>
      </w:r>
      <w:r w:rsidRPr="00422839">
        <w:rPr>
          <w:rFonts w:ascii="Arial" w:hAnsi="Arial" w:cs="Arial"/>
          <w:color w:val="000000"/>
        </w:rPr>
        <w:t>,</w:t>
      </w:r>
      <w:r w:rsidR="00422839" w:rsidRPr="00422839">
        <w:rPr>
          <w:rStyle w:val="apple-converted-space"/>
          <w:rFonts w:ascii="Arial" w:hAnsi="Arial" w:cs="Arial"/>
          <w:b/>
          <w:bCs/>
          <w:color w:val="000000"/>
        </w:rPr>
        <w:t xml:space="preserve"> </w:t>
      </w:r>
      <w:r w:rsidRPr="00422839">
        <w:rPr>
          <w:rFonts w:ascii="Arial" w:hAnsi="Arial" w:cs="Arial"/>
          <w:color w:val="000000"/>
        </w:rPr>
        <w:t>игра, метод "мозгового штурма", к</w:t>
      </w:r>
      <w:r w:rsidR="00422839" w:rsidRPr="00422839">
        <w:rPr>
          <w:rFonts w:ascii="Arial" w:hAnsi="Arial" w:cs="Arial"/>
          <w:color w:val="000000"/>
        </w:rPr>
        <w:t>оллективно-творческие дела</w:t>
      </w:r>
      <w:r w:rsidRPr="00422839">
        <w:rPr>
          <w:rFonts w:ascii="Arial" w:hAnsi="Arial" w:cs="Arial"/>
          <w:color w:val="000000"/>
        </w:rPr>
        <w:t>, информационно-</w:t>
      </w:r>
      <w:r w:rsidR="00422839" w:rsidRPr="00422839">
        <w:rPr>
          <w:rFonts w:ascii="Arial" w:hAnsi="Arial" w:cs="Arial"/>
          <w:color w:val="000000"/>
        </w:rPr>
        <w:t>компьютерные технологии</w:t>
      </w:r>
      <w:r w:rsidRPr="00422839">
        <w:rPr>
          <w:rFonts w:ascii="Arial" w:hAnsi="Arial" w:cs="Arial"/>
          <w:color w:val="000000"/>
        </w:rPr>
        <w:t xml:space="preserve">, </w:t>
      </w:r>
      <w:proofErr w:type="spellStart"/>
      <w:r w:rsidRPr="00422839">
        <w:rPr>
          <w:rFonts w:ascii="Arial" w:hAnsi="Arial" w:cs="Arial"/>
          <w:color w:val="000000"/>
        </w:rPr>
        <w:t>здоровьесберегающие</w:t>
      </w:r>
      <w:proofErr w:type="spellEnd"/>
      <w:r w:rsidRPr="00422839">
        <w:rPr>
          <w:rFonts w:ascii="Arial" w:hAnsi="Arial" w:cs="Arial"/>
          <w:color w:val="000000"/>
        </w:rPr>
        <w:t xml:space="preserve"> технологии и др.</w:t>
      </w:r>
      <w:proofErr w:type="gramEnd"/>
    </w:p>
    <w:p w:rsidR="00B969D3" w:rsidRPr="00422839" w:rsidRDefault="00B969D3" w:rsidP="00B969D3">
      <w:pPr>
        <w:pStyle w:val="a3"/>
        <w:rPr>
          <w:rFonts w:ascii="Arial" w:hAnsi="Arial" w:cs="Arial"/>
          <w:color w:val="000000"/>
        </w:rPr>
      </w:pPr>
      <w:r w:rsidRPr="00422839">
        <w:rPr>
          <w:rFonts w:ascii="Arial" w:hAnsi="Arial" w:cs="Arial"/>
          <w:b/>
          <w:bCs/>
          <w:color w:val="000000"/>
        </w:rPr>
        <w:t>Метод проектов</w:t>
      </w:r>
      <w:r w:rsidRPr="00422839">
        <w:rPr>
          <w:rStyle w:val="apple-converted-space"/>
          <w:rFonts w:ascii="Arial" w:hAnsi="Arial" w:cs="Arial"/>
          <w:color w:val="000000"/>
        </w:rPr>
        <w:t> </w:t>
      </w:r>
      <w:r w:rsidRPr="00422839">
        <w:rPr>
          <w:rFonts w:ascii="Arial" w:hAnsi="Arial" w:cs="Arial"/>
          <w:color w:val="000000"/>
        </w:rPr>
        <w:t xml:space="preserve">можно рассматривать как одну из личностно 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roofErr w:type="gramStart"/>
      <w:r w:rsidRPr="00422839">
        <w:rPr>
          <w:rFonts w:ascii="Arial" w:hAnsi="Arial" w:cs="Arial"/>
          <w:color w:val="000000"/>
        </w:rPr>
        <w:t>Метод проектов ориентирован на самостоятельную деятельность обучающихся: индивидуальную, парную, групповую.</w:t>
      </w:r>
      <w:proofErr w:type="gramEnd"/>
    </w:p>
    <w:p w:rsidR="00AE2345" w:rsidRDefault="00B969D3" w:rsidP="00AE2345">
      <w:pPr>
        <w:spacing w:before="100" w:beforeAutospacing="1" w:after="100" w:afterAutospacing="1" w:line="240" w:lineRule="auto"/>
        <w:rPr>
          <w:rFonts w:ascii="Arial" w:eastAsia="Times New Roman" w:hAnsi="Arial" w:cs="Arial"/>
          <w:color w:val="000000"/>
          <w:sz w:val="14"/>
          <w:szCs w:val="14"/>
          <w:lang w:eastAsia="ru-RU"/>
        </w:rPr>
      </w:pPr>
      <w:r w:rsidRPr="00422839">
        <w:rPr>
          <w:rFonts w:ascii="Arial" w:hAnsi="Arial" w:cs="Arial"/>
          <w:b/>
          <w:bCs/>
          <w:color w:val="000000"/>
        </w:rPr>
        <w:t>Игра</w:t>
      </w:r>
      <w:r w:rsidRPr="00422839">
        <w:rPr>
          <w:rStyle w:val="apple-converted-space"/>
          <w:rFonts w:ascii="Arial" w:hAnsi="Arial" w:cs="Arial"/>
          <w:b/>
          <w:bCs/>
          <w:color w:val="000000"/>
        </w:rPr>
        <w:t> </w:t>
      </w:r>
      <w:r w:rsidRPr="00422839">
        <w:rPr>
          <w:rFonts w:ascii="Arial" w:hAnsi="Arial" w:cs="Arial"/>
          <w:color w:val="000000"/>
        </w:rPr>
        <w:t>как средство интерактивного обучения</w:t>
      </w:r>
      <w:r w:rsidRPr="00422839">
        <w:rPr>
          <w:rStyle w:val="apple-converted-space"/>
          <w:rFonts w:ascii="Arial" w:hAnsi="Arial" w:cs="Arial"/>
          <w:b/>
          <w:bCs/>
          <w:color w:val="000000"/>
        </w:rPr>
        <w:t> </w:t>
      </w:r>
      <w:r w:rsidRPr="00422839">
        <w:rPr>
          <w:rFonts w:ascii="Arial" w:hAnsi="Arial" w:cs="Arial"/>
          <w:color w:val="000000"/>
        </w:rPr>
        <w:t>способствует появлению непроизвольного интереса к познанию основ изобразительного искусства. Использование разных типов игр, вызывает формирование положительной мотивации изучения данного предмета. Игра стимулирует активное участие ребят в учебном процессе и вовлекает даже наиболее пассивных.</w:t>
      </w:r>
      <w:r w:rsidR="00AE2345" w:rsidRPr="00AE2345">
        <w:rPr>
          <w:rFonts w:ascii="Arial" w:eastAsia="Times New Roman" w:hAnsi="Arial" w:cs="Arial"/>
          <w:color w:val="000000"/>
          <w:sz w:val="14"/>
          <w:szCs w:val="14"/>
          <w:lang w:eastAsia="ru-RU"/>
        </w:rPr>
        <w:t xml:space="preserve"> </w:t>
      </w:r>
    </w:p>
    <w:p w:rsidR="00AE2345" w:rsidRPr="00E70F68" w:rsidRDefault="00AE2345" w:rsidP="00AE2345">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E70F68">
        <w:rPr>
          <w:rFonts w:ascii="Arial" w:eastAsia="Times New Roman" w:hAnsi="Arial" w:cs="Arial"/>
          <w:color w:val="000000"/>
          <w:sz w:val="24"/>
          <w:szCs w:val="24"/>
          <w:lang w:eastAsia="ru-RU"/>
        </w:rPr>
        <w:t>в</w:t>
      </w:r>
      <w:proofErr w:type="gramEnd"/>
      <w:r w:rsidRPr="00E70F68">
        <w:rPr>
          <w:rFonts w:ascii="Arial" w:eastAsia="Times New Roman" w:hAnsi="Arial" w:cs="Arial"/>
          <w:color w:val="000000"/>
          <w:sz w:val="24"/>
          <w:szCs w:val="24"/>
          <w:lang w:eastAsia="ru-RU"/>
        </w:rPr>
        <w:t xml:space="preserve"> игровую.</w:t>
      </w:r>
    </w:p>
    <w:p w:rsidR="00B969D3" w:rsidRPr="00AE2345" w:rsidRDefault="00AE2345" w:rsidP="00AE2345">
      <w:pPr>
        <w:spacing w:before="100" w:beforeAutospacing="1" w:after="100" w:afterAutospacing="1" w:line="240" w:lineRule="auto"/>
        <w:rPr>
          <w:rFonts w:ascii="Arial" w:eastAsia="Times New Roman" w:hAnsi="Arial" w:cs="Arial"/>
          <w:color w:val="000000"/>
          <w:sz w:val="24"/>
          <w:szCs w:val="24"/>
          <w:lang w:eastAsia="ru-RU"/>
        </w:rPr>
      </w:pPr>
      <w:r w:rsidRPr="00E70F68">
        <w:rPr>
          <w:rFonts w:ascii="Arial" w:eastAsia="Times New Roman" w:hAnsi="Arial" w:cs="Arial"/>
          <w:color w:val="000000"/>
          <w:sz w:val="24"/>
          <w:szCs w:val="24"/>
          <w:lang w:eastAsia="ru-RU"/>
        </w:rPr>
        <w:t>Одно из эффективных средств развития интереса к учебному предмету – дидактическая игра:</w:t>
      </w:r>
      <w:r>
        <w:rPr>
          <w:rFonts w:ascii="Arial" w:eastAsia="Times New Roman" w:hAnsi="Arial" w:cs="Arial"/>
          <w:color w:val="000000"/>
          <w:sz w:val="24"/>
          <w:szCs w:val="24"/>
          <w:lang w:eastAsia="ru-RU"/>
        </w:rPr>
        <w:t xml:space="preserve"> </w:t>
      </w:r>
      <w:r w:rsidRPr="00E70F68">
        <w:rPr>
          <w:rFonts w:ascii="Arial" w:eastAsia="Times New Roman" w:hAnsi="Arial" w:cs="Arial"/>
          <w:color w:val="000000"/>
          <w:sz w:val="24"/>
          <w:szCs w:val="24"/>
          <w:lang w:eastAsia="ru-RU"/>
        </w:rPr>
        <w:t>помогает снять чувство усталости;</w:t>
      </w:r>
      <w:r>
        <w:rPr>
          <w:rFonts w:ascii="Arial" w:eastAsia="Times New Roman" w:hAnsi="Arial" w:cs="Arial"/>
          <w:color w:val="000000"/>
          <w:sz w:val="24"/>
          <w:szCs w:val="24"/>
          <w:lang w:eastAsia="ru-RU"/>
        </w:rPr>
        <w:t xml:space="preserve"> </w:t>
      </w:r>
      <w:r w:rsidRPr="00E70F68">
        <w:rPr>
          <w:rFonts w:ascii="Arial" w:eastAsia="Times New Roman" w:hAnsi="Arial" w:cs="Arial"/>
          <w:color w:val="000000"/>
          <w:sz w:val="24"/>
          <w:szCs w:val="24"/>
          <w:lang w:eastAsia="ru-RU"/>
        </w:rPr>
        <w:t>раскрывает способности детей, их индивидуальность;</w:t>
      </w:r>
      <w:r>
        <w:rPr>
          <w:rFonts w:ascii="Arial" w:eastAsia="Times New Roman" w:hAnsi="Arial" w:cs="Arial"/>
          <w:color w:val="000000"/>
          <w:sz w:val="24"/>
          <w:szCs w:val="24"/>
          <w:lang w:eastAsia="ru-RU"/>
        </w:rPr>
        <w:t xml:space="preserve"> </w:t>
      </w:r>
      <w:r w:rsidRPr="00E70F68">
        <w:rPr>
          <w:rFonts w:ascii="Arial" w:eastAsia="Times New Roman" w:hAnsi="Arial" w:cs="Arial"/>
          <w:color w:val="000000"/>
          <w:sz w:val="24"/>
          <w:szCs w:val="24"/>
          <w:lang w:eastAsia="ru-RU"/>
        </w:rPr>
        <w:t>усиливает непроизвольное запоминание</w:t>
      </w:r>
    </w:p>
    <w:p w:rsidR="00B969D3" w:rsidRPr="00422839" w:rsidRDefault="00B969D3" w:rsidP="00B969D3">
      <w:pPr>
        <w:pStyle w:val="a3"/>
        <w:rPr>
          <w:rFonts w:ascii="Arial" w:hAnsi="Arial" w:cs="Arial"/>
          <w:color w:val="000000"/>
        </w:rPr>
      </w:pPr>
      <w:r w:rsidRPr="00422839">
        <w:rPr>
          <w:rFonts w:ascii="Arial" w:hAnsi="Arial" w:cs="Arial"/>
          <w:color w:val="000000"/>
        </w:rPr>
        <w:t>В результате игры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rsidR="00B969D3" w:rsidRPr="00422839" w:rsidRDefault="00B969D3" w:rsidP="00B969D3">
      <w:pPr>
        <w:pStyle w:val="a3"/>
        <w:rPr>
          <w:rFonts w:ascii="Arial" w:hAnsi="Arial" w:cs="Arial"/>
          <w:color w:val="000000"/>
        </w:rPr>
      </w:pPr>
      <w:r w:rsidRPr="00422839">
        <w:rPr>
          <w:rFonts w:ascii="Arial" w:hAnsi="Arial" w:cs="Arial"/>
          <w:b/>
          <w:bCs/>
          <w:color w:val="000000"/>
        </w:rPr>
        <w:t>"Мозговой штурм"</w:t>
      </w:r>
      <w:r w:rsidRPr="00422839">
        <w:rPr>
          <w:rStyle w:val="apple-converted-space"/>
          <w:rFonts w:ascii="Arial" w:hAnsi="Arial" w:cs="Arial"/>
          <w:color w:val="000000"/>
        </w:rPr>
        <w:t> </w:t>
      </w:r>
      <w:r w:rsidRPr="00422839">
        <w:rPr>
          <w:rFonts w:ascii="Arial" w:hAnsi="Arial" w:cs="Arial"/>
          <w:color w:val="000000"/>
        </w:rPr>
        <w:t>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B969D3" w:rsidRPr="00422839" w:rsidRDefault="00B969D3" w:rsidP="00B969D3">
      <w:pPr>
        <w:pStyle w:val="a3"/>
        <w:rPr>
          <w:rFonts w:ascii="Arial" w:hAnsi="Arial" w:cs="Arial"/>
          <w:color w:val="000000"/>
        </w:rPr>
      </w:pPr>
      <w:r w:rsidRPr="00422839">
        <w:rPr>
          <w:rFonts w:ascii="Arial" w:hAnsi="Arial" w:cs="Arial"/>
          <w:color w:val="000000"/>
        </w:rPr>
        <w:lastRenderedPageBreak/>
        <w:t>Образовательный процесс протекает таким образом, что практически все обучающиеся оказываются вовлеченными в процесс познания. Такое взаимодействие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rsidR="00B969D3" w:rsidRPr="00422839" w:rsidRDefault="00B969D3" w:rsidP="00B969D3">
      <w:pPr>
        <w:pStyle w:val="a3"/>
        <w:rPr>
          <w:rFonts w:ascii="Arial" w:hAnsi="Arial" w:cs="Arial"/>
          <w:color w:val="000000"/>
        </w:rPr>
      </w:pPr>
      <w:r w:rsidRPr="00422839">
        <w:rPr>
          <w:rFonts w:ascii="Arial" w:hAnsi="Arial" w:cs="Arial"/>
          <w:b/>
          <w:bCs/>
          <w:color w:val="000000"/>
        </w:rPr>
        <w:t xml:space="preserve">Коллективно-творческие дела </w:t>
      </w:r>
      <w:r w:rsidRPr="00422839">
        <w:rPr>
          <w:rFonts w:ascii="Arial" w:hAnsi="Arial" w:cs="Arial"/>
          <w:color w:val="000000"/>
        </w:rPr>
        <w:t>на уроках позволяет интенсивно накапливать положительный опыт в решении коммуникативных и регулятивных задач: здесь важно умение вести диалог, отстаивать свою точку зрения, считаться с мнением партнёра, ориентироваться на конечный результат, причём не индивидуальный, а общий.</w:t>
      </w:r>
    </w:p>
    <w:p w:rsidR="00B969D3" w:rsidRPr="00422839" w:rsidRDefault="00B969D3" w:rsidP="00B969D3">
      <w:pPr>
        <w:pStyle w:val="a3"/>
        <w:rPr>
          <w:rFonts w:ascii="Arial" w:hAnsi="Arial" w:cs="Arial"/>
          <w:color w:val="000000"/>
        </w:rPr>
      </w:pPr>
      <w:r w:rsidRPr="00422839">
        <w:rPr>
          <w:rFonts w:ascii="Arial" w:hAnsi="Arial" w:cs="Arial"/>
          <w:color w:val="000000"/>
        </w:rPr>
        <w:t xml:space="preserve">Применение интерактивных методик и педагогических технологий на уроках </w:t>
      </w:r>
      <w:proofErr w:type="gramStart"/>
      <w:r w:rsidRPr="00422839">
        <w:rPr>
          <w:rFonts w:ascii="Arial" w:hAnsi="Arial" w:cs="Arial"/>
          <w:color w:val="000000"/>
        </w:rPr>
        <w:t>ИЗО</w:t>
      </w:r>
      <w:proofErr w:type="gramEnd"/>
      <w:r w:rsidRPr="00422839">
        <w:rPr>
          <w:rFonts w:ascii="Arial" w:hAnsi="Arial" w:cs="Arial"/>
          <w:color w:val="000000"/>
        </w:rPr>
        <w:t xml:space="preserve"> способствуют </w:t>
      </w:r>
      <w:proofErr w:type="gramStart"/>
      <w:r w:rsidRPr="00422839">
        <w:rPr>
          <w:rFonts w:ascii="Arial" w:hAnsi="Arial" w:cs="Arial"/>
          <w:color w:val="000000"/>
        </w:rPr>
        <w:t>формированию</w:t>
      </w:r>
      <w:proofErr w:type="gramEnd"/>
      <w:r w:rsidRPr="00422839">
        <w:rPr>
          <w:rFonts w:ascii="Arial" w:hAnsi="Arial" w:cs="Arial"/>
          <w:color w:val="000000"/>
        </w:rPr>
        <w:t xml:space="preserve"> учебной мотивации, творческой и познавательной активности, самостоятельности, ответственности; критического и художественно-образного мышления учащихся, умению самостоятельного поиска информации.</w:t>
      </w:r>
    </w:p>
    <w:p w:rsidR="00B969D3" w:rsidRPr="00422839" w:rsidRDefault="00B969D3" w:rsidP="00B969D3">
      <w:pPr>
        <w:pStyle w:val="a3"/>
        <w:rPr>
          <w:rFonts w:ascii="Arial" w:hAnsi="Arial" w:cs="Arial"/>
          <w:color w:val="000000"/>
        </w:rPr>
      </w:pPr>
      <w:proofErr w:type="gramStart"/>
      <w:r w:rsidRPr="00422839">
        <w:rPr>
          <w:rFonts w:ascii="Arial" w:hAnsi="Arial" w:cs="Arial"/>
          <w:color w:val="000000"/>
        </w:rPr>
        <w:t>Учебный предмет</w:t>
      </w:r>
      <w:r w:rsidRPr="00422839">
        <w:rPr>
          <w:rStyle w:val="apple-converted-space"/>
          <w:rFonts w:ascii="Arial" w:hAnsi="Arial" w:cs="Arial"/>
          <w:color w:val="000000"/>
        </w:rPr>
        <w:t> </w:t>
      </w:r>
      <w:r w:rsidRPr="00422839">
        <w:rPr>
          <w:rFonts w:ascii="Arial" w:hAnsi="Arial" w:cs="Arial"/>
          <w:b/>
          <w:bCs/>
          <w:color w:val="000000"/>
        </w:rPr>
        <w:t>"</w:t>
      </w:r>
      <w:r w:rsidRPr="00422839">
        <w:rPr>
          <w:rFonts w:ascii="Arial" w:hAnsi="Arial" w:cs="Arial"/>
          <w:color w:val="000000"/>
        </w:rPr>
        <w:t>Изобразительное искусство</w:t>
      </w:r>
      <w:r w:rsidRPr="00422839">
        <w:rPr>
          <w:rFonts w:ascii="Arial" w:hAnsi="Arial" w:cs="Arial"/>
          <w:b/>
          <w:bCs/>
          <w:color w:val="000000"/>
        </w:rPr>
        <w:t>"</w:t>
      </w:r>
      <w:r w:rsidRPr="00422839">
        <w:rPr>
          <w:rStyle w:val="apple-converted-space"/>
          <w:rFonts w:ascii="Arial" w:hAnsi="Arial" w:cs="Arial"/>
          <w:b/>
          <w:bCs/>
          <w:color w:val="000000"/>
        </w:rPr>
        <w:t> </w:t>
      </w:r>
      <w:r w:rsidRPr="00422839">
        <w:rPr>
          <w:rFonts w:ascii="Arial" w:hAnsi="Arial" w:cs="Arial"/>
          <w:color w:val="000000"/>
        </w:rPr>
        <w:t>вносит особый вклад в формирование универсальных учебных действий: личностных, регулятивных, познавательных, коммуникативных,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roofErr w:type="gramEnd"/>
    </w:p>
    <w:p w:rsidR="00B969D3" w:rsidRPr="00422839" w:rsidRDefault="00B969D3" w:rsidP="00B969D3">
      <w:pPr>
        <w:pStyle w:val="a3"/>
        <w:rPr>
          <w:rFonts w:ascii="Arial" w:hAnsi="Arial" w:cs="Arial"/>
          <w:color w:val="000000"/>
        </w:rPr>
      </w:pPr>
      <w:r w:rsidRPr="00422839">
        <w:rPr>
          <w:rFonts w:ascii="Arial" w:hAnsi="Arial" w:cs="Arial"/>
          <w:color w:val="000000"/>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B969D3" w:rsidRPr="00422839" w:rsidRDefault="00B969D3" w:rsidP="00B969D3">
      <w:pPr>
        <w:pStyle w:val="a3"/>
        <w:rPr>
          <w:rFonts w:ascii="Arial" w:hAnsi="Arial" w:cs="Arial"/>
          <w:color w:val="000000"/>
        </w:rPr>
      </w:pPr>
      <w:r w:rsidRPr="00422839">
        <w:rPr>
          <w:rFonts w:ascii="Arial" w:hAnsi="Arial" w:cs="Arial"/>
          <w:color w:val="000000"/>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B969D3" w:rsidRPr="00422839" w:rsidRDefault="00B969D3" w:rsidP="00B969D3">
      <w:pPr>
        <w:pStyle w:val="a3"/>
        <w:rPr>
          <w:rFonts w:ascii="Arial" w:hAnsi="Arial" w:cs="Arial"/>
          <w:color w:val="000000"/>
        </w:rPr>
      </w:pPr>
      <w:r w:rsidRPr="00422839">
        <w:rPr>
          <w:rFonts w:ascii="Arial" w:hAnsi="Arial" w:cs="Arial"/>
          <w:color w:val="000000"/>
        </w:rPr>
        <w:t>Стихийность развития универсальных учебных действий находит отражение в острых проблемах школьного обучения, поэтому необходимо формировать универсальные учебные действия уже в начальной школе.</w:t>
      </w:r>
    </w:p>
    <w:p w:rsidR="00B969D3" w:rsidRDefault="00B969D3" w:rsidP="00B969D3"/>
    <w:sectPr w:rsidR="00B969D3" w:rsidSect="00B17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F1159"/>
    <w:multiLevelType w:val="multilevel"/>
    <w:tmpl w:val="813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65A92"/>
    <w:multiLevelType w:val="multilevel"/>
    <w:tmpl w:val="D15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69D3"/>
    <w:rsid w:val="00043EA5"/>
    <w:rsid w:val="002F4EC6"/>
    <w:rsid w:val="00422839"/>
    <w:rsid w:val="00602565"/>
    <w:rsid w:val="00AE2345"/>
    <w:rsid w:val="00B1765A"/>
    <w:rsid w:val="00B969D3"/>
    <w:rsid w:val="00DC13FA"/>
    <w:rsid w:val="00F32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АртёмКа</dc:creator>
  <cp:keywords/>
  <dc:description/>
  <cp:lastModifiedBy>АртёмКа</cp:lastModifiedBy>
  <cp:revision>2</cp:revision>
  <dcterms:created xsi:type="dcterms:W3CDTF">2013-01-09T17:48:00Z</dcterms:created>
  <dcterms:modified xsi:type="dcterms:W3CDTF">2013-01-09T18:28:00Z</dcterms:modified>
</cp:coreProperties>
</file>