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479"/>
        <w:gridCol w:w="471"/>
        <w:gridCol w:w="467"/>
        <w:gridCol w:w="463"/>
        <w:gridCol w:w="1887"/>
        <w:gridCol w:w="2497"/>
        <w:gridCol w:w="2022"/>
        <w:gridCol w:w="3320"/>
      </w:tblGrid>
      <w:tr w:rsidR="00EC7154" w:rsidTr="00C86B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 w:rsidP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 w:rsidP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Конкретный смысл сложения и вычитания  (2 часа)</w:t>
            </w:r>
          </w:p>
        </w:tc>
      </w:tr>
      <w:tr w:rsidR="00EC7154" w:rsidTr="00C86B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темы</w:t>
            </w:r>
          </w:p>
        </w:tc>
        <w:tc>
          <w:tcPr>
            <w:tcW w:w="1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 w:rsidP="003A1598">
            <w:pPr>
              <w:pStyle w:val="a6"/>
              <w:numPr>
                <w:ilvl w:val="0"/>
                <w:numId w:val="1"/>
              </w:numPr>
              <w:tabs>
                <w:tab w:val="left" w:pos="11907"/>
              </w:tabs>
              <w:spacing w:after="0" w:line="240" w:lineRule="auto"/>
              <w:ind w:left="163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конкретный смысл действий сложения и вычитания;</w:t>
            </w:r>
          </w:p>
          <w:p w:rsidR="00CF547C" w:rsidRDefault="00CF547C" w:rsidP="003A1598">
            <w:pPr>
              <w:pStyle w:val="a6"/>
              <w:numPr>
                <w:ilvl w:val="0"/>
                <w:numId w:val="1"/>
              </w:numPr>
              <w:tabs>
                <w:tab w:val="left" w:pos="11907"/>
              </w:tabs>
              <w:spacing w:after="0" w:line="240" w:lineRule="auto"/>
              <w:ind w:left="163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</w:t>
            </w:r>
            <w:r w:rsidR="00D37524">
              <w:rPr>
                <w:rFonts w:ascii="Times New Roman" w:hAnsi="Times New Roman"/>
                <w:sz w:val="24"/>
                <w:szCs w:val="24"/>
              </w:rPr>
              <w:t>чить прибавлять и вычитать чисел в пределах 1-6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F547C" w:rsidRDefault="00CF547C" w:rsidP="003A1598">
            <w:pPr>
              <w:pStyle w:val="a6"/>
              <w:numPr>
                <w:ilvl w:val="0"/>
                <w:numId w:val="1"/>
              </w:numPr>
              <w:tabs>
                <w:tab w:val="left" w:pos="11907"/>
              </w:tabs>
              <w:spacing w:after="0" w:line="240" w:lineRule="auto"/>
              <w:ind w:left="163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 использовать в речи математические термины «слагаемое», «сумма»; </w:t>
            </w:r>
            <w:r w:rsidR="00D375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уменьшаемое</w:t>
            </w:r>
            <w:r w:rsidR="00D375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75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вычитаемое</w:t>
            </w:r>
            <w:r w:rsidR="00D375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375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разность</w:t>
            </w:r>
            <w:r w:rsidR="00D375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547C" w:rsidRDefault="00CF547C" w:rsidP="003A1598">
            <w:pPr>
              <w:pStyle w:val="a6"/>
              <w:numPr>
                <w:ilvl w:val="0"/>
                <w:numId w:val="1"/>
              </w:numPr>
              <w:tabs>
                <w:tab w:val="left" w:pos="11907"/>
              </w:tabs>
              <w:spacing w:after="0" w:line="240" w:lineRule="auto"/>
              <w:ind w:left="163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осознанные и прочные вычислительные навыки.</w:t>
            </w:r>
          </w:p>
        </w:tc>
      </w:tr>
      <w:tr w:rsidR="00EC7154" w:rsidTr="00C86B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 и понятия</w:t>
            </w:r>
          </w:p>
        </w:tc>
        <w:tc>
          <w:tcPr>
            <w:tcW w:w="1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«слагаемое», «сумма»; </w:t>
            </w:r>
            <w:r w:rsidR="00C86B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уменьшаемое</w:t>
            </w:r>
            <w:r w:rsidR="00C86BD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6B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вычитаемое</w:t>
            </w:r>
            <w:r w:rsidR="00C86BD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6B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разность</w:t>
            </w:r>
            <w:r w:rsidR="00C86B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F547C" w:rsidTr="00C86BD2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- образовательная среда</w:t>
            </w:r>
          </w:p>
        </w:tc>
      </w:tr>
      <w:tr w:rsidR="00F9789B" w:rsidTr="00C86BD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ИКТ, ЦОР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  <w:tr w:rsidR="00F9789B" w:rsidTr="00C86BD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D2" w:rsidRPr="00225951" w:rsidRDefault="00C86BD2" w:rsidP="00C86BD2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5951">
              <w:rPr>
                <w:rFonts w:ascii="Times New Roman" w:hAnsi="Times New Roman"/>
                <w:sz w:val="24"/>
                <w:szCs w:val="24"/>
              </w:rPr>
              <w:t>1.</w:t>
            </w:r>
            <w:r w:rsidR="00CF547C" w:rsidRPr="00225951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="00CF547C" w:rsidRPr="00225951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="00CF547C" w:rsidRPr="00225951">
              <w:rPr>
                <w:rFonts w:ascii="Times New Roman" w:hAnsi="Times New Roman"/>
                <w:sz w:val="24"/>
                <w:szCs w:val="24"/>
              </w:rPr>
              <w:t xml:space="preserve">орофеев Г. В.,  </w:t>
            </w:r>
            <w:proofErr w:type="spellStart"/>
            <w:r w:rsidR="00CF547C" w:rsidRPr="00225951">
              <w:rPr>
                <w:rFonts w:ascii="Times New Roman" w:hAnsi="Times New Roman"/>
                <w:sz w:val="24"/>
                <w:szCs w:val="24"/>
              </w:rPr>
              <w:t>Миракова</w:t>
            </w:r>
            <w:proofErr w:type="spellEnd"/>
            <w:r w:rsidR="00CF547C" w:rsidRPr="00225951">
              <w:rPr>
                <w:rFonts w:ascii="Times New Roman" w:hAnsi="Times New Roman"/>
                <w:sz w:val="24"/>
                <w:szCs w:val="24"/>
              </w:rPr>
              <w:t xml:space="preserve"> Т. В.  Математика:   Учебник 1 класс 1ч</w:t>
            </w:r>
            <w:r w:rsidRPr="00225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47C" w:rsidRPr="00225951">
              <w:rPr>
                <w:rFonts w:ascii="Times New Roman" w:hAnsi="Times New Roman"/>
                <w:sz w:val="24"/>
                <w:szCs w:val="24"/>
              </w:rPr>
              <w:t>М</w:t>
            </w:r>
            <w:r w:rsidRPr="00225951">
              <w:rPr>
                <w:rFonts w:ascii="Times New Roman" w:hAnsi="Times New Roman"/>
                <w:sz w:val="24"/>
                <w:szCs w:val="24"/>
              </w:rPr>
              <w:t xml:space="preserve">осква, «Просвещение», 2011 г, </w:t>
            </w:r>
          </w:p>
          <w:p w:rsidR="00CF547C" w:rsidRPr="00225951" w:rsidRDefault="00C86BD2" w:rsidP="00C86BD2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5951">
              <w:rPr>
                <w:rFonts w:ascii="Times New Roman" w:hAnsi="Times New Roman"/>
                <w:sz w:val="24"/>
                <w:szCs w:val="24"/>
              </w:rPr>
              <w:t xml:space="preserve"> (74-75с, 76-77с)</w:t>
            </w:r>
          </w:p>
          <w:p w:rsidR="00C86BD2" w:rsidRPr="00225951" w:rsidRDefault="00C86BD2" w:rsidP="00C86BD2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595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F547C" w:rsidRPr="00225951">
              <w:rPr>
                <w:rFonts w:ascii="Times New Roman" w:hAnsi="Times New Roman"/>
                <w:sz w:val="24"/>
                <w:szCs w:val="24"/>
              </w:rPr>
              <w:t xml:space="preserve">Рабочие тетради: Дорофеев Г. В.,  </w:t>
            </w:r>
            <w:proofErr w:type="spellStart"/>
            <w:r w:rsidR="00CF547C" w:rsidRPr="00225951">
              <w:rPr>
                <w:rFonts w:ascii="Times New Roman" w:hAnsi="Times New Roman"/>
                <w:sz w:val="24"/>
                <w:szCs w:val="24"/>
              </w:rPr>
              <w:t>Миракова</w:t>
            </w:r>
            <w:proofErr w:type="spellEnd"/>
            <w:r w:rsidR="00CF547C" w:rsidRPr="00225951">
              <w:rPr>
                <w:rFonts w:ascii="Times New Roman" w:hAnsi="Times New Roman"/>
                <w:sz w:val="24"/>
                <w:szCs w:val="24"/>
              </w:rPr>
              <w:t xml:space="preserve"> Т. В</w:t>
            </w:r>
            <w:r w:rsidRPr="002259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547C" w:rsidRPr="00225951">
              <w:rPr>
                <w:rFonts w:ascii="Times New Roman" w:hAnsi="Times New Roman"/>
                <w:sz w:val="24"/>
                <w:szCs w:val="24"/>
              </w:rPr>
              <w:t>Математика:  Рабочая тетрадь 1 класс 1ч</w:t>
            </w:r>
            <w:r w:rsidRPr="00225951">
              <w:rPr>
                <w:rFonts w:ascii="Times New Roman" w:hAnsi="Times New Roman"/>
                <w:sz w:val="24"/>
                <w:szCs w:val="24"/>
              </w:rPr>
              <w:t xml:space="preserve">.  Москва, «Просвещение», 2011 г,  </w:t>
            </w:r>
          </w:p>
          <w:p w:rsidR="00CF547C" w:rsidRPr="00225951" w:rsidRDefault="00C86BD2" w:rsidP="00C86BD2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5951">
              <w:rPr>
                <w:rFonts w:ascii="Times New Roman" w:hAnsi="Times New Roman"/>
                <w:sz w:val="24"/>
                <w:szCs w:val="24"/>
              </w:rPr>
              <w:t xml:space="preserve"> (62-63с, 64-65с.)</w:t>
            </w:r>
          </w:p>
          <w:p w:rsidR="00225951" w:rsidRPr="00225951" w:rsidRDefault="00C86BD2" w:rsidP="0022595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5951" w:rsidRPr="00225951">
              <w:rPr>
                <w:rFonts w:ascii="Times New Roman" w:hAnsi="Times New Roman" w:cs="Times New Roman"/>
                <w:sz w:val="24"/>
                <w:szCs w:val="24"/>
                <w:shd w:val="clear" w:color="auto" w:fill="F0F1F3"/>
                <w:lang w:eastAsia="ru-RU"/>
              </w:rPr>
              <w:t xml:space="preserve"> </w:t>
            </w:r>
            <w:r w:rsidR="00225951" w:rsidRPr="0022595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\"Математика. 1 класс\"</w:t>
            </w:r>
          </w:p>
          <w:p w:rsidR="00225951" w:rsidRPr="00225951" w:rsidRDefault="00225951" w:rsidP="0022595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9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В. Дорофеев, Т. Н. </w:t>
            </w:r>
            <w:proofErr w:type="spellStart"/>
            <w:r w:rsidRPr="002259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Миракова</w:t>
            </w:r>
            <w:proofErr w:type="spellEnd"/>
          </w:p>
          <w:p w:rsidR="00CF547C" w:rsidRPr="00225951" w:rsidRDefault="00225951" w:rsidP="00225951">
            <w:pPr>
              <w:pStyle w:val="a7"/>
              <w:rPr>
                <w:rFonts w:ascii="Times New Roman" w:hAnsi="Times New Roman" w:cs="Times New Roman"/>
              </w:rPr>
            </w:pPr>
            <w:r w:rsidRPr="002259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Издательство: </w:t>
            </w:r>
            <w:r w:rsidRPr="00225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Просвещение, 2007 г</w:t>
            </w:r>
            <w:r w:rsidRPr="0022595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 w:rsidP="003A1598">
            <w:pPr>
              <w:pStyle w:val="2"/>
              <w:numPr>
                <w:ilvl w:val="0"/>
                <w:numId w:val="3"/>
              </w:numPr>
              <w:shd w:val="clear" w:color="auto" w:fill="FFFFFF"/>
              <w:tabs>
                <w:tab w:val="left" w:pos="11907"/>
              </w:tabs>
              <w:spacing w:before="0" w:beforeAutospacing="0" w:after="0" w:afterAutospacing="0" w:line="276" w:lineRule="auto"/>
              <w:ind w:left="196" w:hanging="196"/>
              <w:contextualSpacing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  <w:lang w:eastAsia="en-US"/>
              </w:rPr>
              <w:t xml:space="preserve">Разрезной счетный материал. </w:t>
            </w:r>
          </w:p>
          <w:p w:rsidR="00CF547C" w:rsidRDefault="00CF547C" w:rsidP="003A1598">
            <w:pPr>
              <w:pStyle w:val="a6"/>
              <w:numPr>
                <w:ilvl w:val="0"/>
                <w:numId w:val="3"/>
              </w:numPr>
              <w:tabs>
                <w:tab w:val="left" w:pos="11907"/>
              </w:tabs>
              <w:spacing w:after="0" w:line="240" w:lineRule="auto"/>
              <w:ind w:left="203" w:hanging="20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Набор предметных картинок.</w:t>
            </w:r>
          </w:p>
          <w:p w:rsidR="00CF547C" w:rsidRDefault="00CF547C" w:rsidP="003A1598">
            <w:pPr>
              <w:pStyle w:val="a6"/>
              <w:numPr>
                <w:ilvl w:val="0"/>
                <w:numId w:val="3"/>
              </w:numPr>
              <w:tabs>
                <w:tab w:val="left" w:pos="11907"/>
              </w:tabs>
              <w:spacing w:after="0" w:line="240" w:lineRule="auto"/>
              <w:ind w:left="203" w:hanging="20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Наборное полотно.</w:t>
            </w:r>
          </w:p>
          <w:p w:rsidR="00CF547C" w:rsidRDefault="00CF547C" w:rsidP="003A1598">
            <w:pPr>
              <w:pStyle w:val="a6"/>
              <w:numPr>
                <w:ilvl w:val="0"/>
                <w:numId w:val="3"/>
              </w:numPr>
              <w:tabs>
                <w:tab w:val="left" w:pos="11907"/>
              </w:tabs>
              <w:spacing w:after="0" w:line="240" w:lineRule="auto"/>
              <w:ind w:left="203" w:hanging="20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Веер цифр и математических знаков.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7C" w:rsidRPr="00C86BD2" w:rsidRDefault="00CF547C" w:rsidP="00CF547C">
            <w:pPr>
              <w:outlineLvl w:val="0"/>
              <w:rPr>
                <w:rFonts w:ascii="Times New Roman" w:hAnsi="Times New Roman" w:cs="Times New Roman"/>
              </w:rPr>
            </w:pPr>
            <w:r w:rsidRPr="00C86BD2">
              <w:rPr>
                <w:rFonts w:ascii="Times New Roman" w:hAnsi="Times New Roman" w:cs="Times New Roman"/>
              </w:rPr>
              <w:t>CD-ROM. Математика. 1 класс. Электронное приложение к учебнику Дорофеева. М., «Просвещение», 2011 г.</w:t>
            </w:r>
          </w:p>
          <w:p w:rsidR="00CF547C" w:rsidRDefault="00CF547C">
            <w:pPr>
              <w:pStyle w:val="2"/>
              <w:shd w:val="clear" w:color="auto" w:fill="FFFFFF"/>
              <w:tabs>
                <w:tab w:val="left" w:pos="11907"/>
              </w:tabs>
              <w:spacing w:before="0" w:beforeAutospacing="0" w:after="0" w:afterAutospacing="0" w:line="276" w:lineRule="auto"/>
              <w:ind w:left="44"/>
              <w:contextualSpacing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</w:p>
          <w:p w:rsidR="00CF547C" w:rsidRDefault="00CF547C">
            <w:pPr>
              <w:pStyle w:val="2"/>
              <w:shd w:val="clear" w:color="auto" w:fill="FFFFFF"/>
              <w:tabs>
                <w:tab w:val="left" w:pos="11907"/>
              </w:tabs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(знание животного мира, растительного мира водоёмов, легкового и грузового транспорта)</w:t>
            </w:r>
          </w:p>
          <w:p w:rsidR="00CF547C" w:rsidRDefault="00CF5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(умение изготавливать изделия из теста, знание техники «мозаика»)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(знание художественной литературы)</w:t>
            </w:r>
          </w:p>
        </w:tc>
      </w:tr>
      <w:tr w:rsidR="00CF547C" w:rsidTr="00C86BD2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 w:rsidP="003A1598">
            <w:pPr>
              <w:pStyle w:val="a6"/>
              <w:numPr>
                <w:ilvl w:val="0"/>
                <w:numId w:val="4"/>
              </w:num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 результаты изучения темы </w:t>
            </w:r>
          </w:p>
        </w:tc>
      </w:tr>
      <w:tr w:rsidR="00F9789B" w:rsidTr="00C86BD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8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F9789B" w:rsidTr="00C86BD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7C" w:rsidRDefault="00CF547C">
            <w:pPr>
              <w:tabs>
                <w:tab w:val="left" w:pos="993"/>
                <w:tab w:val="left" w:pos="3444"/>
                <w:tab w:val="left" w:pos="1190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  <w:u w:val="single"/>
              </w:rPr>
              <w:t>Ученик научится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CF547C" w:rsidRDefault="00CF547C" w:rsidP="003A1598">
            <w:pPr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действий «сложение» и «вычитание»</w:t>
            </w:r>
          </w:p>
          <w:p w:rsidR="00CF547C" w:rsidRDefault="00CF547C" w:rsidP="003A1598">
            <w:pPr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«сложение» и «вычитание».</w:t>
            </w:r>
          </w:p>
          <w:p w:rsidR="00CF547C" w:rsidRDefault="00CF547C" w:rsidP="003A1598">
            <w:pPr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рисункам схемы арифметических действий «сложение» и «вычитание», записывать по ним числовые равенства.</w:t>
            </w:r>
          </w:p>
          <w:p w:rsidR="00CF547C" w:rsidRDefault="00CF547C" w:rsidP="003A1598">
            <w:pPr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равенства, используя математическую терминологию («слагаемое», «сумма»).</w:t>
            </w:r>
          </w:p>
          <w:p w:rsidR="00CF547C" w:rsidRDefault="00CF547C" w:rsidP="003A1598">
            <w:pPr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Выполнять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сложение и вычитание</w:t>
            </w:r>
            <w:r w:rsidR="002259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F547C" w:rsidRDefault="00CF547C" w:rsidP="00E20066">
            <w:pPr>
              <w:tabs>
                <w:tab w:val="left" w:pos="11907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993"/>
                <w:tab w:val="left" w:pos="3444"/>
                <w:tab w:val="left" w:pos="1190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  <w:u w:val="single"/>
              </w:rPr>
              <w:lastRenderedPageBreak/>
              <w:t>Ученик научится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CF547C" w:rsidRDefault="00CF547C" w:rsidP="003A1598">
            <w:pPr>
              <w:pStyle w:val="a6"/>
              <w:numPr>
                <w:ilvl w:val="0"/>
                <w:numId w:val="6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«сложение и вычитание» с помощью предметов (разрезного материала), рисунков, числового отрезка; </w:t>
            </w:r>
          </w:p>
          <w:p w:rsidR="00CF547C" w:rsidRDefault="00CF547C" w:rsidP="003A1598">
            <w:pPr>
              <w:pStyle w:val="a6"/>
              <w:numPr>
                <w:ilvl w:val="0"/>
                <w:numId w:val="6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прибавления и вычитания </w:t>
            </w:r>
            <w:r w:rsidR="00E20066">
              <w:rPr>
                <w:rFonts w:ascii="Times New Roman" w:hAnsi="Times New Roman"/>
                <w:sz w:val="24"/>
                <w:szCs w:val="24"/>
              </w:rPr>
              <w:t xml:space="preserve">чисел </w:t>
            </w:r>
            <w:r>
              <w:rPr>
                <w:rFonts w:ascii="Times New Roman" w:hAnsi="Times New Roman"/>
                <w:sz w:val="24"/>
                <w:szCs w:val="24"/>
              </w:rPr>
              <w:t>помощью числового отрезка;</w:t>
            </w:r>
          </w:p>
          <w:p w:rsidR="00CF547C" w:rsidRDefault="00CF547C" w:rsidP="003A1598">
            <w:pPr>
              <w:pStyle w:val="a6"/>
              <w:numPr>
                <w:ilvl w:val="0"/>
                <w:numId w:val="7"/>
              </w:numPr>
              <w:tabs>
                <w:tab w:val="left" w:pos="11907"/>
              </w:tabs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математические выражения;</w:t>
            </w:r>
          </w:p>
          <w:p w:rsidR="00CF547C" w:rsidRDefault="00CF547C" w:rsidP="003A1598">
            <w:pPr>
              <w:pStyle w:val="a6"/>
              <w:numPr>
                <w:ilvl w:val="0"/>
                <w:numId w:val="7"/>
              </w:numPr>
              <w:tabs>
                <w:tab w:val="left" w:pos="11907"/>
              </w:tabs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 по количеству, длине;</w:t>
            </w:r>
          </w:p>
          <w:p w:rsidR="00CF547C" w:rsidRDefault="00CF547C" w:rsidP="003A1598">
            <w:pPr>
              <w:pStyle w:val="a6"/>
              <w:numPr>
                <w:ilvl w:val="0"/>
                <w:numId w:val="7"/>
              </w:numPr>
              <w:tabs>
                <w:tab w:val="left" w:pos="11907"/>
              </w:tabs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объекты, числа, геометрические фигуры по заданному признаку.</w:t>
            </w:r>
          </w:p>
          <w:p w:rsidR="00CF547C" w:rsidRDefault="00CF547C">
            <w:pPr>
              <w:tabs>
                <w:tab w:val="left" w:pos="323"/>
                <w:tab w:val="left" w:pos="3444"/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  <w:u w:val="single"/>
              </w:rPr>
              <w:t>Ученик получит возможность научиться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CF547C" w:rsidRDefault="00CF547C" w:rsidP="003A15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83"/>
                <w:tab w:val="left" w:pos="11907"/>
              </w:tabs>
              <w:spacing w:after="0" w:line="240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 и выполнять несложные обобщения и использовать их для получения новых знаний;</w:t>
            </w:r>
          </w:p>
          <w:p w:rsidR="00CF547C" w:rsidRDefault="00CF547C" w:rsidP="003A15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83"/>
                <w:tab w:val="left" w:pos="11907"/>
              </w:tabs>
              <w:spacing w:after="0" w:line="240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      </w:r>
          </w:p>
          <w:p w:rsidR="00CF547C" w:rsidRDefault="00CF547C" w:rsidP="003A15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83"/>
                <w:tab w:val="left" w:pos="11907"/>
              </w:tabs>
              <w:spacing w:after="0" w:line="240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полученные знания в измененных условиях;</w:t>
            </w:r>
          </w:p>
          <w:p w:rsidR="00CF547C" w:rsidRDefault="00CF547C" w:rsidP="003A15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83"/>
                <w:tab w:val="left" w:pos="11907"/>
              </w:tabs>
              <w:spacing w:after="0" w:line="240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освоить способы решения, объяснять найденные способы действий при решении новых учебных задач и находить способы их решения (в простейших случаях);</w:t>
            </w:r>
          </w:p>
          <w:p w:rsidR="00CF547C" w:rsidRDefault="00CF547C" w:rsidP="003A15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83"/>
                <w:tab w:val="left" w:pos="11907"/>
              </w:tabs>
              <w:spacing w:after="0" w:line="240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 из предложенного текста информацию по заданному условию.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</w:t>
            </w:r>
          </w:p>
          <w:p w:rsidR="00CF547C" w:rsidRDefault="00CF547C" w:rsidP="003A1598">
            <w:pPr>
              <w:pStyle w:val="a6"/>
              <w:numPr>
                <w:ilvl w:val="0"/>
                <w:numId w:val="9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 и 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задачу; </w:t>
            </w:r>
          </w:p>
          <w:p w:rsidR="00CF547C" w:rsidRDefault="00CF547C" w:rsidP="003A1598">
            <w:pPr>
              <w:pStyle w:val="a6"/>
              <w:numPr>
                <w:ilvl w:val="0"/>
                <w:numId w:val="9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выделенные учителем ориентиры действия в сотрудничестве с ним;</w:t>
            </w:r>
          </w:p>
          <w:p w:rsidR="00CF547C" w:rsidRDefault="00CF547C" w:rsidP="003A1598">
            <w:pPr>
              <w:pStyle w:val="a6"/>
              <w:numPr>
                <w:ilvl w:val="0"/>
                <w:numId w:val="9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sz w:val="24"/>
                <w:szCs w:val="24"/>
              </w:rPr>
              <w:t>ход и результаты вычислений;</w:t>
            </w:r>
          </w:p>
          <w:p w:rsidR="00CF547C" w:rsidRDefault="00CF547C" w:rsidP="003A1598">
            <w:pPr>
              <w:pStyle w:val="a6"/>
              <w:numPr>
                <w:ilvl w:val="0"/>
                <w:numId w:val="9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совместно выделять критерии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работы. </w:t>
            </w:r>
          </w:p>
          <w:p w:rsidR="00CF547C" w:rsidRDefault="00CF547C">
            <w:pPr>
              <w:tabs>
                <w:tab w:val="left" w:pos="323"/>
                <w:tab w:val="left" w:pos="3444"/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  <w:u w:val="single"/>
              </w:rPr>
              <w:t>Ученик получит возможность научиться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CF547C" w:rsidRDefault="00CF547C" w:rsidP="003A1598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81"/>
                <w:tab w:val="left" w:pos="11907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      </w:r>
          </w:p>
          <w:p w:rsidR="00CF547C" w:rsidRDefault="00CF547C" w:rsidP="003A1598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81"/>
                <w:tab w:val="left" w:pos="11907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 из темы урока известные знания и умения, определять круг неизвестного по изучаемой теме.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</w:t>
            </w:r>
          </w:p>
          <w:p w:rsidR="00CF547C" w:rsidRDefault="00CF547C" w:rsidP="003A1598">
            <w:pPr>
              <w:pStyle w:val="a6"/>
              <w:numPr>
                <w:ilvl w:val="0"/>
                <w:numId w:val="11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простые рассуждения,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в форме понятных простых логических высказываний;</w:t>
            </w:r>
          </w:p>
          <w:p w:rsidR="00CF547C" w:rsidRDefault="00CF547C" w:rsidP="003A1598">
            <w:pPr>
              <w:pStyle w:val="a6"/>
              <w:numPr>
                <w:ilvl w:val="0"/>
                <w:numId w:val="11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вопросы; </w:t>
            </w:r>
          </w:p>
          <w:p w:rsidR="00CF547C" w:rsidRDefault="00CF547C" w:rsidP="003A1598">
            <w:pPr>
              <w:pStyle w:val="a6"/>
              <w:numPr>
                <w:ilvl w:val="0"/>
                <w:numId w:val="11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 при </w:t>
            </w:r>
            <w:r w:rsidR="00D37524">
              <w:rPr>
                <w:rFonts w:ascii="Times New Roman" w:hAnsi="Times New Roman"/>
                <w:sz w:val="24"/>
                <w:szCs w:val="24"/>
              </w:rPr>
              <w:t>решении логических задач</w:t>
            </w:r>
            <w:bookmarkStart w:id="0" w:name="_GoBack"/>
            <w:bookmarkEnd w:id="0"/>
          </w:p>
          <w:p w:rsidR="00CF547C" w:rsidRDefault="00CF547C" w:rsidP="003A1598">
            <w:pPr>
              <w:pStyle w:val="a6"/>
              <w:numPr>
                <w:ilvl w:val="0"/>
                <w:numId w:val="11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мнения,</w:t>
            </w:r>
          </w:p>
          <w:p w:rsidR="00CF547C" w:rsidRDefault="00CF547C" w:rsidP="003A1598">
            <w:pPr>
              <w:pStyle w:val="a6"/>
              <w:numPr>
                <w:ilvl w:val="0"/>
                <w:numId w:val="11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общему решению.</w:t>
            </w:r>
          </w:p>
          <w:p w:rsidR="00CF547C" w:rsidRDefault="00CF547C">
            <w:pPr>
              <w:tabs>
                <w:tab w:val="left" w:pos="323"/>
                <w:tab w:val="left" w:pos="3444"/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  <w:u w:val="single"/>
              </w:rPr>
              <w:t>Ученик получит возможность научиться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CF547C" w:rsidRDefault="00CF547C" w:rsidP="003A159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83"/>
                <w:tab w:val="left" w:pos="11907"/>
              </w:tabs>
              <w:spacing w:after="0" w:line="240" w:lineRule="auto"/>
              <w:ind w:left="183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математические знания и математическую терминологию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«число», «равенство», «сложение», «вычитание», «слагаемое», «сумма»)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изложении своего мнения и предлагаемых способов действий;</w:t>
            </w:r>
          </w:p>
          <w:p w:rsidR="00CF547C" w:rsidRDefault="00CF547C" w:rsidP="003A159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83"/>
                <w:tab w:val="left" w:pos="11907"/>
              </w:tabs>
              <w:spacing w:after="0" w:line="240" w:lineRule="auto"/>
              <w:ind w:left="183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      </w:r>
          </w:p>
          <w:p w:rsidR="00CF547C" w:rsidRDefault="00CF547C" w:rsidP="003A159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83"/>
                <w:tab w:val="left" w:pos="11907"/>
              </w:tabs>
              <w:spacing w:after="0" w:line="240" w:lineRule="auto"/>
              <w:ind w:left="183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слушать партнёра по общению (деятельности);</w:t>
            </w:r>
          </w:p>
          <w:p w:rsidR="00CF547C" w:rsidRDefault="00CF547C" w:rsidP="003A159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83"/>
                <w:tab w:val="left" w:pos="11907"/>
              </w:tabs>
              <w:spacing w:after="0" w:line="240" w:lineRule="auto"/>
              <w:ind w:left="18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аргументированно выражать свое мнение.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7C" w:rsidRDefault="00CF547C">
            <w:pPr>
              <w:pStyle w:val="a6"/>
              <w:tabs>
                <w:tab w:val="left" w:pos="993"/>
                <w:tab w:val="left" w:pos="3444"/>
                <w:tab w:val="left" w:pos="11907"/>
              </w:tabs>
              <w:spacing w:after="0" w:line="240" w:lineRule="auto"/>
              <w:ind w:left="0" w:firstLine="299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  <w:u w:val="single"/>
              </w:rPr>
              <w:lastRenderedPageBreak/>
              <w:t>Ученик получит возможность формирования: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Внутренней позиции школьника на уровне положительного отношения к школе (принятие и осознание роли ученика).</w:t>
            </w:r>
          </w:p>
          <w:p w:rsidR="00CF547C" w:rsidRDefault="00CF547C">
            <w:pPr>
              <w:pStyle w:val="11"/>
              <w:tabs>
                <w:tab w:val="left" w:pos="267"/>
                <w:tab w:val="left" w:pos="3444"/>
                <w:tab w:val="left" w:pos="1190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2. Положительного отношения к математике как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lastRenderedPageBreak/>
              <w:t>предмету изучения.</w:t>
            </w:r>
          </w:p>
          <w:p w:rsidR="00CF547C" w:rsidRDefault="00CF547C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 Начальные представления о целостности окружающего мира.</w:t>
            </w:r>
          </w:p>
          <w:p w:rsidR="00CF547C" w:rsidRDefault="00CF547C">
            <w:pPr>
              <w:tabs>
                <w:tab w:val="left" w:pos="267"/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4.Учебно-познавательного интереса к новому  учебному материалу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способам решения новых учебных и практических задач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CF547C" w:rsidRDefault="00CF547C">
            <w:pPr>
              <w:tabs>
                <w:tab w:val="left" w:pos="267"/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 Осознания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себя частью (членом) классного коллектива.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F547C" w:rsidRDefault="00CF547C">
            <w:pPr>
              <w:tabs>
                <w:tab w:val="left" w:pos="267"/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 Понимания причин успеха/ неуспеха в овладении учебным материалом.</w:t>
            </w:r>
          </w:p>
          <w:p w:rsidR="00CF547C" w:rsidRDefault="00CF547C">
            <w:pPr>
              <w:tabs>
                <w:tab w:val="left" w:pos="267"/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7. Способности к самооценке учебной 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ind w:left="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деятельности на основе критериев успешности.</w:t>
            </w:r>
          </w:p>
          <w:p w:rsidR="00CF547C" w:rsidRDefault="00CF547C">
            <w:pPr>
              <w:tabs>
                <w:tab w:val="left" w:pos="267"/>
                <w:tab w:val="left" w:pos="11907"/>
              </w:tabs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7C" w:rsidTr="00C86BD2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 w:rsidP="003A1598">
            <w:pPr>
              <w:pStyle w:val="a6"/>
              <w:numPr>
                <w:ilvl w:val="0"/>
                <w:numId w:val="4"/>
              </w:num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Этапы изучения темы</w:t>
            </w:r>
          </w:p>
        </w:tc>
      </w:tr>
      <w:tr w:rsidR="00CD7F2B" w:rsidTr="00C86B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этапа, темы уроков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достижений</w:t>
            </w:r>
          </w:p>
        </w:tc>
      </w:tr>
      <w:tr w:rsidR="00F9789B" w:rsidTr="00E20066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вопросами «Что узнаем?» «Чему научимся?»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темой. Постановка учебной задачи. Составление задач по рисунку и схемам, предложенным на шмуцтитуле и страницах учебника.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</w:t>
            </w:r>
            <w:r w:rsidR="00225951">
              <w:rPr>
                <w:rFonts w:ascii="Times New Roman" w:hAnsi="Times New Roman" w:cs="Times New Roman"/>
                <w:sz w:val="24"/>
                <w:szCs w:val="24"/>
              </w:rPr>
              <w:t>и составляют рассказ</w:t>
            </w:r>
            <w:proofErr w:type="gramStart"/>
            <w:r w:rsidR="002259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25951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="00E20066">
              <w:rPr>
                <w:rFonts w:ascii="Times New Roman" w:hAnsi="Times New Roman" w:cs="Times New Roman"/>
                <w:sz w:val="24"/>
                <w:szCs w:val="24"/>
              </w:rPr>
              <w:t>ясняют почему надо сложить (вычитать)</w:t>
            </w:r>
            <w:r w:rsidR="0022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066">
              <w:rPr>
                <w:rFonts w:ascii="Times New Roman" w:hAnsi="Times New Roman" w:cs="Times New Roman"/>
                <w:sz w:val="24"/>
                <w:szCs w:val="24"/>
              </w:rPr>
              <w:t>вычисляют сумму (разность)</w:t>
            </w:r>
            <w:r w:rsidR="0022595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ответ </w:t>
            </w:r>
            <w:r w:rsidR="00225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 - с. 74</w:t>
            </w:r>
            <w:r w:rsidR="00E20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схемы решения задач. Составляют задачи по предложенным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схемам.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ключевыми вопросами рубрики «Что узнаем. Чему научимся». </w:t>
            </w:r>
          </w:p>
          <w:p w:rsidR="00CF547C" w:rsidRDefault="00CF547C" w:rsidP="00E20066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 установки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деятельности на уроках.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 учебную задачу, используя текст </w:t>
            </w:r>
            <w:r w:rsidR="00225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 - с. 74</w:t>
            </w:r>
            <w:r w:rsidR="00E20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76)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«Узнаем…», «Научимся…»)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и записывает математические выражения. Находит значения выражений.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схемы к задачам. Использует в речи слова «слагаемые», «сумма».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0066">
              <w:rPr>
                <w:rFonts w:ascii="Times New Roman" w:hAnsi="Times New Roman" w:cs="Times New Roman"/>
                <w:sz w:val="24"/>
                <w:szCs w:val="24"/>
              </w:rPr>
              <w:t>Составь по рисункам два рассказа</w:t>
            </w:r>
          </w:p>
          <w:p w:rsidR="00E20066" w:rsidRDefault="00E20AC9" w:rsidP="00E2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Объясни, почему надо сложить</w:t>
            </w:r>
            <w:r w:rsidR="00CD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(вычитать)</w:t>
            </w:r>
          </w:p>
          <w:p w:rsidR="00CF547C" w:rsidRDefault="00E20066" w:rsidP="00E2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3.Вычисли сумму (разность) </w:t>
            </w:r>
          </w:p>
          <w:p w:rsidR="00E20066" w:rsidRDefault="00E20066" w:rsidP="00E2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4.Запиши ответ.</w:t>
            </w:r>
          </w:p>
        </w:tc>
      </w:tr>
      <w:tr w:rsidR="00CD7F2B" w:rsidTr="00C86B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Изучение и первичное закрепление новых знаний 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Сложение и вычитание. Знаки « + » (плюс), « – » (минус), «=» (равно). 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Приёмы вычислений.</w:t>
            </w:r>
            <w:r>
              <w:rPr>
                <w:rFonts w:ascii="Times New Roman" w:hAnsi="Times New Roman"/>
                <w:color w:val="00B05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66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запись математических выражений. </w:t>
            </w:r>
            <w:r w:rsidR="00E20066">
              <w:rPr>
                <w:rFonts w:ascii="Times New Roman" w:hAnsi="Times New Roman" w:cs="Times New Roman"/>
                <w:sz w:val="24"/>
                <w:szCs w:val="24"/>
              </w:rPr>
              <w:t>Сравнение количество элементов в паре множеств</w:t>
            </w:r>
            <w:r w:rsidR="00F27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002" w:rsidRPr="00F27002" w:rsidRDefault="00CF547C" w:rsidP="00F2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решению задач. </w:t>
            </w:r>
            <w:r w:rsidRPr="00F27002">
              <w:rPr>
                <w:rFonts w:ascii="Times New Roman" w:hAnsi="Times New Roman" w:cs="Times New Roman"/>
                <w:sz w:val="24"/>
                <w:szCs w:val="24"/>
              </w:rPr>
              <w:t>Побор нужного числа в выражения с окошком.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002" w:rsidRPr="00F27002">
              <w:rPr>
                <w:rFonts w:ascii="Times New Roman" w:hAnsi="Times New Roman"/>
                <w:sz w:val="24"/>
                <w:szCs w:val="24"/>
              </w:rPr>
              <w:t>Классификация объекты, числа, геометрические фигуры по заданному признаку.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C9" w:rsidRPr="00F9789B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Фронтальная работа </w:t>
            </w:r>
          </w:p>
          <w:p w:rsidR="00F9789B" w:rsidRPr="00F9789B" w:rsidRDefault="00F9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вопрос «Что нового узнали?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выводы с текстом учебника. </w:t>
            </w:r>
            <w:r w:rsidR="00F27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 - с. 74, 76</w:t>
            </w:r>
            <w:proofErr w:type="gramStart"/>
            <w:r w:rsidR="00F27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F547C" w:rsidRPr="00F27002" w:rsidRDefault="00CF547C" w:rsidP="00F27002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«сложение и вычитание» с помощью предметов (разрезного материала), рисунков, числового отрезка; </w:t>
            </w:r>
          </w:p>
          <w:p w:rsidR="00B30038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002">
              <w:rPr>
                <w:rFonts w:ascii="Times New Roman" w:hAnsi="Times New Roman" w:cs="Times New Roman"/>
                <w:sz w:val="24"/>
                <w:szCs w:val="24"/>
              </w:rPr>
              <w:t xml:space="preserve"> терминами «слагаемые», «сумма», «вычитаемое», «уменьшаемое», «разность»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применять данные термины при чтении и записи выражений</w:t>
            </w: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F2B" w:rsidRDefault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30038" w:rsidRDefault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 работа</w:t>
            </w:r>
          </w:p>
          <w:p w:rsidR="00E20AC9" w:rsidRDefault="00E20AC9" w:rsidP="00E2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 - с. 75,77, №2).</w:t>
            </w:r>
          </w:p>
          <w:p w:rsidR="00E20AC9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Самостоятельная работа 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0AC9">
              <w:rPr>
                <w:rFonts w:ascii="Times New Roman" w:hAnsi="Times New Roman" w:cs="Times New Roman"/>
                <w:sz w:val="24"/>
                <w:szCs w:val="24"/>
              </w:rPr>
              <w:t xml:space="preserve">с последующей проверкой </w:t>
            </w:r>
          </w:p>
          <w:p w:rsidR="0071053A" w:rsidRPr="00E43400" w:rsidRDefault="0071053A" w:rsidP="007105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Подбирают </w:t>
            </w:r>
            <w:r w:rsidRPr="00E43400">
              <w:rPr>
                <w:rFonts w:ascii="Times New Roman" w:hAnsi="Times New Roman" w:cs="Times New Roman"/>
                <w:sz w:val="24"/>
                <w:szCs w:val="24"/>
              </w:rPr>
              <w:t>нужное число в составе чисел</w:t>
            </w:r>
            <w:r w:rsidR="00E43400" w:rsidRPr="00E4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400" w:rsidRPr="00EC715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E43400" w:rsidRPr="00EC7154">
              <w:rPr>
                <w:rFonts w:ascii="Times New Roman" w:hAnsi="Times New Roman" w:cs="Times New Roman"/>
                <w:b/>
                <w:sz w:val="24"/>
                <w:szCs w:val="24"/>
              </w:rPr>
              <w:t>У-с</w:t>
            </w:r>
            <w:proofErr w:type="gramEnd"/>
            <w:r w:rsidR="00EC7154" w:rsidRPr="00EC7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C450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E43400" w:rsidRPr="00EC7154">
              <w:rPr>
                <w:rFonts w:ascii="Times New Roman" w:hAnsi="Times New Roman" w:cs="Times New Roman"/>
                <w:b/>
                <w:sz w:val="24"/>
                <w:szCs w:val="24"/>
              </w:rPr>
              <w:t>,№3)</w:t>
            </w:r>
            <w:r w:rsidRPr="00E4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223" w:rsidRDefault="006C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Сравнивают </w:t>
            </w:r>
            <w:r w:rsidRPr="006C6223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каждого столбика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7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EC7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У-с</w:t>
            </w:r>
            <w:proofErr w:type="gramEnd"/>
            <w:r w:rsidR="00EC7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C7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77, №3)</w:t>
            </w:r>
          </w:p>
          <w:p w:rsidR="00CF547C" w:rsidRDefault="006C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 w:rsidR="00CF54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паре</w:t>
            </w:r>
          </w:p>
          <w:p w:rsidR="006C6223" w:rsidRDefault="006C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223">
              <w:rPr>
                <w:rFonts w:ascii="Times New Roman" w:hAnsi="Times New Roman" w:cs="Times New Roman"/>
                <w:b/>
                <w:sz w:val="24"/>
                <w:szCs w:val="24"/>
              </w:rPr>
              <w:t>Сложат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 геометрические фигуры </w:t>
            </w:r>
            <w:r w:rsidR="00CF54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- с. 75, №4)</w:t>
            </w:r>
          </w:p>
          <w:p w:rsidR="00CF547C" w:rsidRDefault="006C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Выделяют</w:t>
            </w:r>
            <w:r w:rsidR="00EC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множества фигур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дают </w:t>
            </w:r>
            <w:r w:rsidRPr="006C622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множествам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77, №5</w:t>
            </w:r>
            <w:r w:rsidR="00CF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). 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 работа</w:t>
            </w:r>
          </w:p>
          <w:p w:rsidR="0071053A" w:rsidRDefault="00CF547C" w:rsidP="007105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заданный ряд геометрических фигур </w:t>
            </w:r>
            <w:r w:rsidR="0071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 - с. 75, №6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CF547C" w:rsidRDefault="00CF547C" w:rsidP="007105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r w:rsidR="0071053A" w:rsidRPr="0071053A">
              <w:rPr>
                <w:rFonts w:ascii="Times New Roman" w:hAnsi="Times New Roman" w:cs="Times New Roman"/>
                <w:b/>
                <w:sz w:val="24"/>
                <w:szCs w:val="24"/>
              </w:rPr>
              <w:t>(У-.77,№ 4</w:t>
            </w:r>
            <w:r w:rsidR="00710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C9" w:rsidRDefault="00E2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</w:p>
          <w:p w:rsidR="00F9789B" w:rsidRPr="00F9789B" w:rsidRDefault="00F9789B" w:rsidP="00F9789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Раскрывают</w:t>
            </w:r>
            <w:r w:rsidRPr="00F978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конкретный смысл сложения (вычитания)</w:t>
            </w:r>
          </w:p>
          <w:p w:rsidR="00F9789B" w:rsidRPr="00F9789B" w:rsidRDefault="00F9789B" w:rsidP="00F9789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Рассматривают</w:t>
            </w:r>
          </w:p>
          <w:p w:rsidR="00F9789B" w:rsidRDefault="00F9789B" w:rsidP="00F9789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названия компонентов этих действий.</w:t>
            </w:r>
          </w:p>
          <w:p w:rsidR="00CF547C" w:rsidRPr="00CD7F2B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Составляет </w:t>
            </w:r>
            <w:r w:rsidRPr="00CD7F2B">
              <w:rPr>
                <w:rFonts w:ascii="Times New Roman" w:hAnsi="Times New Roman" w:cs="Times New Roman"/>
                <w:sz w:val="24"/>
                <w:szCs w:val="24"/>
              </w:rPr>
              <w:t>выражения на сложение и вычитание, записывает неравенства по заданным рисункам, схемам.</w:t>
            </w:r>
          </w:p>
          <w:p w:rsidR="00CF547C" w:rsidRDefault="00CF547C" w:rsidP="00CD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B" w:rsidRDefault="00CD7F2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038" w:rsidRDefault="00F9789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«Что нового узнали?»</w:t>
            </w:r>
          </w:p>
          <w:p w:rsidR="00F9789B" w:rsidRDefault="00F9789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Сравните ваши выводы с текстом учебника.</w:t>
            </w:r>
          </w:p>
          <w:p w:rsidR="00F9789B" w:rsidRDefault="00F9789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F2B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B30038" w:rsidRDefault="00F9789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4 ромашек</w:t>
            </w:r>
          </w:p>
          <w:p w:rsidR="00B30038" w:rsidRDefault="00F9789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DF87F5" wp14:editId="3B6F8C69">
                  <wp:extent cx="1903227" cy="418821"/>
                  <wp:effectExtent l="0" t="0" r="1905" b="635"/>
                  <wp:docPr id="7" name="Рисунок 7" descr="http://festival.1september.ru/articles/211391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211391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73" cy="420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06" w:rsidRDefault="00F9789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василька</w:t>
            </w:r>
          </w:p>
          <w:p w:rsidR="00F9789B" w:rsidRPr="00F9789B" w:rsidRDefault="00F9789B" w:rsidP="00F9789B">
            <w:pPr>
              <w:shd w:val="clear" w:color="auto" w:fill="FFFFFF"/>
              <w:spacing w:after="120" w:line="240" w:lineRule="atLeast"/>
              <w:rPr>
                <w:rFonts w:ascii="Helvetica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F9789B">
              <w:rPr>
                <w:rFonts w:ascii="Helvetica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416A59C8" wp14:editId="28032BFE">
                  <wp:extent cx="1126518" cy="329308"/>
                  <wp:effectExtent l="0" t="0" r="0" b="0"/>
                  <wp:docPr id="8" name="Рисунок 8" descr="http://festival.1september.ru/articles/21139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211391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451" cy="32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06" w:rsidRDefault="00CD7F2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78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789B">
              <w:rPr>
                <w:rFonts w:ascii="Times New Roman" w:hAnsi="Times New Roman" w:cs="Times New Roman"/>
                <w:sz w:val="24"/>
                <w:szCs w:val="24"/>
              </w:rPr>
              <w:t>авьте их в вазу</w:t>
            </w:r>
          </w:p>
          <w:p w:rsidR="00EC4506" w:rsidRDefault="00F9789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BB7D0D" wp14:editId="5FB92407">
                  <wp:extent cx="723014" cy="1203835"/>
                  <wp:effectExtent l="0" t="0" r="1270" b="0"/>
                  <wp:docPr id="9" name="Рисунок 9" descr="http://festival.1september.ru/articles/21139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21139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40" cy="120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06" w:rsidRDefault="00CD7F2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цветов в вазе?</w:t>
            </w:r>
          </w:p>
          <w:p w:rsidR="00CD7F2B" w:rsidRDefault="00CD7F2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делали? (объединили, сложили)</w:t>
            </w:r>
          </w:p>
          <w:p w:rsidR="00CD7F2B" w:rsidRDefault="00CD7F2B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Когда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объединяют </w:t>
            </w:r>
            <w:r w:rsidRPr="00CD7F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часть предметов, какое действие выполняют?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</w:t>
            </w:r>
            <w:r w:rsidRPr="00CD7F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</w:p>
          <w:p w:rsidR="00CD7F2B" w:rsidRPr="00CD7F2B" w:rsidRDefault="00CD7F2B" w:rsidP="00CD7F2B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CD7F2B">
              <w:t>3(2)</w:t>
            </w:r>
            <w:r w:rsidRPr="00CD7F2B">
              <w:rPr>
                <w:color w:val="333333"/>
              </w:rPr>
              <w:t xml:space="preserve">  А) Положите на парту 5 кругов. Уберите из 5 кругов 2 круга.</w:t>
            </w:r>
          </w:p>
          <w:p w:rsidR="00CD7F2B" w:rsidRPr="00CD7F2B" w:rsidRDefault="00CD7F2B" w:rsidP="00CD7F2B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CD7F2B">
              <w:rPr>
                <w:color w:val="333333"/>
              </w:rPr>
              <w:t>Как показать на рисунке?</w:t>
            </w:r>
          </w:p>
          <w:p w:rsidR="00CD7F2B" w:rsidRPr="00CD7F2B" w:rsidRDefault="00CD7F2B" w:rsidP="00CD7F2B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CD7F2B">
              <w:rPr>
                <w:color w:val="333333"/>
              </w:rPr>
              <w:t>Б) Положите ниже 7 квадратов. Отодвиньте от 7 квадратов 3 квадрата.</w:t>
            </w:r>
          </w:p>
          <w:p w:rsidR="00CD7F2B" w:rsidRPr="00CD7F2B" w:rsidRDefault="00CD7F2B" w:rsidP="00CD7F2B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CD7F2B">
              <w:rPr>
                <w:color w:val="333333"/>
              </w:rPr>
              <w:lastRenderedPageBreak/>
              <w:t>- Что мы делали? (убирали, отодвигали)</w:t>
            </w:r>
          </w:p>
          <w:p w:rsidR="00CD7F2B" w:rsidRPr="00CD7F2B" w:rsidRDefault="00CD7F2B" w:rsidP="00CD7F2B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CD7F2B">
              <w:rPr>
                <w:color w:val="333333"/>
              </w:rPr>
              <w:t>- Когда убирают часть предметов, какое действие выполняют? (вычитание).</w:t>
            </w:r>
          </w:p>
          <w:p w:rsidR="00EC4506" w:rsidRDefault="00EC4506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06" w:rsidRDefault="00EC4506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06" w:rsidRDefault="00EC4506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8" w:rsidRDefault="00E20AC9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506">
              <w:rPr>
                <w:rFonts w:ascii="Times New Roman" w:hAnsi="Times New Roman" w:cs="Times New Roman"/>
                <w:sz w:val="24"/>
                <w:szCs w:val="24"/>
              </w:rPr>
              <w:t>. Найди сумму (разность). Какое действие было выполнено?</w:t>
            </w:r>
          </w:p>
          <w:p w:rsidR="00EC4506" w:rsidRDefault="00E20AC9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506">
              <w:rPr>
                <w:rFonts w:ascii="Times New Roman" w:hAnsi="Times New Roman" w:cs="Times New Roman"/>
                <w:sz w:val="24"/>
                <w:szCs w:val="24"/>
              </w:rPr>
              <w:t xml:space="preserve"> (1) Догадайся,  сколько точек надо нарисовать в каждом прямоугольнике.</w:t>
            </w:r>
          </w:p>
          <w:p w:rsidR="00EC4506" w:rsidRDefault="00E20AC9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506">
              <w:rPr>
                <w:rFonts w:ascii="Times New Roman" w:hAnsi="Times New Roman" w:cs="Times New Roman"/>
                <w:sz w:val="24"/>
                <w:szCs w:val="24"/>
              </w:rPr>
              <w:t xml:space="preserve"> (2) Сравни примеров каждого столбика. В каком примере ответов больше? Почему</w:t>
            </w:r>
            <w:proofErr w:type="gramStart"/>
            <w:r w:rsidR="00EC4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B30038" w:rsidRDefault="00E20AC9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506">
              <w:rPr>
                <w:rFonts w:ascii="Times New Roman" w:hAnsi="Times New Roman" w:cs="Times New Roman"/>
                <w:sz w:val="24"/>
                <w:szCs w:val="24"/>
              </w:rPr>
              <w:t>.(1) Возьми 5 одинаковых палочек. Сложи из них такую фигуру, как на рисунке.</w:t>
            </w:r>
          </w:p>
          <w:p w:rsidR="00EC4506" w:rsidRDefault="00EC4506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 из 6 палочек сложить шестиугольник.</w:t>
            </w:r>
          </w:p>
          <w:p w:rsidR="00EC4506" w:rsidRDefault="00E20AC9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506">
              <w:rPr>
                <w:rFonts w:ascii="Times New Roman" w:hAnsi="Times New Roman" w:cs="Times New Roman"/>
                <w:sz w:val="24"/>
                <w:szCs w:val="24"/>
              </w:rPr>
              <w:t>(2) На рисунке можно выделить 4 множества фигур. Дай название</w:t>
            </w:r>
            <w:r w:rsidR="00714F46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множеству. На какие ещё части можно разбить это множество.</w:t>
            </w:r>
          </w:p>
          <w:p w:rsidR="00B30038" w:rsidRDefault="00E20AC9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4F46">
              <w:rPr>
                <w:rFonts w:ascii="Times New Roman" w:hAnsi="Times New Roman" w:cs="Times New Roman"/>
                <w:sz w:val="24"/>
                <w:szCs w:val="24"/>
              </w:rPr>
              <w:t xml:space="preserve"> (1) Сколько отрезков осталось провести на каждом чертеже, чтобы получилось пятиконечная звезда?</w:t>
            </w:r>
          </w:p>
          <w:p w:rsidR="00EC4506" w:rsidRDefault="00E20AC9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4F46">
              <w:rPr>
                <w:rFonts w:ascii="Times New Roman" w:hAnsi="Times New Roman" w:cs="Times New Roman"/>
                <w:sz w:val="24"/>
                <w:szCs w:val="24"/>
              </w:rPr>
              <w:t xml:space="preserve">(2) Сравни количество элементов </w:t>
            </w:r>
            <w:proofErr w:type="gramStart"/>
            <w:r w:rsidR="00714F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14F46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множествах каждой пары</w:t>
            </w:r>
          </w:p>
          <w:p w:rsidR="00EC4506" w:rsidRDefault="00EC4506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06" w:rsidRDefault="00EC4506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8" w:rsidRDefault="00B30038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8" w:rsidRDefault="00B30038" w:rsidP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2B" w:rsidTr="00C86BD2">
        <w:trPr>
          <w:trHeight w:val="2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новых знаний и освоение способов действий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Слагаемые. Сумма. </w:t>
            </w:r>
            <w:r w:rsidR="0071053A">
              <w:rPr>
                <w:rFonts w:ascii="Times New Roman" w:hAnsi="Times New Roman" w:cs="Times New Roman"/>
                <w:sz w:val="24"/>
                <w:szCs w:val="24"/>
              </w:rPr>
              <w:t xml:space="preserve">Вычитаемое, Уменьшаемое, Разность.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этих терминов при чтении математических записей.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выполнению заданий из тетради на печатной основе.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 работа</w:t>
            </w:r>
          </w:p>
          <w:p w:rsidR="00CF547C" w:rsidRDefault="0071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Заполняют </w:t>
            </w:r>
            <w:r w:rsidRPr="0071053A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1053A" w:rsidRPr="0071053A" w:rsidRDefault="007105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3A">
              <w:rPr>
                <w:rFonts w:ascii="Times New Roman" w:hAnsi="Times New Roman" w:cs="Times New Roman"/>
                <w:b/>
                <w:sz w:val="24"/>
                <w:szCs w:val="24"/>
              </w:rPr>
              <w:t>(РТ -62, 64,№1)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Составляют </w:t>
            </w:r>
            <w:r w:rsidR="0071053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по заданному рисунку, </w:t>
            </w:r>
            <w:r w:rsidR="0071053A" w:rsidRPr="00E43400">
              <w:rPr>
                <w:rFonts w:ascii="Times New Roman" w:hAnsi="Times New Roman" w:cs="Times New Roman"/>
                <w:sz w:val="24"/>
                <w:szCs w:val="24"/>
              </w:rPr>
              <w:t>вычисляют.</w:t>
            </w:r>
            <w:r w:rsidR="00710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53A" w:rsidRPr="0071053A">
              <w:rPr>
                <w:rFonts w:ascii="Times New Roman" w:hAnsi="Times New Roman" w:cs="Times New Roman"/>
                <w:b/>
                <w:sz w:val="24"/>
                <w:szCs w:val="24"/>
              </w:rPr>
              <w:t>(РТ -62</w:t>
            </w:r>
            <w:r w:rsidR="0071053A">
              <w:rPr>
                <w:rFonts w:ascii="Times New Roman" w:hAnsi="Times New Roman" w:cs="Times New Roman"/>
                <w:b/>
                <w:sz w:val="24"/>
                <w:szCs w:val="24"/>
              </w:rPr>
              <w:t>, 64, №2</w:t>
            </w:r>
            <w:r w:rsidR="0071053A" w:rsidRPr="007105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 работа</w:t>
            </w:r>
          </w:p>
          <w:p w:rsidR="0071053A" w:rsidRPr="00E43400" w:rsidRDefault="0071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Раскрашивают </w:t>
            </w:r>
            <w:r w:rsidRPr="00E43400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по </w:t>
            </w:r>
            <w:r w:rsidR="00E43400" w:rsidRPr="00E43400">
              <w:rPr>
                <w:rFonts w:ascii="Times New Roman" w:hAnsi="Times New Roman" w:cs="Times New Roman"/>
                <w:sz w:val="24"/>
                <w:szCs w:val="24"/>
              </w:rPr>
              <w:t>результату выражения</w:t>
            </w:r>
          </w:p>
          <w:p w:rsidR="0071053A" w:rsidRDefault="0071053A" w:rsidP="007105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3A">
              <w:rPr>
                <w:rFonts w:ascii="Times New Roman" w:hAnsi="Times New Roman" w:cs="Times New Roman"/>
                <w:b/>
                <w:sz w:val="24"/>
                <w:szCs w:val="24"/>
              </w:rPr>
              <w:t>(РТ -</w:t>
            </w:r>
            <w:r w:rsidR="00E43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53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64, №3</w:t>
            </w:r>
            <w:r w:rsidRPr="007105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паре</w:t>
            </w:r>
          </w:p>
          <w:p w:rsidR="00CF547C" w:rsidRDefault="00E43400" w:rsidP="00E434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Решают </w:t>
            </w:r>
            <w:r w:rsidRPr="00E43400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задачи</w:t>
            </w:r>
            <w:proofErr w:type="gramStart"/>
            <w:r w:rsidRPr="00E43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5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F547C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правильность выбранного решения </w:t>
            </w:r>
            <w:r w:rsidR="00CF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(РТ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 №6, 65,№7</w:t>
            </w:r>
            <w:r w:rsidR="00CF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выражений.</w:t>
            </w:r>
          </w:p>
          <w:p w:rsidR="00714F46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равенства. 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числа в математическое выражение.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условие задачи.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рисунку составляет задачу.</w:t>
            </w:r>
          </w:p>
          <w:p w:rsidR="00CF547C" w:rsidRDefault="00CF54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F46" w:rsidRDefault="00714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E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1.Рассмотри рисунки. Чем они похожи?</w:t>
            </w:r>
            <w:r w:rsidR="00B3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 пропуски в записях.</w:t>
            </w:r>
          </w:p>
          <w:p w:rsidR="00EC7154" w:rsidRDefault="00EC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2.Рассмотри рисунки. Составь примеры на сложение (на вычитание) по каждому рисунку. Вычисли сумму (разность)</w:t>
            </w:r>
          </w:p>
          <w:p w:rsidR="00B30038" w:rsidRDefault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3.Раскрась красным карандашом в каждом ряду столько предметов, сколько показывает выражение слева.</w:t>
            </w:r>
          </w:p>
          <w:p w:rsidR="00B30038" w:rsidRDefault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(1) Напиши в каждой фигуре то число, которое указано на рисунке слева.</w:t>
            </w:r>
          </w:p>
          <w:p w:rsidR="00B30038" w:rsidRDefault="00B3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(2)Помоги клоуну найти недостающую маску. Нарисуй её в пустой клетке таблицы.</w:t>
            </w:r>
          </w:p>
        </w:tc>
      </w:tr>
      <w:tr w:rsidR="00F9789B" w:rsidTr="00C86B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знаний и способов действий</w:t>
            </w:r>
          </w:p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Следует приучать учащихся к прибавлению и вычитанию, когда они, выполняя действия с предметами, находят результат. Для запоминания таблицы сложения и аналогично таблицы вычитания следует предлагать читать примеры по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(прибавить, увеличить, с названиями знаков). Для освоения детьми приёма нахождения результатов сложения и вычитания важно, чтобы перед их глазами находилось наглядное пособие в виде числового ряда.</w:t>
            </w:r>
          </w:p>
          <w:p w:rsidR="00E43400" w:rsidRPr="00E43400" w:rsidRDefault="00CF547C" w:rsidP="00E43400">
            <w:pPr>
              <w:pStyle w:val="2"/>
              <w:shd w:val="clear" w:color="auto" w:fill="FFFFFF"/>
              <w:tabs>
                <w:tab w:val="left" w:pos="11907"/>
              </w:tabs>
              <w:spacing w:before="0" w:beforeAutospacing="0" w:after="0" w:afterAutospacing="0" w:line="276" w:lineRule="auto"/>
              <w:ind w:left="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0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Целесообразно использовать </w:t>
            </w:r>
            <w:r w:rsidR="00E43400" w:rsidRPr="00E43400">
              <w:rPr>
                <w:rFonts w:ascii="Times New Roman" w:hAnsi="Times New Roman" w:cs="Times New Roman"/>
                <w:sz w:val="24"/>
                <w:szCs w:val="24"/>
              </w:rPr>
              <w:t>CD-ROM. Математика. 1 класс. Электронное приложение к учебнику Дорофеева. М., «Просвещение», 2011 г.</w:t>
            </w:r>
            <w:r w:rsidR="00E43400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«Сложение», «Вычитание»</w:t>
            </w:r>
          </w:p>
          <w:p w:rsidR="00CF547C" w:rsidRDefault="00CF547C">
            <w:pPr>
              <w:pStyle w:val="2"/>
              <w:shd w:val="clear" w:color="auto" w:fill="FFFFFF"/>
              <w:tabs>
                <w:tab w:val="left" w:pos="11907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47C" w:rsidTr="00C86BD2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7C" w:rsidRDefault="00CF547C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 педагогической деятельности</w:t>
            </w:r>
          </w:p>
        </w:tc>
      </w:tr>
    </w:tbl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tabs>
          <w:tab w:val="left" w:pos="119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7C" w:rsidRDefault="00CF547C" w:rsidP="00CF547C">
      <w:pPr>
        <w:pStyle w:val="a4"/>
        <w:tabs>
          <w:tab w:val="left" w:pos="11907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525C" w:rsidRDefault="0085525C"/>
    <w:sectPr w:rsidR="0085525C" w:rsidSect="00C86BD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C06"/>
    <w:multiLevelType w:val="hybridMultilevel"/>
    <w:tmpl w:val="4E989BF4"/>
    <w:lvl w:ilvl="0" w:tplc="2A6CB98E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358D3"/>
    <w:multiLevelType w:val="hybridMultilevel"/>
    <w:tmpl w:val="C1602690"/>
    <w:lvl w:ilvl="0" w:tplc="D8EEBD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553F4"/>
    <w:multiLevelType w:val="hybridMultilevel"/>
    <w:tmpl w:val="003C78AE"/>
    <w:lvl w:ilvl="0" w:tplc="2A6CB98E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0ABA"/>
    <w:multiLevelType w:val="multilevel"/>
    <w:tmpl w:val="478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A1D60"/>
    <w:multiLevelType w:val="hybridMultilevel"/>
    <w:tmpl w:val="184C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64FE7"/>
    <w:multiLevelType w:val="hybridMultilevel"/>
    <w:tmpl w:val="3A32EC4C"/>
    <w:lvl w:ilvl="0" w:tplc="2A6CB98E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10602"/>
    <w:multiLevelType w:val="hybridMultilevel"/>
    <w:tmpl w:val="AC98F24C"/>
    <w:lvl w:ilvl="0" w:tplc="1B54B7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33B74"/>
    <w:multiLevelType w:val="hybridMultilevel"/>
    <w:tmpl w:val="2A3EEE36"/>
    <w:lvl w:ilvl="0" w:tplc="1A220A90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B2882"/>
    <w:multiLevelType w:val="hybridMultilevel"/>
    <w:tmpl w:val="9D881858"/>
    <w:lvl w:ilvl="0" w:tplc="56E06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424E0A"/>
    <w:multiLevelType w:val="multilevel"/>
    <w:tmpl w:val="B112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2380A"/>
    <w:multiLevelType w:val="multilevel"/>
    <w:tmpl w:val="3DEE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43B6C"/>
    <w:multiLevelType w:val="hybridMultilevel"/>
    <w:tmpl w:val="EBB2C9D2"/>
    <w:lvl w:ilvl="0" w:tplc="D83C2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210A1C"/>
    <w:multiLevelType w:val="hybridMultilevel"/>
    <w:tmpl w:val="08227F30"/>
    <w:lvl w:ilvl="0" w:tplc="2A6CB98E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3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7C"/>
    <w:rsid w:val="00225951"/>
    <w:rsid w:val="006C6223"/>
    <w:rsid w:val="0071053A"/>
    <w:rsid w:val="00714F46"/>
    <w:rsid w:val="0085525C"/>
    <w:rsid w:val="00B30038"/>
    <w:rsid w:val="00BE735D"/>
    <w:rsid w:val="00C86BD2"/>
    <w:rsid w:val="00CD7F2B"/>
    <w:rsid w:val="00CF547C"/>
    <w:rsid w:val="00D37524"/>
    <w:rsid w:val="00E20066"/>
    <w:rsid w:val="00E20AC9"/>
    <w:rsid w:val="00E43400"/>
    <w:rsid w:val="00EC4506"/>
    <w:rsid w:val="00EC7154"/>
    <w:rsid w:val="00F27002"/>
    <w:rsid w:val="00F9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7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25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unhideWhenUsed/>
    <w:qFormat/>
    <w:rsid w:val="00CF547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F547C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CF547C"/>
    <w:rPr>
      <w:rFonts w:ascii="Times New Roman" w:hAnsi="Times New Roman" w:cs="Times New Roman" w:hint="default"/>
      <w:b/>
      <w:bCs/>
    </w:rPr>
  </w:style>
  <w:style w:type="paragraph" w:styleId="a4">
    <w:name w:val="footnote text"/>
    <w:basedOn w:val="a"/>
    <w:link w:val="a5"/>
    <w:semiHidden/>
    <w:unhideWhenUsed/>
    <w:rsid w:val="00CF54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F547C"/>
    <w:rPr>
      <w:rFonts w:ascii="Calibri" w:eastAsia="Times New Roman" w:hAnsi="Calibri" w:cs="Calibri"/>
      <w:sz w:val="20"/>
      <w:szCs w:val="20"/>
    </w:rPr>
  </w:style>
  <w:style w:type="paragraph" w:styleId="a6">
    <w:name w:val="List Paragraph"/>
    <w:basedOn w:val="a"/>
    <w:uiPriority w:val="99"/>
    <w:qFormat/>
    <w:rsid w:val="00CF547C"/>
    <w:pPr>
      <w:ind w:left="720"/>
      <w:contextualSpacing/>
    </w:pPr>
    <w:rPr>
      <w:rFonts w:cs="Times New Roman"/>
    </w:rPr>
  </w:style>
  <w:style w:type="paragraph" w:customStyle="1" w:styleId="11">
    <w:name w:val="Абзац списка1"/>
    <w:basedOn w:val="a"/>
    <w:rsid w:val="00CF547C"/>
    <w:pPr>
      <w:ind w:left="720"/>
    </w:pPr>
    <w:rPr>
      <w:rFonts w:eastAsia="Calibri"/>
    </w:rPr>
  </w:style>
  <w:style w:type="character" w:customStyle="1" w:styleId="apple-converted-space">
    <w:name w:val="apple-converted-space"/>
    <w:basedOn w:val="a0"/>
    <w:rsid w:val="00CF547C"/>
    <w:rPr>
      <w:rFonts w:ascii="Times New Roman" w:hAnsi="Times New Roman" w:cs="Times New Roman" w:hint="default"/>
    </w:rPr>
  </w:style>
  <w:style w:type="paragraph" w:styleId="a7">
    <w:name w:val="No Spacing"/>
    <w:uiPriority w:val="1"/>
    <w:qFormat/>
    <w:rsid w:val="0022595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25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C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154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D7F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7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25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unhideWhenUsed/>
    <w:qFormat/>
    <w:rsid w:val="00CF547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F547C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CF547C"/>
    <w:rPr>
      <w:rFonts w:ascii="Times New Roman" w:hAnsi="Times New Roman" w:cs="Times New Roman" w:hint="default"/>
      <w:b/>
      <w:bCs/>
    </w:rPr>
  </w:style>
  <w:style w:type="paragraph" w:styleId="a4">
    <w:name w:val="footnote text"/>
    <w:basedOn w:val="a"/>
    <w:link w:val="a5"/>
    <w:semiHidden/>
    <w:unhideWhenUsed/>
    <w:rsid w:val="00CF54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F547C"/>
    <w:rPr>
      <w:rFonts w:ascii="Calibri" w:eastAsia="Times New Roman" w:hAnsi="Calibri" w:cs="Calibri"/>
      <w:sz w:val="20"/>
      <w:szCs w:val="20"/>
    </w:rPr>
  </w:style>
  <w:style w:type="paragraph" w:styleId="a6">
    <w:name w:val="List Paragraph"/>
    <w:basedOn w:val="a"/>
    <w:uiPriority w:val="99"/>
    <w:qFormat/>
    <w:rsid w:val="00CF547C"/>
    <w:pPr>
      <w:ind w:left="720"/>
      <w:contextualSpacing/>
    </w:pPr>
    <w:rPr>
      <w:rFonts w:cs="Times New Roman"/>
    </w:rPr>
  </w:style>
  <w:style w:type="paragraph" w:customStyle="1" w:styleId="11">
    <w:name w:val="Абзац списка1"/>
    <w:basedOn w:val="a"/>
    <w:rsid w:val="00CF547C"/>
    <w:pPr>
      <w:ind w:left="720"/>
    </w:pPr>
    <w:rPr>
      <w:rFonts w:eastAsia="Calibri"/>
    </w:rPr>
  </w:style>
  <w:style w:type="character" w:customStyle="1" w:styleId="apple-converted-space">
    <w:name w:val="apple-converted-space"/>
    <w:basedOn w:val="a0"/>
    <w:rsid w:val="00CF547C"/>
    <w:rPr>
      <w:rFonts w:ascii="Times New Roman" w:hAnsi="Times New Roman" w:cs="Times New Roman" w:hint="default"/>
    </w:rPr>
  </w:style>
  <w:style w:type="paragraph" w:styleId="a7">
    <w:name w:val="No Spacing"/>
    <w:uiPriority w:val="1"/>
    <w:qFormat/>
    <w:rsid w:val="0022595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25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C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154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D7F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2014-11-04T05:41:00Z</dcterms:created>
  <dcterms:modified xsi:type="dcterms:W3CDTF">2014-11-04T09:27:00Z</dcterms:modified>
</cp:coreProperties>
</file>