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1F" w:rsidRPr="0075284F" w:rsidRDefault="0075284F" w:rsidP="00E7431F">
      <w:pPr>
        <w:spacing w:after="0" w:line="240" w:lineRule="auto"/>
        <w:ind w:firstLine="3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  <w:r w:rsidRPr="0075284F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Компьютер и дети</w:t>
      </w:r>
      <w:r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.</w:t>
      </w:r>
    </w:p>
    <w:p w:rsidR="00E7431F" w:rsidRPr="00E7431F" w:rsidRDefault="00E7431F" w:rsidP="00E7431F">
      <w:pPr>
        <w:spacing w:after="0" w:line="240" w:lineRule="auto"/>
        <w:ind w:firstLine="3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2AC" w:rsidRPr="0075284F" w:rsidRDefault="00046258" w:rsidP="006842AC">
      <w:pPr>
        <w:spacing w:after="0" w:line="240" w:lineRule="auto"/>
        <w:ind w:firstLine="3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8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842AC" w:rsidRPr="0075284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и подростки нуждаются в самовыражении. За </w:t>
      </w:r>
      <w:proofErr w:type="gramStart"/>
      <w:r w:rsidR="006842AC" w:rsidRPr="0075284F">
        <w:rPr>
          <w:rFonts w:ascii="Times New Roman" w:eastAsia="Times New Roman" w:hAnsi="Times New Roman" w:cs="Times New Roman"/>
          <w:bCs/>
          <w:sz w:val="24"/>
          <w:szCs w:val="24"/>
        </w:rPr>
        <w:t>не имением других средств выражения</w:t>
      </w:r>
      <w:proofErr w:type="gramEnd"/>
      <w:r w:rsidR="006842AC" w:rsidRPr="0075284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</w:t>
      </w:r>
      <w:r w:rsidRPr="00752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431F" w:rsidRPr="0075284F" w:rsidRDefault="00E7431F" w:rsidP="006842AC">
      <w:pPr>
        <w:spacing w:after="0" w:line="240" w:lineRule="auto"/>
        <w:ind w:firstLine="3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2AC" w:rsidRPr="0075284F" w:rsidRDefault="006842AC" w:rsidP="006842AC">
      <w:pPr>
        <w:spacing w:after="0" w:line="240" w:lineRule="auto"/>
        <w:ind w:firstLine="30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528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Как уменьшить неприятные последствия долгой работы за компьютером?</w:t>
      </w:r>
    </w:p>
    <w:p w:rsidR="00E7431F" w:rsidRPr="0075284F" w:rsidRDefault="00E7431F" w:rsidP="006842AC">
      <w:pPr>
        <w:spacing w:after="0" w:line="240" w:lineRule="auto"/>
        <w:ind w:firstLine="3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2AC" w:rsidRPr="0075284F" w:rsidRDefault="006842AC" w:rsidP="0068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#zren"/>
      <w:bookmarkEnd w:id="0"/>
      <w:r w:rsidRPr="0075284F">
        <w:rPr>
          <w:rFonts w:ascii="Times New Roman" w:eastAsia="Times New Roman" w:hAnsi="Times New Roman" w:cs="Times New Roman"/>
          <w:sz w:val="24"/>
          <w:szCs w:val="24"/>
        </w:rPr>
        <w:t xml:space="preserve">Вы сидите за компьютером с </w:t>
      </w:r>
      <w:r w:rsidRPr="0075284F">
        <w:rPr>
          <w:rFonts w:ascii="Times New Roman" w:eastAsia="Times New Roman" w:hAnsi="Times New Roman" w:cs="Times New Roman"/>
          <w:bCs/>
          <w:sz w:val="24"/>
          <w:szCs w:val="24"/>
        </w:rPr>
        <w:t>хорошим монитором</w:t>
      </w:r>
      <w:r w:rsidRPr="0075284F">
        <w:rPr>
          <w:rFonts w:ascii="Times New Roman" w:eastAsia="Times New Roman" w:hAnsi="Times New Roman" w:cs="Times New Roman"/>
          <w:sz w:val="24"/>
          <w:szCs w:val="24"/>
        </w:rPr>
        <w:t xml:space="preserve">. Устанут ли ваши </w:t>
      </w:r>
      <w:r w:rsidRPr="0075284F">
        <w:rPr>
          <w:rFonts w:ascii="Times New Roman" w:eastAsia="Times New Roman" w:hAnsi="Times New Roman" w:cs="Times New Roman"/>
          <w:bCs/>
          <w:sz w:val="24"/>
          <w:szCs w:val="24"/>
        </w:rPr>
        <w:t>глаза</w:t>
      </w:r>
      <w:r w:rsidRPr="0075284F">
        <w:rPr>
          <w:rFonts w:ascii="Times New Roman" w:eastAsia="Times New Roman" w:hAnsi="Times New Roman" w:cs="Times New Roman"/>
          <w:sz w:val="24"/>
          <w:szCs w:val="24"/>
        </w:rPr>
        <w:t xml:space="preserve">? Важно расположение монитора относительно глаз, источников освещения, высота кресла. </w:t>
      </w:r>
    </w:p>
    <w:p w:rsidR="0075284F" w:rsidRPr="0075284F" w:rsidRDefault="006842AC" w:rsidP="00752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 при работе с компьютером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не слишком ярким, но и не отсутствовать совсем, идеальный вариант - </w:t>
      </w: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приглушенный рассеянный свет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284F" w:rsidRPr="0075284F" w:rsidRDefault="006842AC" w:rsidP="00752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Поставьте стол так, чтобы </w:t>
      </w: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окно не оказалось перед вами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. Если это неизбежно, купите плотные шторы или жалюзи, которые отсекут свет. Если окно сбоку, решение то же - шторы, жалюзи. Можно купить козырек, одевающийся на монитор (такими козырьками комплектуют некоторые профессиональные мониторы, продают их и отдельно) или сделать его самому: возьмите картонную коробку, вырежьте из нее угол и оденьте на монитор. Козырек экранирует свет, контрастность изображения повышается, цветопередача становится более естественной, глаза устают меньше. </w:t>
      </w:r>
    </w:p>
    <w:p w:rsidR="0075284F" w:rsidRPr="0075284F" w:rsidRDefault="006842AC" w:rsidP="00752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Экран монитора должен быть абсолютно чистым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; если вы работаете в очках, они тоже должны быть абсолютно чистыми. Протирайте экран монитора жидкостью для чистки стекол (желательно с антистатическими добавками) минимум раз в неделю, следите за кристальной прозрачностью очков каждый день. </w:t>
      </w:r>
    </w:p>
    <w:p w:rsidR="0075284F" w:rsidRPr="0075284F" w:rsidRDefault="006842AC" w:rsidP="00752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Располагайте монитор и клавиатуру на рабочем столе прямо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, ни в коем случае не наискосок. </w:t>
      </w:r>
    </w:p>
    <w:p w:rsidR="0075284F" w:rsidRPr="0075284F" w:rsidRDefault="006842AC" w:rsidP="00752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экрана должен быть примерно на уровне ваших глаз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>. Это разгрузит те группы глазных мышц, которые напряжены при обычном направлении взгляда - вниз или вперед. Держите голову прямо, без наклона вперед. Периодически на несколько секунд закрывайте ве</w:t>
      </w:r>
      <w:r w:rsidR="00A018E3" w:rsidRPr="00E7431F">
        <w:rPr>
          <w:rFonts w:ascii="Times New Roman" w:eastAsia="Times New Roman" w:hAnsi="Times New Roman" w:cs="Times New Roman"/>
          <w:sz w:val="24"/>
          <w:szCs w:val="24"/>
        </w:rPr>
        <w:t xml:space="preserve">ки, дайте мышцам глаз отдохнуть 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и расслабиться. 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br/>
        <w:t xml:space="preserve">Иногда встречаются рекомендации использовать специальные очки, фильтры. Они действительно способны поднять какой-то из показателей видеосистемы, но только в ущерб другому показателю. Да и резонно ли платить 200 </w:t>
      </w:r>
      <w:proofErr w:type="spellStart"/>
      <w:r w:rsidRPr="00E7431F">
        <w:rPr>
          <w:rFonts w:ascii="Times New Roman" w:eastAsia="Times New Roman" w:hAnsi="Times New Roman" w:cs="Times New Roman"/>
          <w:sz w:val="24"/>
          <w:szCs w:val="24"/>
        </w:rPr>
        <w:t>у.е</w:t>
      </w:r>
      <w:proofErr w:type="spellEnd"/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. за очки (хорошие меньше не стоят), вместо того, чтобы купить за те же деньги приличный монитор? </w:t>
      </w:r>
    </w:p>
    <w:p w:rsidR="0075284F" w:rsidRPr="0075284F" w:rsidRDefault="006842AC" w:rsidP="007528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Экран монитора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 должен быть </w:t>
      </w:r>
      <w:r w:rsidRPr="00E7431F">
        <w:rPr>
          <w:rFonts w:ascii="Times New Roman" w:eastAsia="Times New Roman" w:hAnsi="Times New Roman" w:cs="Times New Roman"/>
          <w:b/>
          <w:bCs/>
          <w:sz w:val="24"/>
          <w:szCs w:val="24"/>
        </w:rPr>
        <w:t>удален от глаз</w:t>
      </w:r>
      <w:r w:rsidRPr="00E7431F">
        <w:rPr>
          <w:rFonts w:ascii="Times New Roman" w:eastAsia="Times New Roman" w:hAnsi="Times New Roman" w:cs="Times New Roman"/>
          <w:sz w:val="24"/>
          <w:szCs w:val="24"/>
        </w:rPr>
        <w:t xml:space="preserve"> минимум на 50-60 сантиметров. Если на таком расстоянии вы плохо видите изображение, выберите для работы шрифт большего размера. </w:t>
      </w:r>
    </w:p>
    <w:p w:rsidR="00095D30" w:rsidRPr="00E7431F" w:rsidRDefault="006842AC" w:rsidP="00095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E7431F">
        <w:rPr>
          <w:rFonts w:ascii="Times New Roman" w:eastAsia="Times New Roman" w:hAnsi="Times New Roman" w:cs="Times New Roman"/>
          <w:sz w:val="24"/>
          <w:szCs w:val="24"/>
        </w:rPr>
        <w:t>Если близорукость превышает 2-4 единицы, необходимо иметь две пары очков для работы "вблизи" и "для дали".</w:t>
      </w:r>
    </w:p>
    <w:p w:rsidR="00E7431F" w:rsidRPr="00E7431F" w:rsidRDefault="00E7431F" w:rsidP="00E7431F">
      <w:pPr>
        <w:pStyle w:val="a3"/>
        <w:jc w:val="right"/>
      </w:pPr>
    </w:p>
    <w:sectPr w:rsidR="00E7431F" w:rsidRPr="00E7431F" w:rsidSect="001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203E"/>
    <w:multiLevelType w:val="multilevel"/>
    <w:tmpl w:val="2A9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AC"/>
    <w:rsid w:val="00046258"/>
    <w:rsid w:val="00095D30"/>
    <w:rsid w:val="00192C20"/>
    <w:rsid w:val="004C0F2E"/>
    <w:rsid w:val="005F2FCC"/>
    <w:rsid w:val="006842AC"/>
    <w:rsid w:val="006F4DB7"/>
    <w:rsid w:val="0075284F"/>
    <w:rsid w:val="00A018E3"/>
    <w:rsid w:val="00E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B725-977F-40FB-B3DB-52660E79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2011-10-11T08:59:00Z</cp:lastPrinted>
  <dcterms:created xsi:type="dcterms:W3CDTF">2011-09-13T21:10:00Z</dcterms:created>
  <dcterms:modified xsi:type="dcterms:W3CDTF">2014-02-13T19:18:00Z</dcterms:modified>
</cp:coreProperties>
</file>