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0D" w:rsidRPr="00587B0D" w:rsidRDefault="00587B0D" w:rsidP="00587B0D">
      <w:pPr>
        <w:pStyle w:val="a3"/>
        <w:jc w:val="center"/>
        <w:rPr>
          <w:rFonts w:ascii="Times New Roman" w:hAnsi="Times New Roman" w:cs="Times New Roman"/>
          <w:sz w:val="28"/>
        </w:rPr>
      </w:pPr>
      <w:r w:rsidRPr="00587B0D"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  <w:r w:rsidRPr="00587B0D">
        <w:rPr>
          <w:rFonts w:ascii="Times New Roman" w:hAnsi="Times New Roman" w:cs="Times New Roman"/>
          <w:sz w:val="28"/>
        </w:rPr>
        <w:br/>
        <w:t xml:space="preserve">«Средняя общеобразовательная школа №5 </w:t>
      </w:r>
      <w:r w:rsidRPr="00587B0D">
        <w:rPr>
          <w:rFonts w:ascii="Times New Roman" w:hAnsi="Times New Roman" w:cs="Times New Roman"/>
          <w:sz w:val="28"/>
        </w:rPr>
        <w:br/>
        <w:t>г.Вольска Саратовской области»</w:t>
      </w:r>
    </w:p>
    <w:p w:rsidR="00587B0D" w:rsidRPr="00587B0D" w:rsidRDefault="00587B0D" w:rsidP="00587B0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87B0D" w:rsidRPr="00587B0D" w:rsidRDefault="00587B0D" w:rsidP="00587B0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</w:rPr>
      </w:pPr>
    </w:p>
    <w:p w:rsidR="00587B0D" w:rsidRPr="00587B0D" w:rsidRDefault="00405286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4052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72.8pt;margin-top:11.9pt;width:480.15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" filled="f" stroked="f">
            <v:fill o:detectmouseclick="t"/>
            <v:textbox>
              <w:txbxContent>
                <w:p w:rsidR="00587B0D" w:rsidRPr="00587B0D" w:rsidRDefault="00587B0D" w:rsidP="00587B0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proofErr w:type="gramStart"/>
                  <w:r w:rsidRPr="00587B0D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«Формирование личностных УУД на уроках русского языка»</w:t>
                  </w:r>
                  <w:proofErr w:type="gramEnd"/>
                </w:p>
              </w:txbxContent>
            </v:textbox>
          </v:shape>
        </w:pict>
      </w:r>
      <w:r w:rsidRPr="00405286">
        <w:rPr>
          <w:noProof/>
        </w:rPr>
        <w:pict>
          <v:shape id="Поле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fgorEzwIAALc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587B0D" w:rsidRPr="00587B0D" w:rsidRDefault="00587B0D" w:rsidP="00587B0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P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Pr="00587B0D" w:rsidRDefault="00587B0D" w:rsidP="00587B0D">
      <w:pPr>
        <w:pStyle w:val="a3"/>
        <w:jc w:val="center"/>
        <w:rPr>
          <w:rFonts w:ascii="Times New Roman" w:hAnsi="Times New Roman" w:cs="Times New Roman"/>
          <w:sz w:val="28"/>
          <w:szCs w:val="40"/>
        </w:rPr>
      </w:pPr>
      <w:r w:rsidRPr="00587B0D">
        <w:rPr>
          <w:rFonts w:ascii="Times New Roman" w:hAnsi="Times New Roman" w:cs="Times New Roman"/>
          <w:sz w:val="28"/>
          <w:szCs w:val="40"/>
        </w:rPr>
        <w:t xml:space="preserve">(Творческая группа </w:t>
      </w:r>
      <w:r>
        <w:rPr>
          <w:rFonts w:ascii="Times New Roman" w:hAnsi="Times New Roman" w:cs="Times New Roman"/>
          <w:sz w:val="28"/>
          <w:szCs w:val="40"/>
        </w:rPr>
        <w:t>по УМК</w:t>
      </w:r>
      <w:r w:rsidRPr="00587B0D">
        <w:rPr>
          <w:rFonts w:ascii="Times New Roman" w:hAnsi="Times New Roman" w:cs="Times New Roman"/>
          <w:sz w:val="28"/>
          <w:szCs w:val="40"/>
        </w:rPr>
        <w:br/>
        <w:t xml:space="preserve"> «Перспективная начальная школа»)</w:t>
      </w:r>
    </w:p>
    <w:p w:rsidR="00587B0D" w:rsidRPr="00587B0D" w:rsidRDefault="00587B0D" w:rsidP="00587B0D">
      <w:pPr>
        <w:pStyle w:val="a3"/>
        <w:jc w:val="center"/>
        <w:rPr>
          <w:rFonts w:ascii="Times New Roman" w:hAnsi="Times New Roman" w:cs="Times New Roman"/>
          <w:sz w:val="28"/>
          <w:szCs w:val="40"/>
        </w:rPr>
      </w:pPr>
    </w:p>
    <w:p w:rsidR="00587B0D" w:rsidRPr="00587B0D" w:rsidRDefault="00587B0D" w:rsidP="00587B0D">
      <w:pPr>
        <w:pStyle w:val="a3"/>
        <w:jc w:val="center"/>
        <w:rPr>
          <w:rFonts w:ascii="Times New Roman" w:hAnsi="Times New Roman" w:cs="Times New Roman"/>
          <w:sz w:val="28"/>
          <w:szCs w:val="40"/>
        </w:rPr>
      </w:pPr>
    </w:p>
    <w:p w:rsidR="00587B0D" w:rsidRP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P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Default="00587B0D" w:rsidP="00587B0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87B0D" w:rsidRPr="00587B0D" w:rsidRDefault="00587B0D" w:rsidP="00587B0D">
      <w:pPr>
        <w:pStyle w:val="a3"/>
        <w:jc w:val="right"/>
        <w:rPr>
          <w:rFonts w:ascii="Times New Roman" w:hAnsi="Times New Roman" w:cs="Times New Roman"/>
          <w:szCs w:val="24"/>
        </w:rPr>
      </w:pPr>
      <w:r w:rsidRPr="00587B0D">
        <w:rPr>
          <w:rFonts w:ascii="Times New Roman" w:hAnsi="Times New Roman" w:cs="Times New Roman"/>
          <w:szCs w:val="24"/>
        </w:rPr>
        <w:t>Учитель начальных классов</w:t>
      </w:r>
    </w:p>
    <w:p w:rsidR="00587B0D" w:rsidRPr="00587B0D" w:rsidRDefault="00587B0D" w:rsidP="00587B0D">
      <w:pPr>
        <w:pStyle w:val="a3"/>
        <w:jc w:val="right"/>
        <w:rPr>
          <w:rFonts w:ascii="Times New Roman" w:hAnsi="Times New Roman" w:cs="Times New Roman"/>
          <w:szCs w:val="24"/>
        </w:rPr>
      </w:pPr>
      <w:r w:rsidRPr="00587B0D">
        <w:rPr>
          <w:rFonts w:ascii="Times New Roman" w:hAnsi="Times New Roman" w:cs="Times New Roman"/>
          <w:szCs w:val="24"/>
        </w:rPr>
        <w:t xml:space="preserve">МОУ  </w:t>
      </w:r>
      <w:r>
        <w:rPr>
          <w:rFonts w:ascii="Times New Roman" w:hAnsi="Times New Roman" w:cs="Times New Roman"/>
          <w:szCs w:val="24"/>
        </w:rPr>
        <w:t>«</w:t>
      </w:r>
      <w:r w:rsidRPr="00587B0D">
        <w:rPr>
          <w:rFonts w:ascii="Times New Roman" w:hAnsi="Times New Roman" w:cs="Times New Roman"/>
          <w:szCs w:val="24"/>
        </w:rPr>
        <w:t>СОШ  №  5</w:t>
      </w:r>
      <w:r>
        <w:rPr>
          <w:rFonts w:ascii="Times New Roman" w:hAnsi="Times New Roman" w:cs="Times New Roman"/>
          <w:szCs w:val="24"/>
        </w:rPr>
        <w:t xml:space="preserve"> г. Вольска Саратовской области»</w:t>
      </w:r>
    </w:p>
    <w:p w:rsidR="00587B0D" w:rsidRPr="00587B0D" w:rsidRDefault="00587B0D" w:rsidP="00587B0D">
      <w:pPr>
        <w:pStyle w:val="a3"/>
        <w:jc w:val="right"/>
        <w:rPr>
          <w:rFonts w:ascii="Times New Roman" w:hAnsi="Times New Roman" w:cs="Times New Roman"/>
          <w:sz w:val="32"/>
          <w:szCs w:val="24"/>
          <w:u w:val="single"/>
        </w:rPr>
      </w:pPr>
      <w:proofErr w:type="spellStart"/>
      <w:r w:rsidRPr="00587B0D">
        <w:rPr>
          <w:rFonts w:ascii="Times New Roman" w:hAnsi="Times New Roman" w:cs="Times New Roman"/>
          <w:sz w:val="32"/>
          <w:szCs w:val="24"/>
          <w:u w:val="single"/>
        </w:rPr>
        <w:t>Мокеева</w:t>
      </w:r>
      <w:proofErr w:type="spellEnd"/>
      <w:r w:rsidRPr="00587B0D">
        <w:rPr>
          <w:rFonts w:ascii="Times New Roman" w:hAnsi="Times New Roman" w:cs="Times New Roman"/>
          <w:sz w:val="32"/>
          <w:szCs w:val="24"/>
          <w:u w:val="single"/>
        </w:rPr>
        <w:t xml:space="preserve"> П</w:t>
      </w:r>
      <w:r>
        <w:rPr>
          <w:rFonts w:ascii="Times New Roman" w:hAnsi="Times New Roman" w:cs="Times New Roman"/>
          <w:sz w:val="32"/>
          <w:szCs w:val="24"/>
          <w:u w:val="single"/>
        </w:rPr>
        <w:t>олина Евгеньевна</w:t>
      </w:r>
    </w:p>
    <w:p w:rsidR="00587B0D" w:rsidRDefault="00587B0D" w:rsidP="00587B0D">
      <w:pPr>
        <w:pStyle w:val="a3"/>
        <w:jc w:val="right"/>
        <w:rPr>
          <w:rFonts w:ascii="Times New Roman" w:hAnsi="Times New Roman" w:cs="Times New Roman"/>
        </w:rPr>
      </w:pPr>
    </w:p>
    <w:p w:rsidR="00587B0D" w:rsidRDefault="00587B0D" w:rsidP="00587B0D">
      <w:pPr>
        <w:pStyle w:val="a3"/>
        <w:jc w:val="right"/>
        <w:rPr>
          <w:rFonts w:ascii="Times New Roman" w:hAnsi="Times New Roman" w:cs="Times New Roman"/>
        </w:rPr>
      </w:pPr>
    </w:p>
    <w:p w:rsidR="00587B0D" w:rsidRPr="003629C5" w:rsidRDefault="00587B0D" w:rsidP="00587B0D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 w:rsidRPr="003629C5">
        <w:rPr>
          <w:rFonts w:ascii="Times New Roman" w:hAnsi="Times New Roman" w:cs="Times New Roman"/>
          <w:b/>
          <w:i/>
          <w:sz w:val="28"/>
        </w:rPr>
        <w:lastRenderedPageBreak/>
        <w:t>Формирование личностных УУД на уроках русского языка</w:t>
      </w:r>
      <w:proofErr w:type="gramEnd"/>
    </w:p>
    <w:p w:rsidR="00587B0D" w:rsidRPr="003629C5" w:rsidRDefault="00587B0D" w:rsidP="00587B0D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3629C5">
        <w:rPr>
          <w:rFonts w:ascii="Times New Roman" w:hAnsi="Times New Roman" w:cs="Times New Roman"/>
          <w:b/>
          <w:i/>
          <w:sz w:val="28"/>
        </w:rPr>
        <w:t>по УМК «Перспективная начальная школа»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 xml:space="preserve">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В процессе изучения русского языка обучающиеся получат возможность реализовать в устном и письменном общени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 xml:space="preserve"> в том числе с использованием средств ИКТ) потребность в творческом самовыражении, научатся использовать язык с целью поиска  необходимой информации в  различных источниках для выполнения учебных заданий.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 xml:space="preserve">У выпускников, освоивших основную образовательную программу начального образования, будет сформировано отношение к правильной устной и письменной речи как показателям общей культуры человека. Они получат 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начальное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 xml:space="preserve"> представления о нормах русского и родного литературного языка и правилах речевого этикета, научатся ориентироваться в целях, задачах и условиях общения.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D05CF">
        <w:rPr>
          <w:rFonts w:ascii="Times New Roman" w:hAnsi="Times New Roman" w:cs="Times New Roman"/>
          <w:sz w:val="32"/>
          <w:szCs w:val="32"/>
        </w:rPr>
        <w:t xml:space="preserve">      Система заданий, ориентированных на формирование </w:t>
      </w:r>
      <w:r w:rsidRPr="000D05CF">
        <w:rPr>
          <w:rFonts w:ascii="Times New Roman" w:hAnsi="Times New Roman" w:cs="Times New Roman"/>
          <w:sz w:val="32"/>
          <w:szCs w:val="32"/>
          <w:u w:val="single"/>
        </w:rPr>
        <w:t>Личностных  УУД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САМООПРЕДЕЛЕНИ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Е(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>связано с коммуникацией как взаимодействием)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 xml:space="preserve">Система заданий, нацеленная на </w:t>
      </w:r>
      <w:proofErr w:type="spellStart"/>
      <w:r w:rsidRPr="000D05CF">
        <w:rPr>
          <w:rFonts w:ascii="Times New Roman" w:hAnsi="Times New Roman" w:cs="Times New Roman"/>
          <w:sz w:val="32"/>
          <w:szCs w:val="32"/>
        </w:rPr>
        <w:t>децентрацию</w:t>
      </w:r>
      <w:proofErr w:type="spellEnd"/>
      <w:r w:rsidRPr="000D05CF">
        <w:rPr>
          <w:rFonts w:ascii="Times New Roman" w:hAnsi="Times New Roman" w:cs="Times New Roman"/>
          <w:sz w:val="32"/>
          <w:szCs w:val="32"/>
        </w:rPr>
        <w:t xml:space="preserve"> младшего школьника,</w:t>
      </w:r>
      <w:r w:rsidR="000D05CF" w:rsidRPr="000D05CF">
        <w:rPr>
          <w:rFonts w:ascii="Times New Roman" w:hAnsi="Times New Roman" w:cs="Times New Roman"/>
          <w:sz w:val="32"/>
          <w:szCs w:val="32"/>
        </w:rPr>
        <w:t xml:space="preserve"> </w:t>
      </w:r>
      <w:r w:rsidRPr="000D05CF">
        <w:rPr>
          <w:rFonts w:ascii="Times New Roman" w:hAnsi="Times New Roman" w:cs="Times New Roman"/>
          <w:sz w:val="32"/>
          <w:szCs w:val="32"/>
        </w:rPr>
        <w:t xml:space="preserve">ориентирующая его на учет чужой точки зрения, на оказание интеллектуальной помощи сквозным героям, которые в этом нуждаются при решении трудных задач. Задания типа «Ты соглашаешься с Машей и Мишей?»; «Как ты ответишь 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Мише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>?»; « С каким суждением ты согласишься?»; «Ты соглашаешься с Мишей или хочешь что-то уточнить?»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СМЫСЛООБРАЗОВАНИЕ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Уч</w:t>
      </w:r>
      <w:r w:rsidR="000D05CF" w:rsidRPr="000D05CF">
        <w:rPr>
          <w:rFonts w:ascii="Times New Roman" w:hAnsi="Times New Roman" w:cs="Times New Roman"/>
          <w:sz w:val="32"/>
          <w:szCs w:val="32"/>
        </w:rPr>
        <w:t>астие детей в действии интриги,</w:t>
      </w:r>
      <w:r w:rsidRPr="000D05CF">
        <w:rPr>
          <w:rFonts w:ascii="Times New Roman" w:hAnsi="Times New Roman" w:cs="Times New Roman"/>
          <w:sz w:val="32"/>
          <w:szCs w:val="32"/>
        </w:rPr>
        <w:t xml:space="preserve"> ориентирующей младшего школьника помогать героям интриги с целью решить интеллектуальные задачи. Задания типа «Ты поможешь решить Мише эту проблему?» ( стр. 58, 1 часть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)У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>ченики помогают Мише найти в обратном словаре  слова м. р. С нулевым окончанием.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КОНТРОЛЬ ПРОЦЕССА И РЕЗУЛЬТАТОВ  ДЕЯТЕЛЬНОСТИ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Задания типа «Маша нашла такие словосочетания, а Миша определил словосочетания по- другому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…К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>ак ты думаешь, кто прав? Запиши словосочетания и проведи нужные  стрелки. «Сможешь доказать, что  окончания выделены правильно?»  В каком предложении Миша сделал  ошибку? Запиши это предложение правильно; или «Проверь, как это  задание сделал Миша. Если ты не согласен, исправь его ошибки: запиши слова в 3 столбика. В</w:t>
      </w:r>
      <w:r w:rsidR="000D05CF" w:rsidRPr="000D05CF">
        <w:rPr>
          <w:rFonts w:ascii="Times New Roman" w:hAnsi="Times New Roman" w:cs="Times New Roman"/>
          <w:sz w:val="32"/>
          <w:szCs w:val="32"/>
        </w:rPr>
        <w:t xml:space="preserve">ыдели основу слова и окончание </w:t>
      </w:r>
      <w:r w:rsidRPr="000D05CF">
        <w:rPr>
          <w:rFonts w:ascii="Times New Roman" w:hAnsi="Times New Roman" w:cs="Times New Roman"/>
          <w:sz w:val="32"/>
          <w:szCs w:val="32"/>
        </w:rPr>
        <w:t xml:space="preserve"> во всех словах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.» «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>Поменяйтесь с соседом тетрадями, проверьте работу друг друга.» и.т.д. (ч.1 стр.8-9, 11, 33. 14, 35, 46. 25, 49и другие)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САМОКОНТРОЛЬ ПРОЦЕССА И РЕЗУЛЬТАТОВ ДЕЯТЕЛЬНОСТИ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 xml:space="preserve">Задания типа «А слово ДЕРЕВО будет стоять в обратном словаре раньше или позже слова САД и ОБЕД? Посмотри, что получилось у Маши? 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Проверь себя по словарю Ты не сделал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 xml:space="preserve"> ни одной ошибки?  «В каких случаях ты можешь проверить себя по словарю? Когда обратишься к</w:t>
      </w:r>
      <w:r w:rsidR="000D05CF" w:rsidRPr="000D05CF">
        <w:rPr>
          <w:rFonts w:ascii="Times New Roman" w:hAnsi="Times New Roman" w:cs="Times New Roman"/>
          <w:sz w:val="32"/>
          <w:szCs w:val="32"/>
        </w:rPr>
        <w:t xml:space="preserve"> словарю «Пиши правильно» и т. д</w:t>
      </w:r>
      <w:r w:rsidRPr="000D05CF">
        <w:rPr>
          <w:rFonts w:ascii="Times New Roman" w:hAnsi="Times New Roman" w:cs="Times New Roman"/>
          <w:sz w:val="32"/>
          <w:szCs w:val="32"/>
        </w:rPr>
        <w:t xml:space="preserve">. И таких заданий 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>.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РАЗДЕЛ «РАЗВИТИЕ РЕЧИ» (2 часть)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СМЫСЛООБРАЗОВАНИЕ И САМООПРЕДЕЛЕНИЕ.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>Формирование умения школьников ориентироваться в социальных ролях и межличностных отношениях (умения владеть важнейшими коммуникативными основами, регулирующими общение детей и взрослых, а также детей между собой) осуществляется с помощью системы заданий в линии под названием »Азбука вежливости» Вот некоторые темы, составляющие эти линии: «как правильно написать письмо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>стр. 23-25, Как написать поздравительную открытку. Стр. 73.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lastRenderedPageBreak/>
        <w:t>Формирование ценностно-смысловой ориентации учащихс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 xml:space="preserve">наблюдательности, способности любить и ценить окружающий мир, дружбу и т. д.) осуществляется на базе текстов и заданий , при обсуждении которых затрагиваются нравственно –этические и экологические проблемы: «Воробьи по </w:t>
      </w:r>
      <w:proofErr w:type="spellStart"/>
      <w:r w:rsidRPr="000D05CF">
        <w:rPr>
          <w:rFonts w:ascii="Times New Roman" w:hAnsi="Times New Roman" w:cs="Times New Roman"/>
          <w:sz w:val="32"/>
          <w:szCs w:val="32"/>
        </w:rPr>
        <w:t>Г.Скрибицкому</w:t>
      </w:r>
      <w:proofErr w:type="spellEnd"/>
      <w:r w:rsidRPr="000D05C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D05CF">
        <w:rPr>
          <w:rFonts w:ascii="Times New Roman" w:hAnsi="Times New Roman" w:cs="Times New Roman"/>
          <w:sz w:val="32"/>
          <w:szCs w:val="32"/>
        </w:rPr>
        <w:t>Ф.Грубин</w:t>
      </w:r>
      <w:proofErr w:type="spellEnd"/>
      <w:r w:rsidRPr="000D05CF">
        <w:rPr>
          <w:rFonts w:ascii="Times New Roman" w:hAnsi="Times New Roman" w:cs="Times New Roman"/>
          <w:sz w:val="32"/>
          <w:szCs w:val="32"/>
        </w:rPr>
        <w:t xml:space="preserve"> Качели, К.Паустовский «Необыкновенная осень», </w:t>
      </w:r>
      <w:proofErr w:type="spellStart"/>
      <w:r w:rsidRPr="000D05CF">
        <w:rPr>
          <w:rFonts w:ascii="Times New Roman" w:hAnsi="Times New Roman" w:cs="Times New Roman"/>
          <w:sz w:val="32"/>
          <w:szCs w:val="32"/>
        </w:rPr>
        <w:t>Э.Мошковская</w:t>
      </w:r>
      <w:proofErr w:type="spellEnd"/>
      <w:r w:rsidRPr="000D05CF">
        <w:rPr>
          <w:rFonts w:ascii="Times New Roman" w:hAnsi="Times New Roman" w:cs="Times New Roman"/>
          <w:sz w:val="32"/>
          <w:szCs w:val="32"/>
        </w:rPr>
        <w:t xml:space="preserve"> «Собаки тоже плохие, хорошие, В. Бианки «Белка в лодке» и другие.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D05CF">
        <w:rPr>
          <w:rFonts w:ascii="Times New Roman" w:hAnsi="Times New Roman" w:cs="Times New Roman"/>
          <w:sz w:val="32"/>
          <w:szCs w:val="32"/>
        </w:rPr>
        <w:t xml:space="preserve"> Формирование базовых эстетических ценносте</w:t>
      </w:r>
      <w:proofErr w:type="gramStart"/>
      <w:r w:rsidRPr="000D05CF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Pr="000D05CF">
        <w:rPr>
          <w:rFonts w:ascii="Times New Roman" w:hAnsi="Times New Roman" w:cs="Times New Roman"/>
          <w:sz w:val="32"/>
          <w:szCs w:val="32"/>
        </w:rPr>
        <w:t>этических переживаний, эстетического вкуса) построено на основе анализа литературных текстов, а также заданий, входящих в линию работы с живописными произведениями. Например, работа с картиной Т.Мавриной «Васильки на окне», «Костер во дворе» и другие.</w:t>
      </w:r>
    </w:p>
    <w:p w:rsidR="00587B0D" w:rsidRPr="000D05CF" w:rsidRDefault="00587B0D" w:rsidP="00587B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7B0D" w:rsidRPr="00587B0D" w:rsidRDefault="00587B0D" w:rsidP="00587B0D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587B0D" w:rsidRPr="00587B0D" w:rsidSect="0040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B0D"/>
    <w:rsid w:val="000D05CF"/>
    <w:rsid w:val="001352E3"/>
    <w:rsid w:val="003075CC"/>
    <w:rsid w:val="00405286"/>
    <w:rsid w:val="0058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B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B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2012-10-18T17:25:00Z</cp:lastPrinted>
  <dcterms:created xsi:type="dcterms:W3CDTF">2012-10-17T09:46:00Z</dcterms:created>
  <dcterms:modified xsi:type="dcterms:W3CDTF">2012-10-18T17:35:00Z</dcterms:modified>
</cp:coreProperties>
</file>