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DB" w:rsidRDefault="00B81FDB" w:rsidP="00B81FDB">
      <w:pPr>
        <w:jc w:val="center"/>
        <w:rPr>
          <w:b/>
          <w:sz w:val="48"/>
          <w:szCs w:val="48"/>
        </w:rPr>
      </w:pPr>
    </w:p>
    <w:p w:rsidR="00B81FDB" w:rsidRDefault="00B81FDB" w:rsidP="00B81FDB">
      <w:pPr>
        <w:jc w:val="center"/>
        <w:rPr>
          <w:b/>
          <w:sz w:val="48"/>
          <w:szCs w:val="48"/>
        </w:rPr>
      </w:pPr>
    </w:p>
    <w:p w:rsidR="00B81FDB" w:rsidRDefault="00B81FDB" w:rsidP="00B81FDB">
      <w:pPr>
        <w:jc w:val="center"/>
        <w:rPr>
          <w:b/>
          <w:sz w:val="48"/>
          <w:szCs w:val="48"/>
        </w:rPr>
      </w:pPr>
    </w:p>
    <w:p w:rsidR="00B81FDB" w:rsidRDefault="00B81FDB" w:rsidP="00B81FDB">
      <w:pPr>
        <w:jc w:val="center"/>
        <w:rPr>
          <w:b/>
          <w:sz w:val="48"/>
          <w:szCs w:val="48"/>
        </w:rPr>
      </w:pPr>
      <w:r w:rsidRPr="007C7E9B">
        <w:rPr>
          <w:b/>
          <w:sz w:val="48"/>
          <w:szCs w:val="48"/>
        </w:rPr>
        <w:t xml:space="preserve">Внеурочная проектная деятельность </w:t>
      </w:r>
    </w:p>
    <w:p w:rsidR="00B81FDB" w:rsidRPr="007C7E9B" w:rsidRDefault="00355BA4" w:rsidP="00355BA4">
      <w:pPr>
        <w:rPr>
          <w:b/>
          <w:sz w:val="48"/>
          <w:szCs w:val="48"/>
        </w:rPr>
      </w:pPr>
      <w:r>
        <w:rPr>
          <w:b/>
          <w:sz w:val="48"/>
          <w:szCs w:val="48"/>
        </w:rPr>
        <w:t>младших школьников, как путь реализации стандартов второго поколения.</w:t>
      </w:r>
    </w:p>
    <w:p w:rsidR="00B81FDB" w:rsidRDefault="00B81FDB" w:rsidP="00B81FDB"/>
    <w:p w:rsidR="00B81FDB" w:rsidRDefault="00B81FDB" w:rsidP="00B81FDB"/>
    <w:p w:rsidR="00B81FDB" w:rsidRDefault="00B81FDB" w:rsidP="00B81FDB"/>
    <w:p w:rsidR="00B81FDB" w:rsidRDefault="00B81FDB" w:rsidP="00B81FDB"/>
    <w:p w:rsidR="00B81FDB" w:rsidRDefault="00B81FDB" w:rsidP="00B81FDB"/>
    <w:p w:rsidR="00B81FDB" w:rsidRDefault="00B81FDB" w:rsidP="00B81FDB"/>
    <w:p w:rsidR="00B81FDB" w:rsidRDefault="00B81FDB" w:rsidP="00B81FDB"/>
    <w:p w:rsidR="00B81FDB" w:rsidRDefault="00B81FDB" w:rsidP="00B81FDB"/>
    <w:p w:rsidR="00B81FDB" w:rsidRDefault="00B81FDB" w:rsidP="00B81FDB"/>
    <w:p w:rsidR="00B81FDB" w:rsidRPr="007C7E9B" w:rsidRDefault="00B81FDB" w:rsidP="00B81FDB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Выполни</w:t>
      </w:r>
      <w:r w:rsidRPr="007C7E9B">
        <w:rPr>
          <w:sz w:val="28"/>
          <w:szCs w:val="28"/>
        </w:rPr>
        <w:t>ла</w:t>
      </w:r>
      <w:proofErr w:type="gramStart"/>
      <w:r w:rsidRPr="007C7E9B">
        <w:rPr>
          <w:sz w:val="28"/>
          <w:szCs w:val="28"/>
        </w:rPr>
        <w:t xml:space="preserve"> :</w:t>
      </w:r>
      <w:proofErr w:type="gramEnd"/>
      <w:r w:rsidRPr="007C7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C7E9B">
        <w:rPr>
          <w:sz w:val="28"/>
          <w:szCs w:val="28"/>
        </w:rPr>
        <w:t>учитель начальных классов МОУ СОШ №51</w:t>
      </w:r>
    </w:p>
    <w:p w:rsidR="00B81FDB" w:rsidRDefault="00B81FDB" w:rsidP="00B81FDB">
      <w:pPr>
        <w:jc w:val="center"/>
        <w:rPr>
          <w:sz w:val="28"/>
          <w:szCs w:val="28"/>
        </w:rPr>
      </w:pPr>
      <w:r w:rsidRPr="007C7E9B">
        <w:rPr>
          <w:sz w:val="28"/>
          <w:szCs w:val="28"/>
        </w:rPr>
        <w:t>Эпштейн В.Ю.</w:t>
      </w:r>
    </w:p>
    <w:p w:rsidR="00B81FDB" w:rsidRPr="007C7E9B" w:rsidRDefault="00B81FDB" w:rsidP="00B81FDB">
      <w:pPr>
        <w:jc w:val="center"/>
        <w:rPr>
          <w:sz w:val="28"/>
          <w:szCs w:val="28"/>
        </w:rPr>
      </w:pPr>
      <w:r>
        <w:rPr>
          <w:sz w:val="28"/>
          <w:szCs w:val="28"/>
        </w:rPr>
        <w:t>Г.Комсомольск-на-Амуре</w:t>
      </w:r>
    </w:p>
    <w:p w:rsidR="00B81FDB" w:rsidRPr="007C7E9B" w:rsidRDefault="00B81FDB" w:rsidP="00B81FDB">
      <w:pPr>
        <w:rPr>
          <w:sz w:val="28"/>
          <w:szCs w:val="28"/>
        </w:rPr>
      </w:pPr>
    </w:p>
    <w:p w:rsidR="00B81FDB" w:rsidRDefault="00B81FDB" w:rsidP="00B81FDB"/>
    <w:p w:rsidR="00B81FDB" w:rsidRDefault="00B81FDB" w:rsidP="00B81FDB"/>
    <w:p w:rsidR="00B81FDB" w:rsidRDefault="00B81FDB" w:rsidP="00B81FDB"/>
    <w:p w:rsidR="00B81FDB" w:rsidRDefault="00B81FDB" w:rsidP="00B81FDB">
      <w:pPr>
        <w:jc w:val="center"/>
        <w:rPr>
          <w:b/>
          <w:sz w:val="44"/>
          <w:szCs w:val="44"/>
        </w:rPr>
      </w:pPr>
    </w:p>
    <w:p w:rsidR="00B81FDB" w:rsidRDefault="00B81FDB" w:rsidP="00B81FDB">
      <w:pPr>
        <w:jc w:val="center"/>
        <w:rPr>
          <w:b/>
          <w:sz w:val="44"/>
          <w:szCs w:val="44"/>
        </w:rPr>
      </w:pPr>
    </w:p>
    <w:p w:rsidR="00B81FDB" w:rsidRDefault="00B81FDB" w:rsidP="00B81FDB">
      <w:pPr>
        <w:jc w:val="center"/>
        <w:rPr>
          <w:b/>
          <w:sz w:val="44"/>
          <w:szCs w:val="44"/>
        </w:rPr>
      </w:pPr>
      <w:r w:rsidRPr="007C7E9B">
        <w:rPr>
          <w:b/>
          <w:sz w:val="44"/>
          <w:szCs w:val="44"/>
        </w:rPr>
        <w:t>Содержание:</w:t>
      </w:r>
    </w:p>
    <w:p w:rsidR="00B81FDB" w:rsidRDefault="00B81FDB" w:rsidP="00B81FDB">
      <w:pPr>
        <w:jc w:val="center"/>
        <w:rPr>
          <w:b/>
          <w:sz w:val="44"/>
          <w:szCs w:val="44"/>
        </w:rPr>
      </w:pPr>
    </w:p>
    <w:p w:rsidR="00B81FDB" w:rsidRPr="007C7E9B" w:rsidRDefault="00B81FDB" w:rsidP="00B81FDB">
      <w:pPr>
        <w:jc w:val="center"/>
        <w:rPr>
          <w:b/>
          <w:sz w:val="40"/>
          <w:szCs w:val="40"/>
        </w:rPr>
      </w:pPr>
    </w:p>
    <w:p w:rsidR="00B81FDB" w:rsidRDefault="00B81FDB" w:rsidP="00B81FDB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 w:rsidRPr="007C7E9B">
        <w:rPr>
          <w:b/>
          <w:sz w:val="40"/>
          <w:szCs w:val="40"/>
        </w:rPr>
        <w:t>Проектная деятельность: сущность, цели, основные понятия.</w:t>
      </w:r>
    </w:p>
    <w:p w:rsidR="00B81FDB" w:rsidRPr="007C7E9B" w:rsidRDefault="00B81FDB" w:rsidP="00B81FDB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 w:rsidRPr="007C7E9B">
        <w:rPr>
          <w:b/>
          <w:sz w:val="40"/>
          <w:szCs w:val="40"/>
        </w:rPr>
        <w:t>Организация работы над интегрированным проектом во внеурочной деятельности.</w:t>
      </w:r>
    </w:p>
    <w:p w:rsidR="00B81FDB" w:rsidRPr="007C7E9B" w:rsidRDefault="00B81FDB" w:rsidP="00B81FDB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 w:rsidRPr="007C7E9B">
        <w:rPr>
          <w:b/>
          <w:sz w:val="40"/>
          <w:szCs w:val="40"/>
        </w:rPr>
        <w:t>Роль презентации в проектной деятельности.</w:t>
      </w:r>
    </w:p>
    <w:p w:rsidR="00B81FDB" w:rsidRDefault="00B81FDB" w:rsidP="00B81FDB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 w:rsidRPr="007C7E9B">
        <w:rPr>
          <w:b/>
          <w:sz w:val="40"/>
          <w:szCs w:val="40"/>
        </w:rPr>
        <w:t>Литература.</w:t>
      </w:r>
    </w:p>
    <w:p w:rsidR="00B81FDB" w:rsidRDefault="00B81FDB" w:rsidP="00B81FDB">
      <w:pPr>
        <w:rPr>
          <w:b/>
          <w:sz w:val="40"/>
          <w:szCs w:val="40"/>
        </w:rPr>
      </w:pPr>
    </w:p>
    <w:p w:rsidR="00B81FDB" w:rsidRDefault="00B81FDB" w:rsidP="00B81FDB">
      <w:pPr>
        <w:rPr>
          <w:b/>
          <w:sz w:val="40"/>
          <w:szCs w:val="40"/>
        </w:rPr>
      </w:pPr>
    </w:p>
    <w:p w:rsidR="00B81FDB" w:rsidRDefault="00B81FDB" w:rsidP="00B81FDB">
      <w:pPr>
        <w:rPr>
          <w:b/>
          <w:sz w:val="40"/>
          <w:szCs w:val="40"/>
        </w:rPr>
      </w:pPr>
    </w:p>
    <w:p w:rsidR="00B81FDB" w:rsidRDefault="00B81FDB" w:rsidP="00B81FDB">
      <w:pPr>
        <w:rPr>
          <w:b/>
          <w:sz w:val="40"/>
          <w:szCs w:val="40"/>
        </w:rPr>
      </w:pPr>
    </w:p>
    <w:p w:rsidR="00B81FDB" w:rsidRDefault="00B81FDB" w:rsidP="00B81FDB">
      <w:pPr>
        <w:rPr>
          <w:b/>
          <w:sz w:val="40"/>
          <w:szCs w:val="40"/>
        </w:rPr>
      </w:pPr>
    </w:p>
    <w:p w:rsidR="00B81FDB" w:rsidRDefault="00B81FDB" w:rsidP="00B81FDB">
      <w:pPr>
        <w:rPr>
          <w:b/>
          <w:sz w:val="40"/>
          <w:szCs w:val="40"/>
        </w:rPr>
      </w:pPr>
    </w:p>
    <w:p w:rsidR="00B81FDB" w:rsidRDefault="00B81FDB" w:rsidP="00B81FDB">
      <w:pPr>
        <w:rPr>
          <w:b/>
          <w:sz w:val="40"/>
          <w:szCs w:val="40"/>
        </w:rPr>
      </w:pPr>
    </w:p>
    <w:p w:rsidR="00B81FDB" w:rsidRDefault="00B81FDB" w:rsidP="00B81FDB">
      <w:pPr>
        <w:rPr>
          <w:b/>
          <w:sz w:val="40"/>
          <w:szCs w:val="40"/>
        </w:rPr>
      </w:pPr>
    </w:p>
    <w:p w:rsidR="00B81FDB" w:rsidRDefault="00B81FDB" w:rsidP="00B81FDB">
      <w:pPr>
        <w:rPr>
          <w:b/>
          <w:sz w:val="40"/>
          <w:szCs w:val="40"/>
        </w:rPr>
      </w:pPr>
    </w:p>
    <w:p w:rsidR="00B81FDB" w:rsidRDefault="00B81FDB" w:rsidP="008001FB">
      <w:pPr>
        <w:jc w:val="center"/>
        <w:rPr>
          <w:b/>
          <w:u w:val="single"/>
        </w:rPr>
      </w:pPr>
    </w:p>
    <w:p w:rsidR="00B81FDB" w:rsidRDefault="00B81FDB" w:rsidP="008001FB">
      <w:pPr>
        <w:jc w:val="center"/>
        <w:rPr>
          <w:b/>
          <w:u w:val="single"/>
        </w:rPr>
      </w:pPr>
    </w:p>
    <w:p w:rsidR="008001FB" w:rsidRPr="0096573A" w:rsidRDefault="008001FB" w:rsidP="008001FB">
      <w:pPr>
        <w:jc w:val="center"/>
        <w:rPr>
          <w:b/>
          <w:u w:val="single"/>
        </w:rPr>
      </w:pPr>
      <w:r w:rsidRPr="0096573A">
        <w:rPr>
          <w:b/>
          <w:u w:val="single"/>
        </w:rPr>
        <w:lastRenderedPageBreak/>
        <w:t>Проектная деятельность: сущность, цели, основные понятия.</w:t>
      </w:r>
    </w:p>
    <w:p w:rsidR="00762346" w:rsidRDefault="00AD38CB" w:rsidP="009517D5">
      <w:r>
        <w:t xml:space="preserve">Современное российское образование находится на пороге радикальных изменений, связанных с социально-экономическими преобразованиями в России и общемировыми тенденциями перехода от индустриального общества к </w:t>
      </w:r>
      <w:proofErr w:type="gramStart"/>
      <w:r>
        <w:t>информационному</w:t>
      </w:r>
      <w:proofErr w:type="gramEnd"/>
      <w:r>
        <w:t>. Главная задача школьного образования сегодня-это развитие личности, способной к анализу существующей ситуации, самостоятельно и ответственно принимающей решения в постоянно меняющихся условиях.</w:t>
      </w:r>
    </w:p>
    <w:p w:rsidR="008001FB" w:rsidRDefault="008001FB" w:rsidP="009517D5">
      <w:r>
        <w:t>История возникновения педагогического явления, часто именуемого в педагогических ист</w:t>
      </w:r>
      <w:r w:rsidR="00AD38CB">
        <w:t>очниках как  «метод проектов»,</w:t>
      </w:r>
      <w:r w:rsidR="009D4FFC">
        <w:t xml:space="preserve"> </w:t>
      </w:r>
      <w:r w:rsidR="00AD38CB">
        <w:t>в</w:t>
      </w:r>
      <w:r>
        <w:t xml:space="preserve">осходит ко второй </w:t>
      </w:r>
      <w:r w:rsidR="00AD38CB">
        <w:t xml:space="preserve">половине 19 века. Как известно, </w:t>
      </w:r>
      <w:r>
        <w:t xml:space="preserve">появился он в США и основывался на теоретических концепциях прагматической педагогики, провозгласившей </w:t>
      </w:r>
      <w:r w:rsidR="007043F2">
        <w:t>принцип «</w:t>
      </w:r>
      <w:r w:rsidR="007043F2" w:rsidRPr="00AD38CB">
        <w:rPr>
          <w:b/>
          <w:u w:val="single"/>
        </w:rPr>
        <w:t>обучение посредством делания</w:t>
      </w:r>
      <w:proofErr w:type="gramStart"/>
      <w:r w:rsidR="007043F2">
        <w:t>»(</w:t>
      </w:r>
      <w:proofErr w:type="gramEnd"/>
      <w:r w:rsidR="007043F2">
        <w:t xml:space="preserve"> Дж. </w:t>
      </w:r>
      <w:proofErr w:type="spellStart"/>
      <w:r w:rsidR="007043F2">
        <w:t>Дьюи</w:t>
      </w:r>
      <w:proofErr w:type="spellEnd"/>
      <w:r w:rsidR="007043F2">
        <w:t xml:space="preserve">, </w:t>
      </w:r>
      <w:proofErr w:type="spellStart"/>
      <w:r w:rsidR="007043F2">
        <w:t>У.Х.Килпатрик</w:t>
      </w:r>
      <w:proofErr w:type="spellEnd"/>
      <w:r w:rsidR="007043F2">
        <w:t xml:space="preserve">). </w:t>
      </w:r>
      <w:proofErr w:type="gramStart"/>
      <w:r w:rsidR="007043F2">
        <w:t xml:space="preserve">В начале 20 века этот опыт был подхвачен отечественными педагогами (С.Т. </w:t>
      </w:r>
      <w:proofErr w:type="spellStart"/>
      <w:r w:rsidR="007043F2">
        <w:t>Шацкий</w:t>
      </w:r>
      <w:proofErr w:type="spellEnd"/>
      <w:r w:rsidR="007043F2">
        <w:t xml:space="preserve">, В.Н.Шульгин, М.В.Крупенина), но в связи с чрезмерным увлечением преобразованием « школы учебы» в  «школу жизни» вплоть до отказа от проведения уроков метод проектов  в 1931 году был осужден и в дальнейшем в практике советской школы не применялся. </w:t>
      </w:r>
      <w:proofErr w:type="gramEnd"/>
    </w:p>
    <w:p w:rsidR="007043F2" w:rsidRDefault="007043F2" w:rsidP="009517D5">
      <w:r>
        <w:t xml:space="preserve">Новую актуальность метода проектов связывают с обновлением содержания образования, основанным на идеях </w:t>
      </w:r>
      <w:proofErr w:type="spellStart"/>
      <w:r w:rsidRPr="0096573A">
        <w:rPr>
          <w:i/>
        </w:rPr>
        <w:t>компетентностного</w:t>
      </w:r>
      <w:proofErr w:type="spellEnd"/>
      <w:r w:rsidRPr="0096573A">
        <w:rPr>
          <w:i/>
        </w:rPr>
        <w:t xml:space="preserve"> подхода</w:t>
      </w:r>
      <w:r>
        <w:t>. Смысл этой новой ком</w:t>
      </w:r>
      <w:r w:rsidR="00D612D6">
        <w:t>петентности заключается в том, ч</w:t>
      </w:r>
      <w:r>
        <w:t>то содержание образования формируется « от результата», на основе выделения компетентностей, которые признаются значимыми за пределами системы образования.</w:t>
      </w:r>
      <w:r w:rsidR="00442655">
        <w:t xml:space="preserve"> </w:t>
      </w:r>
      <w:r>
        <w:t>В связи с этим образовательный цикл разворачивается вокруг ситуаций, которые являются по</w:t>
      </w:r>
      <w:r w:rsidR="00442655">
        <w:t>д</w:t>
      </w:r>
      <w:r>
        <w:t>линно пр</w:t>
      </w:r>
      <w:r w:rsidR="00442655">
        <w:t>о</w:t>
      </w:r>
      <w:r>
        <w:t>блемными</w:t>
      </w:r>
      <w:r w:rsidR="00442655">
        <w:t xml:space="preserve">  для</w:t>
      </w:r>
      <w:r w:rsidR="00D612D6">
        <w:t xml:space="preserve"> учащегося. Решая эти ситуации,</w:t>
      </w:r>
      <w:r w:rsidR="00442655">
        <w:t xml:space="preserve"> ученик использует приобретенные ранее знания и умения, получает из разных источников  новые знания, осваивает необходимые способы деятельности, получает неоценимый</w:t>
      </w:r>
      <w:r w:rsidR="00D612D6">
        <w:t xml:space="preserve"> личностный практический опыт, </w:t>
      </w:r>
      <w:r w:rsidR="00442655">
        <w:t xml:space="preserve">т. е. овладевает некоторым уровнем компетентности « в разрешении проблемы», приближенной </w:t>
      </w:r>
      <w:proofErr w:type="gramStart"/>
      <w:r w:rsidR="00442655">
        <w:t>к</w:t>
      </w:r>
      <w:proofErr w:type="gramEnd"/>
      <w:r w:rsidR="00442655">
        <w:t xml:space="preserve"> жизненной. Умения, полученные школьниками</w:t>
      </w:r>
      <w:r w:rsidR="00D612D6">
        <w:t xml:space="preserve"> в процессе работы над проектом, </w:t>
      </w:r>
      <w:r w:rsidR="00442655">
        <w:t xml:space="preserve"> « в отличие от  «</w:t>
      </w:r>
      <w:proofErr w:type="spellStart"/>
      <w:r w:rsidR="00442655">
        <w:t>накопительно</w:t>
      </w:r>
      <w:proofErr w:type="spellEnd"/>
      <w:r w:rsidR="00442655">
        <w:t xml:space="preserve"> – </w:t>
      </w:r>
      <w:proofErr w:type="spellStart"/>
      <w:r w:rsidR="00442655">
        <w:t>знаниевого</w:t>
      </w:r>
      <w:proofErr w:type="spellEnd"/>
      <w:r w:rsidR="00442655">
        <w:t>» обучения формируют осмысленное исполнение жизненно важных умственных и практических действий».</w:t>
      </w:r>
    </w:p>
    <w:p w:rsidR="00442655" w:rsidRDefault="00442655" w:rsidP="009517D5">
      <w:r>
        <w:t xml:space="preserve">По мнению отечественных и зарубежных исследователей, наибольшими возможностями для реализации </w:t>
      </w:r>
      <w:proofErr w:type="spellStart"/>
      <w:r>
        <w:t>компе</w:t>
      </w:r>
      <w:r w:rsidR="00D612D6">
        <w:t>тент</w:t>
      </w:r>
      <w:r>
        <w:t>ностно</w:t>
      </w:r>
      <w:proofErr w:type="spellEnd"/>
      <w:r>
        <w:t xml:space="preserve"> ориентированного </w:t>
      </w:r>
      <w:r w:rsidR="00A825F3">
        <w:t xml:space="preserve">образования обладает </w:t>
      </w:r>
      <w:r w:rsidR="00A825F3" w:rsidRPr="009D4FFC">
        <w:rPr>
          <w:b/>
          <w:u w:val="single"/>
        </w:rPr>
        <w:t>метод проектов</w:t>
      </w:r>
      <w:r w:rsidR="00A825F3">
        <w:t xml:space="preserve">. Один из отечественных исследователей </w:t>
      </w:r>
      <w:proofErr w:type="spellStart"/>
      <w:r w:rsidR="00A825F3">
        <w:t>компетентностного</w:t>
      </w:r>
      <w:proofErr w:type="spellEnd"/>
      <w:r w:rsidR="00A825F3">
        <w:t xml:space="preserve"> подхода В.В.Сериков указывает на непрерывную связь компетентности и проектного метода</w:t>
      </w:r>
      <w:proofErr w:type="gramStart"/>
      <w:r w:rsidR="00A825F3">
        <w:t xml:space="preserve"> :</w:t>
      </w:r>
      <w:proofErr w:type="gramEnd"/>
      <w:r w:rsidR="00A825F3">
        <w:t xml:space="preserve"> «</w:t>
      </w:r>
      <w:proofErr w:type="spellStart"/>
      <w:r w:rsidR="00A825F3">
        <w:t>Компетентностный</w:t>
      </w:r>
      <w:proofErr w:type="spellEnd"/>
      <w:r w:rsidR="00A825F3">
        <w:t xml:space="preserve"> подход выдвигает на первое место не информированность ученика, а умение решать проблемы. Речь идет о проекте  решения жизненно значимой проблемы. Отсюда и название метода, обеспечивающего формирование компетентности, - </w:t>
      </w:r>
      <w:proofErr w:type="gramStart"/>
      <w:r w:rsidR="00A825F3">
        <w:t>проектный</w:t>
      </w:r>
      <w:proofErr w:type="gramEnd"/>
      <w:r w:rsidR="00A825F3">
        <w:t>.</w:t>
      </w:r>
    </w:p>
    <w:p w:rsidR="00A825F3" w:rsidRDefault="00A825F3" w:rsidP="009517D5">
      <w:r>
        <w:t>Нео</w:t>
      </w:r>
      <w:r w:rsidR="001064A5">
        <w:t>б</w:t>
      </w:r>
      <w:r>
        <w:t>х</w:t>
      </w:r>
      <w:r w:rsidR="0096573A">
        <w:t>одимо заметить, что</w:t>
      </w:r>
      <w:r>
        <w:t xml:space="preserve"> получив своё второе рождение, метод проектов по сравнению « с первым пришествием» осовременился, претерпев значительные изменения. </w:t>
      </w:r>
      <w:proofErr w:type="gramStart"/>
      <w:r>
        <w:t>Если в идеях зарубежных и отечественных педагогов начала 20 века зачастую он провозглашался как единств</w:t>
      </w:r>
      <w:r w:rsidR="00310D07">
        <w:t xml:space="preserve">енный способ обучения, </w:t>
      </w:r>
      <w:r>
        <w:t>почти полностью заменяющий традиционный,</w:t>
      </w:r>
      <w:r w:rsidR="001064A5">
        <w:t xml:space="preserve"> </w:t>
      </w:r>
      <w:r>
        <w:t>то в настоящее</w:t>
      </w:r>
      <w:r w:rsidR="001064A5">
        <w:t xml:space="preserve"> время работа над проектом рассматривается как одно из ряда приближенных к естественным условие для формирования опыта продуктивной деятельности ученика.</w:t>
      </w:r>
      <w:proofErr w:type="gramEnd"/>
      <w:r w:rsidR="001064A5">
        <w:t xml:space="preserve"> Проектная деятельность органично вписывается в школьное жизнеустройство, не заменяя уже сложившие</w:t>
      </w:r>
      <w:r w:rsidR="00310D07">
        <w:t xml:space="preserve">ся формы организации обучения, </w:t>
      </w:r>
      <w:r w:rsidR="001064A5">
        <w:t>но актуализируя их.</w:t>
      </w:r>
    </w:p>
    <w:p w:rsidR="00E116D5" w:rsidRDefault="001064A5" w:rsidP="009517D5">
      <w:r>
        <w:t>В организации проектной деятельности чрезвычайно важным является вопрос о понимании целей ученичес</w:t>
      </w:r>
      <w:r w:rsidR="00310D07">
        <w:t xml:space="preserve">кого проектирования педагогом, </w:t>
      </w:r>
      <w:r>
        <w:t xml:space="preserve">который его организует. Школьная практика </w:t>
      </w:r>
      <w:r>
        <w:lastRenderedPageBreak/>
        <w:t>организ</w:t>
      </w:r>
      <w:r w:rsidR="00310D07">
        <w:t>ации проектирования показывает,</w:t>
      </w:r>
      <w:r>
        <w:t xml:space="preserve"> что зачастую формальное отношение к этому процессу связано с подменой истинных целей работы над проектом, направленных на учащегося </w:t>
      </w:r>
      <w:proofErr w:type="gramStart"/>
      <w:r>
        <w:t xml:space="preserve">( </w:t>
      </w:r>
      <w:proofErr w:type="gramEnd"/>
      <w:r>
        <w:t>овладение компетентностью в решении личностно значимых для него проблем</w:t>
      </w:r>
      <w:r w:rsidR="002B0B2A">
        <w:t xml:space="preserve">, формирование новообразований и развитие качеств личности) субъективными целями педагога (получение поощрения от видимого продукта этой деятельности, которым, например, могут являться: демонстрация применения нового метода на открытом уроке, если речь идет о проекте на уроке, или факт участия школьников в конкурсах проектов, если это  внеурочная деятельность). В результате переориентации целевых установок проект на уроке выглядит не более как фиксация использования «модного» метода, причем вследствие искусственного привязывания его к учебному содержанию видна очевидная неэффективность его применения. А работа над </w:t>
      </w:r>
      <w:proofErr w:type="spellStart"/>
      <w:r w:rsidR="002B0B2A">
        <w:t>межпредметным</w:t>
      </w:r>
      <w:proofErr w:type="spellEnd"/>
      <w:r w:rsidR="002B0B2A">
        <w:t xml:space="preserve"> проектом отдается на откуп родителям, что полностью снимает ответственность с педагога за результат.</w:t>
      </w:r>
    </w:p>
    <w:p w:rsidR="001064A5" w:rsidRDefault="00E116D5" w:rsidP="009517D5">
      <w:r>
        <w:t xml:space="preserve">Для осмысления, и соответственно, формулирования целей проектной деятельности необходимо развести такие понятия, как  «педагогический проект», и  «ученический проект». Разведение данных понятий носит условный характер, т.к. в </w:t>
      </w:r>
      <w:proofErr w:type="gramStart"/>
      <w:r>
        <w:t>общем</w:t>
      </w:r>
      <w:proofErr w:type="gramEnd"/>
      <w:r>
        <w:t xml:space="preserve"> речь идет об одном педагогическом проекте, состоящем из двух  </w:t>
      </w:r>
      <w:proofErr w:type="spellStart"/>
      <w:r>
        <w:t>подпроектов</w:t>
      </w:r>
      <w:proofErr w:type="spellEnd"/>
      <w:r>
        <w:t xml:space="preserve"> – учителя и ученика, существующих внутри педагогического проекта. Необходимость в разделении этих понятий возникает из-за стремления проникнуть в суть проектной деятельности с целью выявить механизмы ёе функционирования.</w:t>
      </w:r>
    </w:p>
    <w:p w:rsidR="00E116D5" w:rsidRDefault="00E116D5" w:rsidP="009517D5">
      <w:r w:rsidRPr="00310D07">
        <w:rPr>
          <w:b/>
          <w:i/>
        </w:rPr>
        <w:t xml:space="preserve">Субъектом первого </w:t>
      </w:r>
      <w:proofErr w:type="spellStart"/>
      <w:r w:rsidRPr="00310D07">
        <w:rPr>
          <w:b/>
          <w:i/>
        </w:rPr>
        <w:t>подпроекта</w:t>
      </w:r>
      <w:proofErr w:type="spellEnd"/>
      <w:r w:rsidRPr="00310D07">
        <w:rPr>
          <w:b/>
          <w:i/>
        </w:rPr>
        <w:t xml:space="preserve"> является учитель</w:t>
      </w:r>
      <w:r w:rsidR="00800AF3">
        <w:t xml:space="preserve"> </w:t>
      </w:r>
      <w:proofErr w:type="gramStart"/>
      <w:r w:rsidR="00800AF3">
        <w:t xml:space="preserve">( </w:t>
      </w:r>
      <w:proofErr w:type="gramEnd"/>
      <w:r w:rsidR="00800AF3">
        <w:t>руководитель проекта) как организатор ученической проектной  деятельности. Согласно современной концепции теории содержания образования обучение должно быть направлено на формирование целостной системы универса</w:t>
      </w:r>
      <w:r w:rsidR="009D4FFC">
        <w:t xml:space="preserve">льных знаний, умений и навыков, </w:t>
      </w:r>
      <w:r w:rsidR="00800AF3">
        <w:t xml:space="preserve"> а также опыта самостоятельной деятельности и лич</w:t>
      </w:r>
      <w:r w:rsidR="009D4FFC">
        <w:t xml:space="preserve">ной ответственности обучающихся, </w:t>
      </w:r>
      <w:r w:rsidR="00800AF3">
        <w:t xml:space="preserve">т.е. ключевых компетентностей, определяющих современное качество содержания образования. </w:t>
      </w:r>
      <w:proofErr w:type="gramStart"/>
      <w:r w:rsidR="00800AF3">
        <w:t>Соответственно и цели педагога должны быть сфокусированы на изменение учащегося в интеллектуальной и действенно – практической сферах.</w:t>
      </w:r>
      <w:proofErr w:type="gramEnd"/>
      <w:r w:rsidR="00800AF3">
        <w:t xml:space="preserve"> При этом деятельность педагога, принявшего такую целевую установку, претерпевает кардинальные изменения и преобразования с учетом </w:t>
      </w:r>
      <w:r w:rsidR="00CC2C7D">
        <w:t>личных интересов и устремлений его учеников. Таким образом, учитель целенаправленно изменяет свою собственную деятельность, является главным участником педагогического проекта по созданию условий, повышающих вероятность формирования у учащихся ключевых компетентностей. Как у любого проекта у педагогического проекта имеются временные ограничени</w:t>
      </w:r>
      <w:r w:rsidR="00593BF3">
        <w:t>я. Исследование</w:t>
      </w:r>
      <w:r w:rsidR="00CC2C7D">
        <w:t xml:space="preserve">-это промежуток времени, который может колебаться от  полугодия до целого учебного года. </w:t>
      </w:r>
    </w:p>
    <w:p w:rsidR="00CC2C7D" w:rsidRDefault="00CC2C7D" w:rsidP="009517D5">
      <w:r w:rsidRPr="00310D07">
        <w:rPr>
          <w:b/>
          <w:i/>
        </w:rPr>
        <w:t xml:space="preserve">Субъект второго </w:t>
      </w:r>
      <w:proofErr w:type="spellStart"/>
      <w:r w:rsidRPr="00310D07">
        <w:rPr>
          <w:b/>
          <w:i/>
        </w:rPr>
        <w:t>подпроекта</w:t>
      </w:r>
      <w:proofErr w:type="spellEnd"/>
      <w:r w:rsidRPr="00310D07">
        <w:rPr>
          <w:b/>
          <w:i/>
        </w:rPr>
        <w:t xml:space="preserve"> – ученик</w:t>
      </w:r>
      <w:r>
        <w:t>, который действует в рамках педагогического проекта. « Ребенок условно помещается в центр педагогического пространства, наполненного разнообр</w:t>
      </w:r>
      <w:r w:rsidR="00593BF3">
        <w:t>азными видами деятельности. Р</w:t>
      </w:r>
      <w:r>
        <w:t>ебенок сам выбирает, находиться в ситуации выбора,  и все векторы</w:t>
      </w:r>
      <w:proofErr w:type="gramStart"/>
      <w:r>
        <w:t xml:space="preserve"> ,</w:t>
      </w:r>
      <w:proofErr w:type="gramEnd"/>
      <w:r>
        <w:t xml:space="preserve"> стрелочки направлены от него в сторону, где </w:t>
      </w:r>
      <w:r w:rsidR="00967D21">
        <w:t xml:space="preserve">сконцентрированы его пристрастия.» При этом цели ученика не совпадают, особенно на первых этапах работы над проектом, с целями педагога. Это </w:t>
      </w:r>
      <w:proofErr w:type="gramStart"/>
      <w:r w:rsidR="00967D21">
        <w:t>связано</w:t>
      </w:r>
      <w:proofErr w:type="gramEnd"/>
      <w:r w:rsidR="00967D21">
        <w:t xml:space="preserve"> прежде всего с еще несформированными проявлениями или вовсе с отсутствием рефлексии собственной деятельности детей младшего школьного возраста. В этом смысле целесообразно говорить не о целях. А о целях – мотивах школьника. Ребенку в ходе работы над проектом важно удовлетворить познавательный интерес, </w:t>
      </w:r>
      <w:proofErr w:type="spellStart"/>
      <w:r w:rsidR="00967D21">
        <w:t>самореализоваться</w:t>
      </w:r>
      <w:proofErr w:type="spellEnd"/>
      <w:r w:rsidR="00967D21">
        <w:t>, достичь определенного успеха в деятельности.</w:t>
      </w:r>
      <w:r w:rsidR="00593BF3">
        <w:t xml:space="preserve"> </w:t>
      </w:r>
      <w:r w:rsidR="00967D21">
        <w:t>Причем достижение успеха в большинстве случаев превалирует на</w:t>
      </w:r>
      <w:r w:rsidR="00593BF3">
        <w:t>д</w:t>
      </w:r>
      <w:r w:rsidR="00967D21">
        <w:t xml:space="preserve"> познавательными мотивами. </w:t>
      </w:r>
      <w:r w:rsidR="00593BF3">
        <w:t xml:space="preserve">Руководитель проектов обязан сделать все возможное, чтобы каждый участник в качестве общественного одобрения получил свою «минуту славы».  </w:t>
      </w:r>
      <w:r w:rsidR="00967D21">
        <w:t xml:space="preserve">Со временем мотивы социального престижа и вознаграждения будут постепенно </w:t>
      </w:r>
      <w:r w:rsidR="00967D21">
        <w:lastRenderedPageBreak/>
        <w:t>вытесняться познавательными мотивами: стремлением к познанию нового, самообразованию</w:t>
      </w:r>
      <w:r w:rsidR="00DD16A2">
        <w:t xml:space="preserve"> и самосовершенствованию.</w:t>
      </w:r>
    </w:p>
    <w:p w:rsidR="00DD16A2" w:rsidRDefault="00DD16A2" w:rsidP="009517D5">
      <w:r>
        <w:t xml:space="preserve">Интегрируя </w:t>
      </w:r>
      <w:proofErr w:type="gramStart"/>
      <w:r>
        <w:t>сущее</w:t>
      </w:r>
      <w:proofErr w:type="gramEnd"/>
      <w:r>
        <w:t xml:space="preserve"> и должное, т.е. образовательные цели и ученические мотивы, можно сформулировать </w:t>
      </w:r>
      <w:r w:rsidRPr="00310D07">
        <w:rPr>
          <w:b/>
          <w:i/>
          <w:sz w:val="24"/>
          <w:u w:val="single"/>
        </w:rPr>
        <w:t>цели проектной деятельности</w:t>
      </w:r>
      <w:r>
        <w:t>, которыми должен руководствоваться педагог:</w:t>
      </w:r>
    </w:p>
    <w:p w:rsidR="00DD16A2" w:rsidRDefault="00DD16A2" w:rsidP="009517D5">
      <w:r>
        <w:t xml:space="preserve">- направленность на формирование умений действенно – практического характера, требующих практического применения знаний, умений, полученных на уроках, а также условий, способствующих освоению новых для ребенка знаний и выработке собственных эффективных </w:t>
      </w:r>
      <w:proofErr w:type="spellStart"/>
      <w:r>
        <w:t>надпредметных</w:t>
      </w:r>
      <w:proofErr w:type="spellEnd"/>
      <w:r>
        <w:t xml:space="preserve">  действий по организации деятельности;</w:t>
      </w:r>
    </w:p>
    <w:p w:rsidR="00DD16A2" w:rsidRDefault="00DD16A2" w:rsidP="009517D5">
      <w:r>
        <w:t xml:space="preserve">- овладение учащимися общими алгоритмами решения </w:t>
      </w:r>
      <w:proofErr w:type="spellStart"/>
      <w:proofErr w:type="gramStart"/>
      <w:r>
        <w:t>теоретико</w:t>
      </w:r>
      <w:proofErr w:type="spellEnd"/>
      <w:r>
        <w:t xml:space="preserve"> – практических</w:t>
      </w:r>
      <w:proofErr w:type="gramEnd"/>
      <w:r>
        <w:t xml:space="preserve"> задач на примере знакомства с алгоритмом работы над проектом;</w:t>
      </w:r>
    </w:p>
    <w:p w:rsidR="00DD16A2" w:rsidRDefault="00DD16A2" w:rsidP="009517D5">
      <w:r>
        <w:t xml:space="preserve">-создание условий для приобретения </w:t>
      </w:r>
      <w:r w:rsidR="001C7576">
        <w:t>социальной практики за пределами школы;</w:t>
      </w:r>
    </w:p>
    <w:p w:rsidR="001C7576" w:rsidRDefault="001C7576" w:rsidP="009517D5">
      <w:r>
        <w:t>- поддержка и развитие индивидуальных склонностей, способностей, интересов, познавательной траектории, самостоятельности и инициативы учащегося;</w:t>
      </w:r>
    </w:p>
    <w:p w:rsidR="001C7576" w:rsidRDefault="001C7576" w:rsidP="009517D5">
      <w:r>
        <w:t>- создание условий для ситуации успеха.</w:t>
      </w:r>
    </w:p>
    <w:p w:rsidR="00861183" w:rsidRDefault="001A1570" w:rsidP="009517D5">
      <w:r>
        <w:t xml:space="preserve">Наибольшим потенциалом в реализации </w:t>
      </w:r>
      <w:proofErr w:type="spellStart"/>
      <w:r>
        <w:t>компетентностного</w:t>
      </w:r>
      <w:proofErr w:type="spellEnd"/>
      <w:r>
        <w:t xml:space="preserve"> подхода является концепция </w:t>
      </w:r>
      <w:proofErr w:type="spellStart"/>
      <w:r>
        <w:t>культуросообразного</w:t>
      </w:r>
      <w:proofErr w:type="spellEnd"/>
      <w:r>
        <w:t xml:space="preserve"> построения содержания образования В. В. Краевского, М..</w:t>
      </w:r>
      <w:proofErr w:type="spellStart"/>
      <w:r>
        <w:t>Скаткина</w:t>
      </w:r>
      <w:proofErr w:type="spellEnd"/>
      <w:r>
        <w:t xml:space="preserve"> </w:t>
      </w:r>
      <w:proofErr w:type="spellStart"/>
      <w:r>
        <w:t>И.Я.Лернера</w:t>
      </w:r>
      <w:proofErr w:type="spellEnd"/>
      <w:r>
        <w:t xml:space="preserve">. В данной теории как источник и основа конструирования содержания образования рассматривается </w:t>
      </w:r>
      <w:proofErr w:type="spellStart"/>
      <w:r>
        <w:t>социокультурный</w:t>
      </w:r>
      <w:proofErr w:type="spellEnd"/>
      <w:r>
        <w:t xml:space="preserve"> опыт человечества. Цели такого содержания образования</w:t>
      </w:r>
      <w:proofErr w:type="gramStart"/>
      <w:r>
        <w:t xml:space="preserve"> ,</w:t>
      </w:r>
      <w:proofErr w:type="gramEnd"/>
      <w:r>
        <w:t xml:space="preserve"> а также выделяемые в нем компоненты социального опыта: опыт познавательной деятельности( когнитивный компонент), опыт осуществления способов деятельности ( операционный компонент), опыт осуществления эмоционально – ценностных отношений, (мотивационно – ориентационный компонент),опыт творческой деятельности</w:t>
      </w:r>
      <w:r w:rsidR="00386AD3">
        <w:t xml:space="preserve"> ( </w:t>
      </w:r>
      <w:proofErr w:type="spellStart"/>
      <w:r w:rsidR="00386AD3">
        <w:t>креативный</w:t>
      </w:r>
      <w:proofErr w:type="spellEnd"/>
      <w:r w:rsidR="00386AD3">
        <w:t xml:space="preserve"> компонент) –наиболее эффективно способствуют реализации </w:t>
      </w:r>
      <w:proofErr w:type="spellStart"/>
      <w:r w:rsidR="00386AD3">
        <w:t>компетентностного</w:t>
      </w:r>
      <w:proofErr w:type="spellEnd"/>
      <w:r w:rsidR="00386AD3">
        <w:t xml:space="preserve"> подхода в образовании. </w:t>
      </w:r>
    </w:p>
    <w:p w:rsidR="00386AD3" w:rsidRDefault="00386AD3" w:rsidP="009517D5">
      <w:r>
        <w:t xml:space="preserve"> В современной интерпретации содержания о</w:t>
      </w:r>
      <w:r w:rsidR="006068F3">
        <w:t xml:space="preserve">бщего образования, </w:t>
      </w:r>
      <w:r>
        <w:t xml:space="preserve">и начального в частности, наряду со </w:t>
      </w:r>
      <w:proofErr w:type="spellStart"/>
      <w:r>
        <w:t>знаниевым</w:t>
      </w:r>
      <w:proofErr w:type="spellEnd"/>
      <w:r>
        <w:t xml:space="preserve"> представлен </w:t>
      </w:r>
      <w:proofErr w:type="spellStart"/>
      <w:r>
        <w:t>деятельностный</w:t>
      </w:r>
      <w:proofErr w:type="spellEnd"/>
      <w:r>
        <w:t xml:space="preserve"> компонент</w:t>
      </w:r>
      <w:proofErr w:type="gramStart"/>
      <w:r>
        <w:t xml:space="preserve"> :</w:t>
      </w:r>
      <w:proofErr w:type="gramEnd"/>
      <w:r>
        <w:t xml:space="preserve"> «Особенностью содержания современного начального образования является не только ответ на вопрос, что ученик должен знать </w:t>
      </w:r>
      <w:proofErr w:type="gramStart"/>
      <w:r>
        <w:t xml:space="preserve">( </w:t>
      </w:r>
      <w:proofErr w:type="gramEnd"/>
      <w:r>
        <w:t>запомнить, воспроизвести), но и формирование универсальных учебных действий</w:t>
      </w:r>
      <w:r w:rsidR="00A95281">
        <w:t xml:space="preserve"> в личностных, коммуникативных, познавательных, регулятивных сферах…».</w:t>
      </w:r>
    </w:p>
    <w:p w:rsidR="00A95281" w:rsidRPr="0096573A" w:rsidRDefault="00A95281" w:rsidP="0096573A">
      <w:pPr>
        <w:jc w:val="center"/>
        <w:rPr>
          <w:b/>
          <w:i/>
        </w:rPr>
      </w:pPr>
      <w:r w:rsidRPr="0096573A">
        <w:rPr>
          <w:b/>
          <w:i/>
        </w:rPr>
        <w:t xml:space="preserve">В процессе работы над проектом у ученика формируется большое количество </w:t>
      </w:r>
      <w:proofErr w:type="spellStart"/>
      <w:r w:rsidRPr="0096573A">
        <w:rPr>
          <w:b/>
          <w:i/>
        </w:rPr>
        <w:t>надпредметных</w:t>
      </w:r>
      <w:proofErr w:type="spellEnd"/>
      <w:r w:rsidRPr="0096573A">
        <w:rPr>
          <w:b/>
          <w:i/>
        </w:rPr>
        <w:t xml:space="preserve"> умений</w:t>
      </w:r>
      <w:r w:rsidR="00310D07">
        <w:rPr>
          <w:b/>
          <w:i/>
        </w:rPr>
        <w:t xml:space="preserve"> (УУД)</w:t>
      </w:r>
      <w:r w:rsidRPr="0096573A">
        <w:rPr>
          <w:b/>
          <w:i/>
        </w:rPr>
        <w:t>:</w:t>
      </w:r>
    </w:p>
    <w:p w:rsidR="00A95281" w:rsidRDefault="00A95281" w:rsidP="009517D5">
      <w:r>
        <w:t>- проектировочные: осмысление задачи, планирование этапов предстоящей деятельности, прогнозирование последствий деятельности;</w:t>
      </w:r>
    </w:p>
    <w:p w:rsidR="00A95281" w:rsidRDefault="00A95281" w:rsidP="009517D5">
      <w:r>
        <w:t>-исследовательские: выдвижение предположения, установление причинно-следственных связей, поиск нескольких вариантов решения;</w:t>
      </w:r>
    </w:p>
    <w:p w:rsidR="00A95281" w:rsidRDefault="00A95281" w:rsidP="009517D5">
      <w:r>
        <w:t xml:space="preserve">-информационные: самостоятельный поиск необходимой информации </w:t>
      </w:r>
      <w:proofErr w:type="gramStart"/>
      <w:r>
        <w:t xml:space="preserve">( </w:t>
      </w:r>
      <w:proofErr w:type="gramEnd"/>
      <w:r>
        <w:t xml:space="preserve">в энциклопедиях, по библиотечным каталогам, в Интернете), поиск недостающей информации у взрослых ( у учителя, руководителя проекта, специалиста), </w:t>
      </w:r>
      <w:proofErr w:type="spellStart"/>
      <w:r>
        <w:t>структуирование</w:t>
      </w:r>
      <w:proofErr w:type="spellEnd"/>
      <w:r>
        <w:t xml:space="preserve"> информации</w:t>
      </w:r>
      <w:r w:rsidR="00C408CA">
        <w:t>, выделение главного;</w:t>
      </w:r>
    </w:p>
    <w:p w:rsidR="00C408CA" w:rsidRDefault="00C408CA" w:rsidP="009517D5">
      <w:r>
        <w:lastRenderedPageBreak/>
        <w:t>-кооперативные: взаимодействие с участниками проекта, оказание взаимопомощи в группе в решении общих задач, поиск компромиссного решения;</w:t>
      </w:r>
    </w:p>
    <w:p w:rsidR="00C408CA" w:rsidRDefault="00C408CA" w:rsidP="009517D5">
      <w:r>
        <w:t>- коммуникативные: умение слушать и понимать других, вступать в диалог, задавать вопросы, участвовать в дискуссии</w:t>
      </w:r>
      <w:r w:rsidR="002306FD">
        <w:t>, выражать себя;</w:t>
      </w:r>
    </w:p>
    <w:p w:rsidR="002306FD" w:rsidRDefault="002306FD" w:rsidP="009517D5">
      <w:r>
        <w:t>- экспериментальные: организация рабочего места, подбор необходимого оборудования, подбор и приготовление материалов, проведение собственного эксперимента, наблюдение за ходом эксперимента, измерение параметров, осмысление полученных результатов;</w:t>
      </w:r>
    </w:p>
    <w:p w:rsidR="002306FD" w:rsidRDefault="002306FD" w:rsidP="009517D5">
      <w:r>
        <w:t xml:space="preserve">-рефлексивные: осмысление собственной деятельности </w:t>
      </w:r>
      <w:proofErr w:type="gramStart"/>
      <w:r>
        <w:t xml:space="preserve">( </w:t>
      </w:r>
      <w:proofErr w:type="gramEnd"/>
      <w:r>
        <w:t>ее хода и промежуточных результатов),</w:t>
      </w:r>
      <w:r w:rsidR="006068F3">
        <w:t xml:space="preserve"> </w:t>
      </w:r>
      <w:r>
        <w:t>осуществление самооценки;</w:t>
      </w:r>
    </w:p>
    <w:p w:rsidR="002306FD" w:rsidRDefault="002306FD" w:rsidP="009517D5">
      <w:r>
        <w:t>-презентационные: построение устного сообщения о проделанной работе, выбор различных средств</w:t>
      </w:r>
      <w:r w:rsidR="005415CB">
        <w:t xml:space="preserve"> наглядности при выступлении, навыки монологической речи, ответы на незапланированные вопросы. Именно поэтому метод проектов обладает большими возможностями для овладения учащимися </w:t>
      </w:r>
      <w:proofErr w:type="spellStart"/>
      <w:r w:rsidR="005415CB">
        <w:t>деятельностным</w:t>
      </w:r>
      <w:proofErr w:type="spellEnd"/>
      <w:r w:rsidR="005415CB">
        <w:t xml:space="preserve"> компонентом содержания образования.</w:t>
      </w:r>
    </w:p>
    <w:p w:rsidR="005415CB" w:rsidRPr="0096573A" w:rsidRDefault="005415CB" w:rsidP="0096573A">
      <w:pPr>
        <w:jc w:val="center"/>
        <w:rPr>
          <w:b/>
          <w:i/>
        </w:rPr>
      </w:pPr>
      <w:r w:rsidRPr="0096573A">
        <w:rPr>
          <w:b/>
          <w:i/>
        </w:rPr>
        <w:t>Процессуальные отличия метода проект</w:t>
      </w:r>
      <w:r w:rsidR="0096573A" w:rsidRPr="0096573A">
        <w:rPr>
          <w:b/>
          <w:i/>
        </w:rPr>
        <w:t xml:space="preserve">ов от </w:t>
      </w:r>
      <w:proofErr w:type="spellStart"/>
      <w:r w:rsidR="0096573A" w:rsidRPr="0096573A">
        <w:rPr>
          <w:b/>
          <w:i/>
        </w:rPr>
        <w:t>общедидактических</w:t>
      </w:r>
      <w:proofErr w:type="spellEnd"/>
      <w:r w:rsidR="0096573A" w:rsidRPr="0096573A">
        <w:rPr>
          <w:b/>
          <w:i/>
        </w:rPr>
        <w:t xml:space="preserve"> методов:</w:t>
      </w:r>
    </w:p>
    <w:p w:rsidR="005415CB" w:rsidRDefault="005415CB" w:rsidP="009517D5">
      <w:r>
        <w:t xml:space="preserve">-отсутствие четкой регламентации в применении методических приемов со стороны учителя и в свою очередь вариативность </w:t>
      </w:r>
      <w:proofErr w:type="gramStart"/>
      <w:r>
        <w:t>в</w:t>
      </w:r>
      <w:proofErr w:type="gramEnd"/>
      <w:r>
        <w:t xml:space="preserve"> </w:t>
      </w:r>
      <w:r w:rsidR="006068F3">
        <w:t xml:space="preserve"> </w:t>
      </w:r>
      <w:proofErr w:type="gramStart"/>
      <w:r>
        <w:t>ответных</w:t>
      </w:r>
      <w:proofErr w:type="gramEnd"/>
      <w:r>
        <w:t xml:space="preserve"> действий ученика;</w:t>
      </w:r>
    </w:p>
    <w:p w:rsidR="005415CB" w:rsidRDefault="005415CB" w:rsidP="009517D5">
      <w:r>
        <w:t>-применение метода проектов не ограничивается рамками</w:t>
      </w:r>
      <w:r w:rsidR="00703BA1">
        <w:t xml:space="preserve"> урока и может быть достаточно продолжительным во времени;</w:t>
      </w:r>
    </w:p>
    <w:p w:rsidR="00703BA1" w:rsidRDefault="00703BA1" w:rsidP="009517D5">
      <w:r>
        <w:t xml:space="preserve">Использование метода может быть ситуативным, незапланированным, но при этом учитель должен «видеть» учебные </w:t>
      </w:r>
      <w:proofErr w:type="spellStart"/>
      <w:r>
        <w:t>внеучебные</w:t>
      </w:r>
      <w:proofErr w:type="spellEnd"/>
      <w:r>
        <w:t xml:space="preserve"> ситуации, из которых может вырасти проект;</w:t>
      </w:r>
    </w:p>
    <w:p w:rsidR="00703BA1" w:rsidRDefault="00703BA1" w:rsidP="009517D5">
      <w:r>
        <w:t xml:space="preserve">-результат применения метода отсрочен во времени, </w:t>
      </w:r>
      <w:proofErr w:type="spellStart"/>
      <w:r>
        <w:t>трудноизмеряем</w:t>
      </w:r>
      <w:proofErr w:type="spellEnd"/>
      <w:r>
        <w:t xml:space="preserve"> и требует  многокритериальной оценки.</w:t>
      </w:r>
    </w:p>
    <w:p w:rsidR="00703BA1" w:rsidRPr="0096573A" w:rsidRDefault="006068F3" w:rsidP="0096573A">
      <w:pPr>
        <w:jc w:val="center"/>
        <w:rPr>
          <w:b/>
          <w:i/>
        </w:rPr>
      </w:pPr>
      <w:r>
        <w:rPr>
          <w:b/>
          <w:i/>
        </w:rPr>
        <w:t>Методические приёмы</w:t>
      </w:r>
      <w:r w:rsidR="00703BA1" w:rsidRPr="0096573A">
        <w:rPr>
          <w:b/>
          <w:i/>
        </w:rPr>
        <w:t>, применяемые при организации проектной деятельности:</w:t>
      </w:r>
    </w:p>
    <w:p w:rsidR="00703BA1" w:rsidRDefault="00703BA1" w:rsidP="009517D5">
      <w:r>
        <w:t>-организация наблюдений ученика, побуждающих к самостоятельному формулированию проблемы;</w:t>
      </w:r>
    </w:p>
    <w:p w:rsidR="00703BA1" w:rsidRDefault="00703BA1" w:rsidP="009517D5">
      <w:r>
        <w:t xml:space="preserve">-задание учащимся на самостоятельное </w:t>
      </w:r>
      <w:r w:rsidR="00585C73">
        <w:t>принципиально новое обобщение на основе собственных практических наблюдений;</w:t>
      </w:r>
    </w:p>
    <w:p w:rsidR="00585C73" w:rsidRDefault="00585C73" w:rsidP="009517D5">
      <w:r>
        <w:t>-демонстрация объекта, явления, побуждающая ученика к его сущностному изменению;</w:t>
      </w:r>
    </w:p>
    <w:p w:rsidR="00585C73" w:rsidRDefault="00585C73" w:rsidP="009517D5">
      <w:r>
        <w:t>-столкновение учащихся с жизненными ситуациями, делающими для них очевидной ограниченность теоретической подготовки;</w:t>
      </w:r>
    </w:p>
    <w:p w:rsidR="00585C73" w:rsidRDefault="00585C73" w:rsidP="009517D5">
      <w:r>
        <w:t>-предъявление учащимся конфликтного примера, обнажающего  остроту проблемы;</w:t>
      </w:r>
    </w:p>
    <w:p w:rsidR="00585C73" w:rsidRDefault="00585C73" w:rsidP="009517D5">
      <w:r>
        <w:t xml:space="preserve">-задание учащимся с </w:t>
      </w:r>
      <w:proofErr w:type="spellStart"/>
      <w:r>
        <w:t>несформулированными</w:t>
      </w:r>
      <w:proofErr w:type="spellEnd"/>
      <w:r>
        <w:t xml:space="preserve"> вопросами.</w:t>
      </w:r>
    </w:p>
    <w:p w:rsidR="00624FC4" w:rsidRDefault="00624FC4" w:rsidP="009517D5">
      <w:pPr>
        <w:rPr>
          <w:b/>
          <w:u w:val="single"/>
        </w:rPr>
      </w:pPr>
    </w:p>
    <w:p w:rsidR="00624FC4" w:rsidRDefault="00624FC4" w:rsidP="009517D5">
      <w:pPr>
        <w:rPr>
          <w:b/>
          <w:u w:val="single"/>
        </w:rPr>
      </w:pPr>
    </w:p>
    <w:p w:rsidR="00585C73" w:rsidRPr="00624FC4" w:rsidRDefault="00585C73" w:rsidP="009517D5">
      <w:pPr>
        <w:rPr>
          <w:b/>
          <w:u w:val="single"/>
        </w:rPr>
      </w:pPr>
      <w:r w:rsidRPr="00624FC4">
        <w:rPr>
          <w:b/>
          <w:u w:val="single"/>
        </w:rPr>
        <w:lastRenderedPageBreak/>
        <w:t>Организация работы над интегрированным проектом во внеурочной деятельности.</w:t>
      </w:r>
    </w:p>
    <w:p w:rsidR="00585C73" w:rsidRDefault="00585C73" w:rsidP="009517D5">
      <w:r>
        <w:t>Педагогическая практика показывает, что полноценная работа над проектом наиболее эффективна в рамках внеурочной деятельности, определение которой в интерпретации стандартов нового поколения</w:t>
      </w:r>
      <w:r w:rsidR="005426EE">
        <w:t xml:space="preserve"> звучит так: </w:t>
      </w:r>
    </w:p>
    <w:p w:rsidR="005426EE" w:rsidRDefault="005426EE" w:rsidP="009517D5">
      <w:r w:rsidRPr="00624FC4">
        <w:rPr>
          <w:b/>
          <w:u w:val="single"/>
        </w:rPr>
        <w:t xml:space="preserve">Внеурочная деятельность </w:t>
      </w:r>
      <w:r>
        <w:t xml:space="preserve">– инициативные действия учащегося, направленные на формирование и реализацию индивидуальных склонностей, способностей и интересов в разных видах деятельности за пределами образовательных аудиторных занятий. Организуется педагогом как коллективно – распределенная или индивидуальная деятельность учащегося </w:t>
      </w:r>
      <w:proofErr w:type="gramStart"/>
      <w:r>
        <w:t xml:space="preserve">( </w:t>
      </w:r>
      <w:proofErr w:type="gramEnd"/>
      <w:r>
        <w:t xml:space="preserve">игровая. Художественная, конструкторская и т.п. ) в рамках образовательного процесса обязательной и вариативной частей основной образовательной программы начального </w:t>
      </w:r>
      <w:proofErr w:type="spellStart"/>
      <w:proofErr w:type="gramStart"/>
      <w:r>
        <w:t>начального</w:t>
      </w:r>
      <w:proofErr w:type="spellEnd"/>
      <w:proofErr w:type="gramEnd"/>
      <w:r>
        <w:t xml:space="preserve"> общего образования, направленная на формирование ключевых компетентностей, практического опыта, отработку навыков, повышение мотивации и состоящая в решении важных задач</w:t>
      </w:r>
      <w:r w:rsidR="00A76B13">
        <w:t>.</w:t>
      </w:r>
    </w:p>
    <w:p w:rsidR="00A76B13" w:rsidRPr="00624FC4" w:rsidRDefault="00A76B13" w:rsidP="009517D5">
      <w:pPr>
        <w:rPr>
          <w:b/>
          <w:u w:val="single"/>
        </w:rPr>
      </w:pPr>
      <w:r w:rsidRPr="00624FC4">
        <w:rPr>
          <w:b/>
          <w:i/>
          <w:u w:val="single"/>
        </w:rPr>
        <w:t>Методические аспекты организации проектной деятельности с детьми младшего школьного возраста.</w:t>
      </w:r>
    </w:p>
    <w:p w:rsidR="00A76B13" w:rsidRDefault="00A76B13" w:rsidP="009517D5">
      <w:r>
        <w:t>Время педагогического проекта составляет от полугодия до целого учебного года. Такой достаточно длительный временной отрезок связан с выявлением оригинальных тем ученических проектов и основательной работе над ними.</w:t>
      </w:r>
    </w:p>
    <w:p w:rsidR="00A76B13" w:rsidRDefault="00A76B13" w:rsidP="009517D5">
      <w:r>
        <w:t>Приветствуется участие детей из разных классов или даже из разных школ, хотя работа может проходить в рамках одного класса.</w:t>
      </w:r>
      <w:r w:rsidR="00145B66">
        <w:t xml:space="preserve"> При этом важно, чтобы это были учащиеся одной или близкой возрастной параллели.</w:t>
      </w:r>
    </w:p>
    <w:p w:rsidR="00145B66" w:rsidRDefault="00145B66" w:rsidP="009517D5">
      <w:r>
        <w:t>В начале года учитель объявляет о планирующей работе. Акценты в речи учителя расставляются</w:t>
      </w:r>
      <w:r w:rsidR="00063131">
        <w:t xml:space="preserve"> на таких моментах, как  «увлекательная работа», в которой дети смогут проявить свои способности, « праздничное мероприятие», на которое будут приглашены родители, но при этом « непростое дело», требующее времени и усердия. После такого объявления сразу же появляется большое количество желающих, из которых реальными участниками станут те дети, которые предложат интересные идеи для исследования и смогут целенаправленно над ними работать. Таким образом, время работы ученика над проектом начинает свой отсчёт от момента зарождения замысла, и поэтому у разных</w:t>
      </w:r>
      <w:r w:rsidR="002879E3">
        <w:t xml:space="preserve"> детей оно будет различно. При этом самый минимальный срок работы над проектом не должен быть меньше месяца. Наскоро сделанный </w:t>
      </w:r>
      <w:proofErr w:type="gramStart"/>
      <w:r w:rsidR="002879E3">
        <w:t>проект</w:t>
      </w:r>
      <w:proofErr w:type="gramEnd"/>
      <w:r w:rsidR="002879E3">
        <w:t xml:space="preserve"> прежде всего нацелен на презентационный результат и не соответствует целевой установке ученического проектирования.</w:t>
      </w:r>
    </w:p>
    <w:p w:rsidR="002879E3" w:rsidRDefault="002879E3" w:rsidP="009517D5">
      <w:r>
        <w:t xml:space="preserve">Итоги работы над проектом будут представлены на заключительном праздничном мероприятии </w:t>
      </w:r>
      <w:proofErr w:type="gramStart"/>
      <w:r>
        <w:t xml:space="preserve">( </w:t>
      </w:r>
      <w:proofErr w:type="gramEnd"/>
      <w:r>
        <w:t>конкурс детских проектов, детская конференция) в конце года, на которой будут присутствовать одноклассники, родители, педагоги, жюри. При этом самые главные зрители – дети, их особенностей устойчивости внимания и восприятия которых мы должны исходить.  Связи с этим строго регламентируется время выступления участников – не более пяти минут само выступление плюс ответы на вопросы – две минуты. Таким образом, время проведения мероприятия от начала до конца не должно превышать полутора часов.</w:t>
      </w:r>
      <w:r w:rsidR="007A6BC7">
        <w:t xml:space="preserve"> При другом временном раскладе, превышающем эти нормы, всё действо становится затянутым, утомительным не только для детей, но и для взрослых. Временная регламентация позволяет включить в конкурс не более десяти участников, о чём должен помнить учитель, планируя количество проектов.</w:t>
      </w:r>
    </w:p>
    <w:p w:rsidR="007A6BC7" w:rsidRPr="00624FC4" w:rsidRDefault="007A6BC7" w:rsidP="007A6BC7">
      <w:pPr>
        <w:jc w:val="center"/>
        <w:rPr>
          <w:b/>
          <w:u w:val="single"/>
        </w:rPr>
      </w:pPr>
      <w:r w:rsidRPr="00624FC4">
        <w:rPr>
          <w:b/>
          <w:i/>
          <w:u w:val="single"/>
        </w:rPr>
        <w:t>Роль презентации в проектной деятельности</w:t>
      </w:r>
      <w:r w:rsidRPr="00624FC4">
        <w:rPr>
          <w:b/>
          <w:u w:val="single"/>
        </w:rPr>
        <w:t>.</w:t>
      </w:r>
    </w:p>
    <w:p w:rsidR="00A95281" w:rsidRDefault="00B6073A" w:rsidP="009517D5">
      <w:r>
        <w:lastRenderedPageBreak/>
        <w:t xml:space="preserve">Наличие презентации в цикле проектной деятельности несет две важные функции. С одной стороны, это демонстрация значимой для школьника аудитории результатов проделанной работы, проживание ситуации успеха ребенком. С другой стороны, участие в мероприятии одноклассников – зрителей, которые по ряду причин не приняли участие в работе над проектами, но после удачных, </w:t>
      </w:r>
      <w:proofErr w:type="gramStart"/>
      <w:r>
        <w:t>интересных</w:t>
      </w:r>
      <w:proofErr w:type="gramEnd"/>
      <w:r>
        <w:t xml:space="preserve"> по сути и по форме выступлений своих товарищей будут мощно мотивированы на участие в проектной деятельности в дальнейшем. Содержательный компонент презентации позволяет в ненавязчивой форме донести до школьников – зрителей </w:t>
      </w:r>
      <w:proofErr w:type="gramStart"/>
      <w:r>
        <w:t>знания</w:t>
      </w:r>
      <w:proofErr w:type="gramEnd"/>
      <w:r>
        <w:t xml:space="preserve"> о каком- либо культурном феномене, явлении природы, интересном человеке. И это и есть тоже значимая образовательная задача п</w:t>
      </w:r>
      <w:r w:rsidR="00624FC4">
        <w:t>едагогического проектирования, к</w:t>
      </w:r>
      <w:r>
        <w:t>оторую нельзя игнорировать.</w:t>
      </w:r>
    </w:p>
    <w:p w:rsidR="00310D07" w:rsidRDefault="00B6073A" w:rsidP="00310D07">
      <w:pPr>
        <w:jc w:val="center"/>
        <w:rPr>
          <w:b/>
          <w:i/>
        </w:rPr>
      </w:pPr>
      <w:r w:rsidRPr="00624FC4">
        <w:rPr>
          <w:b/>
          <w:i/>
          <w:u w:val="single"/>
        </w:rPr>
        <w:t>Требования к устной презентации</w:t>
      </w:r>
      <w:r w:rsidR="00116382" w:rsidRPr="00624FC4">
        <w:rPr>
          <w:b/>
          <w:i/>
          <w:u w:val="single"/>
        </w:rPr>
        <w:t xml:space="preserve"> ребенка</w:t>
      </w:r>
      <w:r w:rsidR="00116382" w:rsidRPr="00116382">
        <w:rPr>
          <w:b/>
          <w:i/>
        </w:rPr>
        <w:t>.</w:t>
      </w:r>
    </w:p>
    <w:p w:rsidR="009517D5" w:rsidRPr="00310D07" w:rsidRDefault="00AE1771" w:rsidP="00310D07">
      <w:pPr>
        <w:rPr>
          <w:b/>
          <w:i/>
        </w:rPr>
      </w:pPr>
      <w:r>
        <w:t>- те</w:t>
      </w:r>
      <w:proofErr w:type="gramStart"/>
      <w:r>
        <w:t>кст пр</w:t>
      </w:r>
      <w:proofErr w:type="gramEnd"/>
      <w:r>
        <w:t xml:space="preserve">езентации должен быть ограничен для ребенка данной возрастной группы. Элементы </w:t>
      </w:r>
      <w:proofErr w:type="spellStart"/>
      <w:r>
        <w:t>реферативности</w:t>
      </w:r>
      <w:proofErr w:type="spellEnd"/>
      <w:r>
        <w:t xml:space="preserve"> в тексте ребенка должны быть минимизированы. </w:t>
      </w:r>
    </w:p>
    <w:p w:rsidR="00AE1771" w:rsidRDefault="00AE1771" w:rsidP="009517D5">
      <w:r>
        <w:t>- обязательной частью выступления должна быть рефлексия ребенка на получение знаний и практических умений во время работы над проектом, которая завершает презентацию и выражается в следующей формулировке: « В ходе работы над проектом я узнал…, меня удивило…,</w:t>
      </w:r>
      <w:r w:rsidR="00624FC4">
        <w:t xml:space="preserve"> </w:t>
      </w:r>
      <w:r>
        <w:t>а также я научился…».</w:t>
      </w:r>
    </w:p>
    <w:p w:rsidR="00AE1771" w:rsidRDefault="00AE1771" w:rsidP="009517D5">
      <w:r>
        <w:t xml:space="preserve">- в ходе презентации должен быть осуществлен действенный показ продукта деятельности, которым может быть: изделие </w:t>
      </w:r>
      <w:proofErr w:type="gramStart"/>
      <w:r>
        <w:t xml:space="preserve">( </w:t>
      </w:r>
      <w:proofErr w:type="gramEnd"/>
      <w:r>
        <w:t>макет, модель, т.е. то, что имеет реальное воплощение);</w:t>
      </w:r>
    </w:p>
    <w:p w:rsidR="00AE1771" w:rsidRDefault="00AE1771" w:rsidP="009517D5">
      <w:r>
        <w:t xml:space="preserve"> </w:t>
      </w:r>
      <w:r w:rsidR="006C59B3">
        <w:t>л</w:t>
      </w:r>
      <w:r>
        <w:t>абораторный опыт</w:t>
      </w:r>
      <w:r w:rsidR="006C59B3">
        <w:t>, практическое умение. Включение действенного показа в презентацию школьника исключает формальный подход к выполнению проекта, сокращает вербальную часть выступления, делает интересным и зрелищным для больших и маленьких зрителей процесс презентации;</w:t>
      </w:r>
    </w:p>
    <w:p w:rsidR="006C59B3" w:rsidRDefault="006C59B3" w:rsidP="009517D5">
      <w:r>
        <w:t xml:space="preserve">- использование </w:t>
      </w:r>
      <w:proofErr w:type="spellStart"/>
      <w:r>
        <w:t>мультимедийных</w:t>
      </w:r>
      <w:proofErr w:type="spellEnd"/>
      <w:r>
        <w:t xml:space="preserve"> сре</w:t>
      </w:r>
      <w:proofErr w:type="gramStart"/>
      <w:r>
        <w:t>дств</w:t>
      </w:r>
      <w:r w:rsidR="00624FC4">
        <w:t xml:space="preserve"> </w:t>
      </w:r>
      <w:r>
        <w:t xml:space="preserve"> в х</w:t>
      </w:r>
      <w:proofErr w:type="gramEnd"/>
      <w:r>
        <w:t>оде презентации допустимо в случае специфичности темы, но не является обязательным атрибутом устной презентации школьника;</w:t>
      </w:r>
    </w:p>
    <w:p w:rsidR="006C59B3" w:rsidRDefault="006C59B3" w:rsidP="009517D5">
      <w:r>
        <w:t>- использование в презентации формы театрализации, что производит яркое впечатление на всех присутствующих, дает возможность детям с актерскими данными проявить их на школьной сцене.</w:t>
      </w:r>
    </w:p>
    <w:p w:rsidR="006C59B3" w:rsidRPr="00624FC4" w:rsidRDefault="008508AB" w:rsidP="008508AB">
      <w:pPr>
        <w:jc w:val="center"/>
        <w:rPr>
          <w:b/>
          <w:i/>
          <w:u w:val="single"/>
        </w:rPr>
      </w:pPr>
      <w:r w:rsidRPr="00624FC4">
        <w:rPr>
          <w:b/>
          <w:i/>
          <w:u w:val="single"/>
        </w:rPr>
        <w:t>Этапы проекта.</w:t>
      </w:r>
    </w:p>
    <w:p w:rsidR="009517D5" w:rsidRDefault="008508AB" w:rsidP="009517D5">
      <w:r>
        <w:t>- рождение замысла или выбор темы;</w:t>
      </w:r>
    </w:p>
    <w:p w:rsidR="008508AB" w:rsidRDefault="008508AB" w:rsidP="009517D5">
      <w:r>
        <w:t>-обдумывание замысла, консультации с учителями;</w:t>
      </w:r>
    </w:p>
    <w:p w:rsidR="008508AB" w:rsidRDefault="008508AB" w:rsidP="009517D5">
      <w:r>
        <w:t>-составление проектного задания;</w:t>
      </w:r>
    </w:p>
    <w:p w:rsidR="008508AB" w:rsidRDefault="008508AB" w:rsidP="009517D5">
      <w:r>
        <w:t>-планирование деятельности;</w:t>
      </w:r>
    </w:p>
    <w:p w:rsidR="008508AB" w:rsidRDefault="008508AB" w:rsidP="009517D5">
      <w:r>
        <w:t>-исследование проблемы проекта на информационном уровне;</w:t>
      </w:r>
    </w:p>
    <w:p w:rsidR="008508AB" w:rsidRDefault="008508AB" w:rsidP="009517D5">
      <w:r>
        <w:t>-технологический этап: создание и испытание продукта проекта;</w:t>
      </w:r>
    </w:p>
    <w:p w:rsidR="008508AB" w:rsidRDefault="008508AB" w:rsidP="009517D5">
      <w:r>
        <w:t>- составление текста устной презентации;</w:t>
      </w:r>
    </w:p>
    <w:p w:rsidR="008508AB" w:rsidRDefault="008508AB" w:rsidP="009517D5">
      <w:r>
        <w:t>- представление результатов  деятельности в виде устной презентации;</w:t>
      </w:r>
    </w:p>
    <w:p w:rsidR="008508AB" w:rsidRDefault="008508AB" w:rsidP="009517D5">
      <w:r>
        <w:t>- анализ проделанной работы, выводы.</w:t>
      </w:r>
    </w:p>
    <w:p w:rsidR="008508AB" w:rsidRDefault="008508AB" w:rsidP="009517D5">
      <w:r>
        <w:lastRenderedPageBreak/>
        <w:t>Перечисленные этапы имеют достаточно условный характер в смысле соблюдения их последовательности. Вместе с учеником учитель определяет примерные сроки выполнения определенного этапа. Каждый проделанный этап работы анализируется, соотносится с замыслом проекта и сопоставляется с уже проделанными и будущими этапами. В такой работе нет чётких рекомендаций, все зависит от отношения субъектов к выполнению проекта</w:t>
      </w:r>
      <w:r w:rsidR="00722027">
        <w:t xml:space="preserve">, которые </w:t>
      </w:r>
      <w:proofErr w:type="gramStart"/>
      <w:r w:rsidR="00722027">
        <w:t>могут</w:t>
      </w:r>
      <w:proofErr w:type="gramEnd"/>
      <w:r w:rsidR="00722027">
        <w:t xml:space="preserve"> как способствовать, так и тормозить проектный процесс.</w:t>
      </w:r>
    </w:p>
    <w:p w:rsidR="00722027" w:rsidRPr="00624FC4" w:rsidRDefault="00722027" w:rsidP="00722027">
      <w:pPr>
        <w:jc w:val="center"/>
        <w:rPr>
          <w:b/>
          <w:i/>
          <w:u w:val="single"/>
        </w:rPr>
      </w:pPr>
      <w:r w:rsidRPr="00624FC4">
        <w:rPr>
          <w:b/>
          <w:i/>
          <w:u w:val="single"/>
        </w:rPr>
        <w:t>Методические требования к выполнению проектного задания.</w:t>
      </w:r>
    </w:p>
    <w:p w:rsidR="00722027" w:rsidRDefault="00722027" w:rsidP="00722027">
      <w:pPr>
        <w:pStyle w:val="a3"/>
        <w:numPr>
          <w:ilvl w:val="0"/>
          <w:numId w:val="1"/>
        </w:numPr>
      </w:pPr>
      <w:r>
        <w:t>Структура проектного задания:</w:t>
      </w:r>
    </w:p>
    <w:p w:rsidR="00722027" w:rsidRDefault="00722027" w:rsidP="00722027">
      <w:pPr>
        <w:ind w:left="390"/>
      </w:pPr>
      <w:r>
        <w:t>-название темы;</w:t>
      </w:r>
    </w:p>
    <w:p w:rsidR="00722027" w:rsidRDefault="00722027" w:rsidP="00722027">
      <w:pPr>
        <w:pStyle w:val="a3"/>
        <w:ind w:left="390"/>
      </w:pPr>
      <w:r>
        <w:t>-введение в проблемную ситуацию проекта;</w:t>
      </w:r>
    </w:p>
    <w:p w:rsidR="00722027" w:rsidRDefault="00722027" w:rsidP="00722027">
      <w:pPr>
        <w:pStyle w:val="a3"/>
        <w:ind w:left="390"/>
      </w:pPr>
      <w:r>
        <w:t>-перечень заданий, необходимых для разрешения проблемы (выдвижение предположений по проблеме, поиск информации по теме, создание продукта проекта);</w:t>
      </w:r>
    </w:p>
    <w:p w:rsidR="00722027" w:rsidRDefault="00722027" w:rsidP="00722027">
      <w:pPr>
        <w:pStyle w:val="a3"/>
        <w:ind w:left="390"/>
      </w:pPr>
      <w:r>
        <w:t>-рефлексия.</w:t>
      </w:r>
    </w:p>
    <w:p w:rsidR="00722027" w:rsidRDefault="00722027" w:rsidP="00722027">
      <w:pPr>
        <w:pStyle w:val="a3"/>
        <w:ind w:left="390"/>
      </w:pPr>
      <w:r>
        <w:t>2. Те</w:t>
      </w:r>
      <w:proofErr w:type="gramStart"/>
      <w:r>
        <w:t xml:space="preserve">кст </w:t>
      </w:r>
      <w:r w:rsidR="00624FC4">
        <w:t xml:space="preserve"> </w:t>
      </w:r>
      <w:r>
        <w:t>пр</w:t>
      </w:r>
      <w:proofErr w:type="gramEnd"/>
      <w:r>
        <w:t>оектного задания</w:t>
      </w:r>
      <w:r w:rsidR="005840AC">
        <w:t xml:space="preserve"> должен быть изложен доступным  для понимания ребенка этого возраста языком. Содержание задания должно быть интересным для учащегося и мотивировать его к поиску оригинального решения проблемы.</w:t>
      </w:r>
    </w:p>
    <w:p w:rsidR="005840AC" w:rsidRDefault="005840AC" w:rsidP="00722027">
      <w:pPr>
        <w:pStyle w:val="a3"/>
        <w:ind w:left="390"/>
      </w:pPr>
      <w:r>
        <w:t>3. В задании на поиск информации используется формулировка «найди в разных источниках»,  «узнай у взрослых».</w:t>
      </w:r>
    </w:p>
    <w:p w:rsidR="005840AC" w:rsidRDefault="005840AC" w:rsidP="00722027">
      <w:pPr>
        <w:pStyle w:val="a3"/>
        <w:ind w:left="390"/>
      </w:pPr>
      <w:r>
        <w:t>4</w:t>
      </w:r>
      <w:proofErr w:type="gramStart"/>
      <w:r>
        <w:t xml:space="preserve"> П</w:t>
      </w:r>
      <w:proofErr w:type="gramEnd"/>
      <w:r>
        <w:t>о возможности в задание включается какой- либо вариант действенного показа проектного продукта.</w:t>
      </w:r>
    </w:p>
    <w:p w:rsidR="005840AC" w:rsidRDefault="005840AC" w:rsidP="00722027">
      <w:pPr>
        <w:pStyle w:val="a3"/>
        <w:ind w:left="390"/>
      </w:pPr>
      <w:r>
        <w:t>5. При составлении задания необходимо учесть, какие полученные предметные знания ребенок сможет реально применить при работе над проектом.</w:t>
      </w:r>
    </w:p>
    <w:p w:rsidR="00624FC4" w:rsidRDefault="00624FC4" w:rsidP="00722027">
      <w:pPr>
        <w:pStyle w:val="a3"/>
        <w:ind w:left="390"/>
      </w:pPr>
    </w:p>
    <w:p w:rsidR="005840AC" w:rsidRDefault="0096573A" w:rsidP="00722027">
      <w:pPr>
        <w:pStyle w:val="a3"/>
        <w:ind w:left="390"/>
      </w:pPr>
      <w:r>
        <w:t xml:space="preserve">Поддержкой  внеурочной проектной деятельности  в начальном общем образовании явились обновленные программы по предметам и впервые созданные рекомендации по организации </w:t>
      </w:r>
      <w:proofErr w:type="spellStart"/>
      <w:r>
        <w:t>внеучебной</w:t>
      </w:r>
      <w:proofErr w:type="spellEnd"/>
      <w:r>
        <w:t xml:space="preserve">  деятельности, разработанные в рамках стандартов второго поколения.</w:t>
      </w:r>
      <w:r w:rsidR="00D752C7">
        <w:t xml:space="preserve"> В разделе « Внеклассная проектная деятельность» даются некоторые понятийные пояснения, приводится одна из форм организации работы над проектом </w:t>
      </w:r>
      <w:proofErr w:type="gramStart"/>
      <w:r w:rsidR="00D752C7">
        <w:t xml:space="preserve">( </w:t>
      </w:r>
      <w:proofErr w:type="gramEnd"/>
      <w:r w:rsidR="00D752C7">
        <w:t>в рамках работы над общей темой), предлагается тематика по предметным курсам.</w:t>
      </w:r>
    </w:p>
    <w:p w:rsidR="00722027" w:rsidRPr="00722027" w:rsidRDefault="00722027" w:rsidP="00722027"/>
    <w:p w:rsidR="008508AB" w:rsidRDefault="008508AB" w:rsidP="009517D5">
      <w:r>
        <w:t>-</w:t>
      </w:r>
    </w:p>
    <w:p w:rsidR="009517D5" w:rsidRDefault="009517D5" w:rsidP="009517D5"/>
    <w:p w:rsidR="009517D5" w:rsidRDefault="009517D5" w:rsidP="009517D5"/>
    <w:p w:rsidR="009517D5" w:rsidRDefault="009517D5" w:rsidP="009517D5"/>
    <w:p w:rsidR="009517D5" w:rsidRDefault="009517D5" w:rsidP="009517D5"/>
    <w:p w:rsidR="00080279" w:rsidRDefault="00080279" w:rsidP="00080279"/>
    <w:p w:rsidR="00080279" w:rsidRDefault="00080279" w:rsidP="00080279"/>
    <w:p w:rsidR="00B81FDB" w:rsidRDefault="00B81FDB" w:rsidP="00B81FDB"/>
    <w:p w:rsidR="007C7E9B" w:rsidRDefault="007C7E9B" w:rsidP="00B81F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Литература:</w:t>
      </w:r>
    </w:p>
    <w:p w:rsidR="00C50B58" w:rsidRDefault="00C50B58" w:rsidP="00C50B58">
      <w:pPr>
        <w:jc w:val="center"/>
        <w:rPr>
          <w:b/>
          <w:sz w:val="40"/>
          <w:szCs w:val="40"/>
        </w:rPr>
      </w:pPr>
    </w:p>
    <w:p w:rsidR="00C50B58" w:rsidRPr="00C50B58" w:rsidRDefault="00C50B58" w:rsidP="00C50B58">
      <w:pPr>
        <w:jc w:val="center"/>
        <w:rPr>
          <w:b/>
          <w:sz w:val="28"/>
          <w:szCs w:val="28"/>
        </w:rPr>
      </w:pPr>
    </w:p>
    <w:p w:rsidR="007C7E9B" w:rsidRPr="00C50B58" w:rsidRDefault="009F0CDC" w:rsidP="009F0C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0B58">
        <w:rPr>
          <w:sz w:val="28"/>
          <w:szCs w:val="28"/>
        </w:rPr>
        <w:t xml:space="preserve">Концепция модернизации российского образования на период до 2010 года. </w:t>
      </w:r>
    </w:p>
    <w:p w:rsidR="009F0CDC" w:rsidRPr="00C50B58" w:rsidRDefault="009F0CDC" w:rsidP="009F0C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0B58">
        <w:rPr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9F0CDC" w:rsidRPr="00C50B58" w:rsidRDefault="009F0CDC" w:rsidP="009F0CD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C50B58">
        <w:rPr>
          <w:sz w:val="28"/>
          <w:szCs w:val="28"/>
        </w:rPr>
        <w:t>Новолодская</w:t>
      </w:r>
      <w:proofErr w:type="spellEnd"/>
      <w:r w:rsidRPr="00C50B58">
        <w:rPr>
          <w:sz w:val="28"/>
          <w:szCs w:val="28"/>
        </w:rPr>
        <w:t xml:space="preserve"> Е.Г. Проект «Мой </w:t>
      </w:r>
      <w:proofErr w:type="spellStart"/>
      <w:proofErr w:type="gramStart"/>
      <w:r w:rsidRPr="00C50B58">
        <w:rPr>
          <w:sz w:val="28"/>
          <w:szCs w:val="28"/>
        </w:rPr>
        <w:t>дом-мой</w:t>
      </w:r>
      <w:proofErr w:type="spellEnd"/>
      <w:proofErr w:type="gramEnd"/>
      <w:r w:rsidRPr="00C50B58">
        <w:rPr>
          <w:sz w:val="28"/>
          <w:szCs w:val="28"/>
        </w:rPr>
        <w:t xml:space="preserve"> друг»: создание </w:t>
      </w:r>
      <w:proofErr w:type="spellStart"/>
      <w:r w:rsidRPr="00C50B58">
        <w:rPr>
          <w:sz w:val="28"/>
          <w:szCs w:val="28"/>
        </w:rPr>
        <w:t>здоровьесберегающего</w:t>
      </w:r>
      <w:proofErr w:type="spellEnd"/>
      <w:r w:rsidRPr="00C50B58">
        <w:rPr>
          <w:sz w:val="28"/>
          <w:szCs w:val="28"/>
        </w:rPr>
        <w:t xml:space="preserve"> пространства. «Начальная школа плюс</w:t>
      </w:r>
      <w:proofErr w:type="gramStart"/>
      <w:r w:rsidRPr="00C50B58">
        <w:rPr>
          <w:sz w:val="28"/>
          <w:szCs w:val="28"/>
        </w:rPr>
        <w:t xml:space="preserve"> </w:t>
      </w:r>
      <w:r w:rsidR="00C50B58" w:rsidRPr="00C50B58">
        <w:rPr>
          <w:sz w:val="28"/>
          <w:szCs w:val="28"/>
        </w:rPr>
        <w:t xml:space="preserve"> </w:t>
      </w:r>
      <w:r w:rsidRPr="00C50B58">
        <w:rPr>
          <w:sz w:val="28"/>
          <w:szCs w:val="28"/>
        </w:rPr>
        <w:t>Д</w:t>
      </w:r>
      <w:proofErr w:type="gramEnd"/>
      <w:r w:rsidRPr="00C50B58">
        <w:rPr>
          <w:sz w:val="28"/>
          <w:szCs w:val="28"/>
        </w:rPr>
        <w:t>о и после»2009г. №2 с. 13-16</w:t>
      </w:r>
    </w:p>
    <w:p w:rsidR="009F0CDC" w:rsidRPr="00C50B58" w:rsidRDefault="00C50B58" w:rsidP="009F0C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0B58">
        <w:rPr>
          <w:sz w:val="28"/>
          <w:szCs w:val="28"/>
        </w:rPr>
        <w:t>Организация проектной деятельности. Дубов М.В. М., 2009г.</w:t>
      </w:r>
    </w:p>
    <w:p w:rsidR="00C50B58" w:rsidRPr="00C50B58" w:rsidRDefault="00C50B58" w:rsidP="009F0CD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C50B58">
        <w:rPr>
          <w:sz w:val="28"/>
          <w:szCs w:val="28"/>
        </w:rPr>
        <w:t>Федоскина</w:t>
      </w:r>
      <w:proofErr w:type="spellEnd"/>
      <w:r w:rsidRPr="00C50B58">
        <w:rPr>
          <w:sz w:val="28"/>
          <w:szCs w:val="28"/>
        </w:rPr>
        <w:t xml:space="preserve"> О.В. Воспитательные возможности технологии проектно-исследовательской деятельности.  «Начальная школа плюс</w:t>
      </w:r>
      <w:proofErr w:type="gramStart"/>
      <w:r w:rsidRPr="00C50B58">
        <w:rPr>
          <w:sz w:val="28"/>
          <w:szCs w:val="28"/>
        </w:rPr>
        <w:t xml:space="preserve">  Д</w:t>
      </w:r>
      <w:proofErr w:type="gramEnd"/>
      <w:r w:rsidRPr="00C50B58">
        <w:rPr>
          <w:sz w:val="28"/>
          <w:szCs w:val="28"/>
        </w:rPr>
        <w:t>о и после» 2004г., № 11, с. 53-56.</w:t>
      </w:r>
    </w:p>
    <w:p w:rsidR="00C50B58" w:rsidRPr="00C50B58" w:rsidRDefault="00C50B58" w:rsidP="00C50B58">
      <w:pPr>
        <w:pStyle w:val="a3"/>
        <w:rPr>
          <w:sz w:val="28"/>
          <w:szCs w:val="28"/>
        </w:rPr>
      </w:pPr>
    </w:p>
    <w:sectPr w:rsidR="00C50B58" w:rsidRPr="00C50B58" w:rsidSect="0011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47F4"/>
    <w:multiLevelType w:val="hybridMultilevel"/>
    <w:tmpl w:val="74881184"/>
    <w:lvl w:ilvl="0" w:tplc="927C01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D212C62"/>
    <w:multiLevelType w:val="hybridMultilevel"/>
    <w:tmpl w:val="B0EE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E11DC"/>
    <w:multiLevelType w:val="hybridMultilevel"/>
    <w:tmpl w:val="385E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17D5"/>
    <w:rsid w:val="00047B6E"/>
    <w:rsid w:val="00063131"/>
    <w:rsid w:val="00080279"/>
    <w:rsid w:val="000E0BF1"/>
    <w:rsid w:val="001064A5"/>
    <w:rsid w:val="00112EEE"/>
    <w:rsid w:val="00116382"/>
    <w:rsid w:val="00145B66"/>
    <w:rsid w:val="001A1570"/>
    <w:rsid w:val="001C7576"/>
    <w:rsid w:val="002306FD"/>
    <w:rsid w:val="002879E3"/>
    <w:rsid w:val="002B0B2A"/>
    <w:rsid w:val="00310D07"/>
    <w:rsid w:val="00355BA4"/>
    <w:rsid w:val="00386AD3"/>
    <w:rsid w:val="00442655"/>
    <w:rsid w:val="00451D88"/>
    <w:rsid w:val="005415CB"/>
    <w:rsid w:val="005426EE"/>
    <w:rsid w:val="005840AC"/>
    <w:rsid w:val="00585C73"/>
    <w:rsid w:val="00593BF3"/>
    <w:rsid w:val="005D3843"/>
    <w:rsid w:val="006068F3"/>
    <w:rsid w:val="00624FC4"/>
    <w:rsid w:val="006C59B3"/>
    <w:rsid w:val="00703BA1"/>
    <w:rsid w:val="007043F2"/>
    <w:rsid w:val="00722027"/>
    <w:rsid w:val="00762346"/>
    <w:rsid w:val="007A6BC7"/>
    <w:rsid w:val="007C7E9B"/>
    <w:rsid w:val="008001FB"/>
    <w:rsid w:val="00800AF3"/>
    <w:rsid w:val="008508AB"/>
    <w:rsid w:val="00861183"/>
    <w:rsid w:val="009517D5"/>
    <w:rsid w:val="009647E8"/>
    <w:rsid w:val="0096573A"/>
    <w:rsid w:val="00967D21"/>
    <w:rsid w:val="009D4FFC"/>
    <w:rsid w:val="009F0CDC"/>
    <w:rsid w:val="00A76B13"/>
    <w:rsid w:val="00A77923"/>
    <w:rsid w:val="00A825F3"/>
    <w:rsid w:val="00A91D3E"/>
    <w:rsid w:val="00A95281"/>
    <w:rsid w:val="00AD38CB"/>
    <w:rsid w:val="00AE1771"/>
    <w:rsid w:val="00B6073A"/>
    <w:rsid w:val="00B81FDB"/>
    <w:rsid w:val="00BE1417"/>
    <w:rsid w:val="00C408CA"/>
    <w:rsid w:val="00C50B58"/>
    <w:rsid w:val="00CC2C7D"/>
    <w:rsid w:val="00D612D6"/>
    <w:rsid w:val="00D752C7"/>
    <w:rsid w:val="00DD16A2"/>
    <w:rsid w:val="00E116D5"/>
    <w:rsid w:val="00F9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557C-5F39-432D-9695-F888A74E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2013-01-11T20:13:00Z</dcterms:created>
  <dcterms:modified xsi:type="dcterms:W3CDTF">2013-01-11T20:13:00Z</dcterms:modified>
</cp:coreProperties>
</file>