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BC" w:rsidRPr="00D43483" w:rsidRDefault="00760114" w:rsidP="00D43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48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A38BC" w:rsidRPr="00D43483">
        <w:rPr>
          <w:rFonts w:ascii="Times New Roman" w:hAnsi="Times New Roman" w:cs="Times New Roman"/>
          <w:b/>
          <w:bCs/>
          <w:sz w:val="28"/>
          <w:szCs w:val="28"/>
        </w:rPr>
        <w:t xml:space="preserve">рограмма «Чудеса оригами»   </w:t>
      </w:r>
    </w:p>
    <w:p w:rsidR="00EA38BC" w:rsidRPr="00D43483" w:rsidRDefault="00EA38BC" w:rsidP="00D43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483">
        <w:rPr>
          <w:rFonts w:ascii="Times New Roman" w:hAnsi="Times New Roman" w:cs="Times New Roman"/>
          <w:b/>
          <w:bCs/>
          <w:sz w:val="28"/>
          <w:szCs w:val="28"/>
        </w:rPr>
        <w:t>для учащихся начальных классов.</w:t>
      </w:r>
    </w:p>
    <w:p w:rsidR="009D0728" w:rsidRPr="00D43483" w:rsidRDefault="009D0728" w:rsidP="00D43483">
      <w:pPr>
        <w:pStyle w:val="Default"/>
        <w:rPr>
          <w:iCs/>
          <w:spacing w:val="-13"/>
          <w:sz w:val="28"/>
          <w:szCs w:val="28"/>
        </w:rPr>
      </w:pPr>
    </w:p>
    <w:p w:rsidR="002D1EF4" w:rsidRPr="00D43483" w:rsidRDefault="001F74D5" w:rsidP="00D43483">
      <w:pPr>
        <w:pStyle w:val="Default"/>
        <w:rPr>
          <w:b/>
          <w:iCs/>
          <w:spacing w:val="-13"/>
          <w:sz w:val="28"/>
          <w:szCs w:val="28"/>
        </w:rPr>
      </w:pPr>
      <w:r w:rsidRPr="00D43483">
        <w:rPr>
          <w:iCs/>
          <w:spacing w:val="-13"/>
          <w:sz w:val="28"/>
          <w:szCs w:val="28"/>
        </w:rPr>
        <w:t xml:space="preserve">          </w:t>
      </w:r>
      <w:r w:rsidR="009D0728" w:rsidRPr="00D43483">
        <w:rPr>
          <w:b/>
          <w:iCs/>
          <w:spacing w:val="-13"/>
          <w:sz w:val="28"/>
          <w:szCs w:val="28"/>
        </w:rPr>
        <w:t>Пояснительная записка</w:t>
      </w:r>
    </w:p>
    <w:p w:rsidR="001F74D5" w:rsidRPr="00D43483" w:rsidRDefault="001F74D5" w:rsidP="00D43483">
      <w:pPr>
        <w:pStyle w:val="Default"/>
        <w:rPr>
          <w:sz w:val="28"/>
          <w:szCs w:val="28"/>
        </w:rPr>
      </w:pPr>
      <w:r w:rsidRPr="00D43483">
        <w:rPr>
          <w:iCs/>
          <w:spacing w:val="-13"/>
          <w:sz w:val="28"/>
          <w:szCs w:val="28"/>
        </w:rPr>
        <w:t xml:space="preserve"> </w:t>
      </w:r>
      <w:r w:rsidR="002D1EF4" w:rsidRPr="00D43483">
        <w:rPr>
          <w:iCs/>
          <w:spacing w:val="-13"/>
          <w:sz w:val="28"/>
          <w:szCs w:val="28"/>
        </w:rPr>
        <w:tab/>
      </w:r>
      <w:r w:rsidRPr="00D43483">
        <w:rPr>
          <w:iCs/>
          <w:spacing w:val="-13"/>
          <w:sz w:val="28"/>
          <w:szCs w:val="28"/>
        </w:rPr>
        <w:t xml:space="preserve">Рабочая программа  «Чудеса оригами»  составлена </w:t>
      </w:r>
      <w:r w:rsidRPr="00D43483">
        <w:rPr>
          <w:sz w:val="28"/>
          <w:szCs w:val="28"/>
        </w:rPr>
        <w:t>в соответствии с новыми тр</w:t>
      </w:r>
      <w:r w:rsidRPr="00D43483">
        <w:rPr>
          <w:sz w:val="28"/>
          <w:szCs w:val="28"/>
        </w:rPr>
        <w:t>е</w:t>
      </w:r>
      <w:r w:rsidRPr="00D43483">
        <w:rPr>
          <w:sz w:val="28"/>
          <w:szCs w:val="28"/>
        </w:rPr>
        <w:t>бованиями ФГОС начального общего образования.</w:t>
      </w:r>
    </w:p>
    <w:p w:rsidR="001F74D5" w:rsidRPr="00D43483" w:rsidRDefault="001F74D5" w:rsidP="00D4348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Программа организации внеурочной деятельности младших школьников  предназначена для работы с детьми 2</w:t>
      </w:r>
      <w:r w:rsidR="00207C19" w:rsidRPr="00D43483">
        <w:rPr>
          <w:rFonts w:ascii="Times New Roman" w:hAnsi="Times New Roman" w:cs="Times New Roman"/>
          <w:sz w:val="28"/>
          <w:szCs w:val="28"/>
        </w:rPr>
        <w:t>-А</w:t>
      </w:r>
      <w:r w:rsidRPr="00D43483">
        <w:rPr>
          <w:rFonts w:ascii="Times New Roman" w:hAnsi="Times New Roman" w:cs="Times New Roman"/>
          <w:sz w:val="28"/>
          <w:szCs w:val="28"/>
        </w:rPr>
        <w:t xml:space="preserve"> класса, обучающихся по программе ра</w:t>
      </w:r>
      <w:r w:rsidRPr="00D43483">
        <w:rPr>
          <w:rFonts w:ascii="Times New Roman" w:hAnsi="Times New Roman" w:cs="Times New Roman"/>
          <w:sz w:val="28"/>
          <w:szCs w:val="28"/>
        </w:rPr>
        <w:t>з</w:t>
      </w:r>
      <w:r w:rsidRPr="00D43483">
        <w:rPr>
          <w:rFonts w:ascii="Times New Roman" w:hAnsi="Times New Roman" w:cs="Times New Roman"/>
          <w:sz w:val="28"/>
          <w:szCs w:val="28"/>
        </w:rPr>
        <w:t xml:space="preserve">вивающего обучения </w:t>
      </w:r>
      <w:r w:rsidR="00207C19" w:rsidRPr="00D43483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D43483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D43483">
        <w:rPr>
          <w:rFonts w:ascii="Times New Roman" w:hAnsi="Times New Roman" w:cs="Times New Roman"/>
          <w:sz w:val="28"/>
          <w:szCs w:val="28"/>
        </w:rPr>
        <w:t xml:space="preserve"> и является  механизмом  интеграции</w:t>
      </w:r>
      <w:r w:rsidR="00207C19" w:rsidRPr="00D43483">
        <w:rPr>
          <w:rFonts w:ascii="Times New Roman" w:hAnsi="Times New Roman" w:cs="Times New Roman"/>
          <w:sz w:val="28"/>
          <w:szCs w:val="28"/>
        </w:rPr>
        <w:t>,</w:t>
      </w:r>
      <w:r w:rsidR="00546030" w:rsidRPr="00D43483">
        <w:rPr>
          <w:rFonts w:ascii="Times New Roman" w:hAnsi="Times New Roman" w:cs="Times New Roman"/>
          <w:sz w:val="28"/>
          <w:szCs w:val="28"/>
        </w:rPr>
        <w:t xml:space="preserve"> </w:t>
      </w:r>
      <w:r w:rsidR="00207C19" w:rsidRPr="00D43483">
        <w:rPr>
          <w:rFonts w:ascii="Times New Roman" w:hAnsi="Times New Roman" w:cs="Times New Roman"/>
          <w:sz w:val="28"/>
          <w:szCs w:val="28"/>
        </w:rPr>
        <w:t>обеспеч</w:t>
      </w:r>
      <w:r w:rsidR="00207C19" w:rsidRPr="00D43483">
        <w:rPr>
          <w:rFonts w:ascii="Times New Roman" w:hAnsi="Times New Roman" w:cs="Times New Roman"/>
          <w:sz w:val="28"/>
          <w:szCs w:val="28"/>
        </w:rPr>
        <w:t>е</w:t>
      </w:r>
      <w:r w:rsidR="00207C19" w:rsidRPr="00D43483">
        <w:rPr>
          <w:rFonts w:ascii="Times New Roman" w:hAnsi="Times New Roman" w:cs="Times New Roman"/>
          <w:sz w:val="28"/>
          <w:szCs w:val="28"/>
        </w:rPr>
        <w:t>ния полноты и цел</w:t>
      </w:r>
      <w:r w:rsidR="009D0728" w:rsidRPr="00D43483">
        <w:rPr>
          <w:rFonts w:ascii="Times New Roman" w:hAnsi="Times New Roman" w:cs="Times New Roman"/>
          <w:sz w:val="28"/>
          <w:szCs w:val="28"/>
        </w:rPr>
        <w:t>остности</w:t>
      </w:r>
      <w:r w:rsidR="00207C19" w:rsidRPr="00D43483">
        <w:rPr>
          <w:rFonts w:ascii="Times New Roman" w:hAnsi="Times New Roman" w:cs="Times New Roman"/>
          <w:sz w:val="28"/>
          <w:szCs w:val="28"/>
        </w:rPr>
        <w:t xml:space="preserve"> содержания программ по предметам </w:t>
      </w:r>
      <w:r w:rsidR="00B74818" w:rsidRPr="00D43483">
        <w:rPr>
          <w:rFonts w:ascii="Times New Roman" w:hAnsi="Times New Roman" w:cs="Times New Roman"/>
          <w:sz w:val="28"/>
          <w:szCs w:val="28"/>
        </w:rPr>
        <w:t>м</w:t>
      </w:r>
      <w:r w:rsidR="00207C19" w:rsidRPr="00D43483">
        <w:rPr>
          <w:rFonts w:ascii="Times New Roman" w:hAnsi="Times New Roman" w:cs="Times New Roman"/>
          <w:sz w:val="28"/>
          <w:szCs w:val="28"/>
        </w:rPr>
        <w:t xml:space="preserve">атематике, </w:t>
      </w:r>
      <w:r w:rsidR="00B74818" w:rsidRPr="00D43483">
        <w:rPr>
          <w:rFonts w:ascii="Times New Roman" w:hAnsi="Times New Roman" w:cs="Times New Roman"/>
          <w:sz w:val="28"/>
          <w:szCs w:val="28"/>
        </w:rPr>
        <w:t>из</w:t>
      </w:r>
      <w:r w:rsidR="00B74818" w:rsidRPr="00D43483">
        <w:rPr>
          <w:rFonts w:ascii="Times New Roman" w:hAnsi="Times New Roman" w:cs="Times New Roman"/>
          <w:sz w:val="28"/>
          <w:szCs w:val="28"/>
        </w:rPr>
        <w:t>о</w:t>
      </w:r>
      <w:r w:rsidR="00B74818" w:rsidRPr="00D43483">
        <w:rPr>
          <w:rFonts w:ascii="Times New Roman" w:hAnsi="Times New Roman" w:cs="Times New Roman"/>
          <w:sz w:val="28"/>
          <w:szCs w:val="28"/>
        </w:rPr>
        <w:t>бразительной деятельности</w:t>
      </w:r>
      <w:r w:rsidR="00207C19" w:rsidRPr="00D43483">
        <w:rPr>
          <w:rFonts w:ascii="Times New Roman" w:hAnsi="Times New Roman" w:cs="Times New Roman"/>
          <w:sz w:val="28"/>
          <w:szCs w:val="28"/>
        </w:rPr>
        <w:t xml:space="preserve">, </w:t>
      </w:r>
      <w:r w:rsidR="00B74818" w:rsidRPr="00D43483">
        <w:rPr>
          <w:rFonts w:ascii="Times New Roman" w:hAnsi="Times New Roman" w:cs="Times New Roman"/>
          <w:sz w:val="28"/>
          <w:szCs w:val="28"/>
        </w:rPr>
        <w:t>трудового обучения</w:t>
      </w:r>
      <w:r w:rsidR="00207C19" w:rsidRPr="00D43483">
        <w:rPr>
          <w:rFonts w:ascii="Times New Roman" w:hAnsi="Times New Roman" w:cs="Times New Roman"/>
          <w:sz w:val="28"/>
          <w:szCs w:val="28"/>
        </w:rPr>
        <w:t xml:space="preserve"> </w:t>
      </w:r>
      <w:r w:rsidRPr="00D43483">
        <w:rPr>
          <w:rFonts w:ascii="Times New Roman" w:hAnsi="Times New Roman" w:cs="Times New Roman"/>
          <w:sz w:val="28"/>
          <w:szCs w:val="28"/>
        </w:rPr>
        <w:t>расширяя и обог</w:t>
      </w:r>
      <w:r w:rsidRPr="00D43483">
        <w:rPr>
          <w:rFonts w:ascii="Times New Roman" w:hAnsi="Times New Roman" w:cs="Times New Roman"/>
          <w:sz w:val="28"/>
          <w:szCs w:val="28"/>
        </w:rPr>
        <w:t>а</w:t>
      </w:r>
      <w:r w:rsidRPr="00D43483">
        <w:rPr>
          <w:rFonts w:ascii="Times New Roman" w:hAnsi="Times New Roman" w:cs="Times New Roman"/>
          <w:sz w:val="28"/>
          <w:szCs w:val="28"/>
        </w:rPr>
        <w:t xml:space="preserve">щая </w:t>
      </w:r>
      <w:r w:rsidR="00B74818" w:rsidRPr="00D43483">
        <w:rPr>
          <w:rFonts w:ascii="Times New Roman" w:hAnsi="Times New Roman" w:cs="Times New Roman"/>
          <w:sz w:val="28"/>
          <w:szCs w:val="28"/>
        </w:rPr>
        <w:t>их</w:t>
      </w:r>
      <w:r w:rsidRPr="00D43483">
        <w:rPr>
          <w:rFonts w:ascii="Times New Roman" w:hAnsi="Times New Roman" w:cs="Times New Roman"/>
          <w:sz w:val="28"/>
          <w:szCs w:val="28"/>
        </w:rPr>
        <w:t>.</w:t>
      </w:r>
      <w:r w:rsidR="00207C19" w:rsidRPr="00D43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C19" w:rsidRPr="00D43483" w:rsidRDefault="00B74818" w:rsidP="00D4348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Наблюдения</w:t>
      </w:r>
      <w:r w:rsidR="00207C19" w:rsidRPr="00D43483">
        <w:rPr>
          <w:rFonts w:ascii="Times New Roman" w:hAnsi="Times New Roman" w:cs="Times New Roman"/>
          <w:sz w:val="28"/>
          <w:szCs w:val="28"/>
        </w:rPr>
        <w:t xml:space="preserve"> и результаты прошлого уч</w:t>
      </w:r>
      <w:r w:rsidRPr="00D43483">
        <w:rPr>
          <w:rFonts w:ascii="Times New Roman" w:hAnsi="Times New Roman" w:cs="Times New Roman"/>
          <w:sz w:val="28"/>
          <w:szCs w:val="28"/>
        </w:rPr>
        <w:t>ебного</w:t>
      </w:r>
      <w:r w:rsidR="00207C19" w:rsidRPr="00D43483">
        <w:rPr>
          <w:rFonts w:ascii="Times New Roman" w:hAnsi="Times New Roman" w:cs="Times New Roman"/>
          <w:sz w:val="28"/>
          <w:szCs w:val="28"/>
        </w:rPr>
        <w:t xml:space="preserve"> </w:t>
      </w:r>
      <w:r w:rsidRPr="00D43483">
        <w:rPr>
          <w:rFonts w:ascii="Times New Roman" w:hAnsi="Times New Roman" w:cs="Times New Roman"/>
          <w:sz w:val="28"/>
          <w:szCs w:val="28"/>
        </w:rPr>
        <w:t>г</w:t>
      </w:r>
      <w:r w:rsidR="00207C19" w:rsidRPr="00D43483">
        <w:rPr>
          <w:rFonts w:ascii="Times New Roman" w:hAnsi="Times New Roman" w:cs="Times New Roman"/>
          <w:sz w:val="28"/>
          <w:szCs w:val="28"/>
        </w:rPr>
        <w:t>ода показали</w:t>
      </w:r>
      <w:r w:rsidRPr="00D43483">
        <w:rPr>
          <w:rFonts w:ascii="Times New Roman" w:hAnsi="Times New Roman" w:cs="Times New Roman"/>
          <w:sz w:val="28"/>
          <w:szCs w:val="28"/>
        </w:rPr>
        <w:t>,</w:t>
      </w:r>
      <w:r w:rsidR="00207C19" w:rsidRPr="00D43483">
        <w:rPr>
          <w:rFonts w:ascii="Times New Roman" w:hAnsi="Times New Roman" w:cs="Times New Roman"/>
          <w:sz w:val="28"/>
          <w:szCs w:val="28"/>
        </w:rPr>
        <w:t xml:space="preserve"> что</w:t>
      </w:r>
      <w:r w:rsidRPr="00D43483">
        <w:rPr>
          <w:rFonts w:ascii="Times New Roman" w:hAnsi="Times New Roman" w:cs="Times New Roman"/>
          <w:sz w:val="28"/>
          <w:szCs w:val="28"/>
        </w:rPr>
        <w:t xml:space="preserve"> у детей н</w:t>
      </w:r>
      <w:r w:rsidRPr="00D43483">
        <w:rPr>
          <w:rFonts w:ascii="Times New Roman" w:hAnsi="Times New Roman" w:cs="Times New Roman"/>
          <w:sz w:val="28"/>
          <w:szCs w:val="28"/>
        </w:rPr>
        <w:t>е</w:t>
      </w:r>
      <w:r w:rsidRPr="00D43483">
        <w:rPr>
          <w:rFonts w:ascii="Times New Roman" w:hAnsi="Times New Roman" w:cs="Times New Roman"/>
          <w:sz w:val="28"/>
          <w:szCs w:val="28"/>
        </w:rPr>
        <w:t>достаточно развита мелкая моторика рук. На уроках трудового обучения уч</w:t>
      </w:r>
      <w:r w:rsidRPr="00D43483">
        <w:rPr>
          <w:rFonts w:ascii="Times New Roman" w:hAnsi="Times New Roman" w:cs="Times New Roman"/>
          <w:sz w:val="28"/>
          <w:szCs w:val="28"/>
        </w:rPr>
        <w:t>е</w:t>
      </w:r>
      <w:r w:rsidRPr="00D43483">
        <w:rPr>
          <w:rFonts w:ascii="Times New Roman" w:hAnsi="Times New Roman" w:cs="Times New Roman"/>
          <w:sz w:val="28"/>
          <w:szCs w:val="28"/>
        </w:rPr>
        <w:t>ники</w:t>
      </w:r>
      <w:r w:rsidR="008153D2" w:rsidRPr="00D43483">
        <w:rPr>
          <w:rFonts w:ascii="Times New Roman" w:hAnsi="Times New Roman" w:cs="Times New Roman"/>
          <w:sz w:val="28"/>
          <w:szCs w:val="28"/>
        </w:rPr>
        <w:t xml:space="preserve"> испытывают трудности при сгибании и вырезании деталей</w:t>
      </w:r>
      <w:r w:rsidR="00546030" w:rsidRPr="00D43483">
        <w:rPr>
          <w:rFonts w:ascii="Times New Roman" w:hAnsi="Times New Roman" w:cs="Times New Roman"/>
          <w:sz w:val="28"/>
          <w:szCs w:val="28"/>
        </w:rPr>
        <w:t>, при измерении и в</w:t>
      </w:r>
      <w:r w:rsidR="00546030" w:rsidRPr="00D43483">
        <w:rPr>
          <w:rFonts w:ascii="Times New Roman" w:hAnsi="Times New Roman" w:cs="Times New Roman"/>
          <w:sz w:val="28"/>
          <w:szCs w:val="28"/>
        </w:rPr>
        <w:t>ы</w:t>
      </w:r>
      <w:r w:rsidR="00546030" w:rsidRPr="00D43483">
        <w:rPr>
          <w:rFonts w:ascii="Times New Roman" w:hAnsi="Times New Roman" w:cs="Times New Roman"/>
          <w:sz w:val="28"/>
          <w:szCs w:val="28"/>
        </w:rPr>
        <w:t>черчивании фигуры заданного размера.</w:t>
      </w:r>
      <w:r w:rsidR="008153D2" w:rsidRPr="00D43483">
        <w:rPr>
          <w:rFonts w:ascii="Times New Roman" w:hAnsi="Times New Roman" w:cs="Times New Roman"/>
          <w:sz w:val="28"/>
          <w:szCs w:val="28"/>
        </w:rPr>
        <w:t xml:space="preserve"> Во время уроков математики затрудняю</w:t>
      </w:r>
      <w:r w:rsidR="008153D2" w:rsidRPr="00D43483">
        <w:rPr>
          <w:rFonts w:ascii="Times New Roman" w:hAnsi="Times New Roman" w:cs="Times New Roman"/>
          <w:sz w:val="28"/>
          <w:szCs w:val="28"/>
        </w:rPr>
        <w:t>т</w:t>
      </w:r>
      <w:r w:rsidR="008153D2" w:rsidRPr="00D43483">
        <w:rPr>
          <w:rFonts w:ascii="Times New Roman" w:hAnsi="Times New Roman" w:cs="Times New Roman"/>
          <w:sz w:val="28"/>
          <w:szCs w:val="28"/>
        </w:rPr>
        <w:t xml:space="preserve">ся начертить правильно геометрическую фигуру или </w:t>
      </w:r>
      <w:r w:rsidR="00546030" w:rsidRPr="00D43483">
        <w:rPr>
          <w:rFonts w:ascii="Times New Roman" w:hAnsi="Times New Roman" w:cs="Times New Roman"/>
          <w:sz w:val="28"/>
          <w:szCs w:val="28"/>
        </w:rPr>
        <w:t>отрезки заданной длины</w:t>
      </w:r>
      <w:r w:rsidR="008153D2" w:rsidRPr="00D43483">
        <w:rPr>
          <w:rFonts w:ascii="Times New Roman" w:hAnsi="Times New Roman" w:cs="Times New Roman"/>
          <w:sz w:val="28"/>
          <w:szCs w:val="28"/>
        </w:rPr>
        <w:t xml:space="preserve">. Возникла </w:t>
      </w:r>
      <w:r w:rsidR="00546030" w:rsidRPr="00D43483">
        <w:rPr>
          <w:rFonts w:ascii="Times New Roman" w:hAnsi="Times New Roman" w:cs="Times New Roman"/>
          <w:sz w:val="28"/>
          <w:szCs w:val="28"/>
        </w:rPr>
        <w:t>проблема при работе с линейкой, треугольником, циркулем.</w:t>
      </w:r>
    </w:p>
    <w:p w:rsidR="00207C19" w:rsidRPr="00D43483" w:rsidRDefault="008153D2" w:rsidP="00D43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7C19" w:rsidRPr="00D4348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60FFE" w:rsidRPr="00D43483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207C19" w:rsidRPr="00D43483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207C19" w:rsidRPr="00D43483">
        <w:rPr>
          <w:rFonts w:ascii="Times New Roman" w:hAnsi="Times New Roman" w:cs="Times New Roman"/>
          <w:sz w:val="28"/>
          <w:szCs w:val="28"/>
        </w:rPr>
        <w:t xml:space="preserve"> предполагает изучение  объемного блока по геоме</w:t>
      </w:r>
      <w:r w:rsidR="00207C19" w:rsidRPr="00D43483">
        <w:rPr>
          <w:rFonts w:ascii="Times New Roman" w:hAnsi="Times New Roman" w:cs="Times New Roman"/>
          <w:sz w:val="28"/>
          <w:szCs w:val="28"/>
        </w:rPr>
        <w:t>т</w:t>
      </w:r>
      <w:r w:rsidR="00207C19" w:rsidRPr="00D43483">
        <w:rPr>
          <w:rFonts w:ascii="Times New Roman" w:hAnsi="Times New Roman" w:cs="Times New Roman"/>
          <w:sz w:val="28"/>
          <w:szCs w:val="28"/>
        </w:rPr>
        <w:t>рии, на который для моих учеников определено недостаточное кол</w:t>
      </w:r>
      <w:r w:rsidRPr="00D43483">
        <w:rPr>
          <w:rFonts w:ascii="Times New Roman" w:hAnsi="Times New Roman" w:cs="Times New Roman"/>
          <w:sz w:val="28"/>
          <w:szCs w:val="28"/>
        </w:rPr>
        <w:t>ичест</w:t>
      </w:r>
      <w:r w:rsidR="00207C19" w:rsidRPr="00D43483">
        <w:rPr>
          <w:rFonts w:ascii="Times New Roman" w:hAnsi="Times New Roman" w:cs="Times New Roman"/>
          <w:sz w:val="28"/>
          <w:szCs w:val="28"/>
        </w:rPr>
        <w:t>во часов</w:t>
      </w:r>
      <w:r w:rsidR="00546030" w:rsidRPr="00D43483">
        <w:rPr>
          <w:rFonts w:ascii="Times New Roman" w:hAnsi="Times New Roman" w:cs="Times New Roman"/>
          <w:sz w:val="28"/>
          <w:szCs w:val="28"/>
        </w:rPr>
        <w:t>.</w:t>
      </w:r>
    </w:p>
    <w:p w:rsidR="00207C19" w:rsidRPr="00D43483" w:rsidRDefault="00207C19" w:rsidP="00D434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Кроме этого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0728"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анятия оригами позволяют детям удовлетворить свои познав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 интересы, расширить информированность в данной образовательной о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ласти, обогатить навыки общения и приобрести умение осуществлять совм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стную деятельность в процессе освоения программы.</w:t>
      </w:r>
    </w:p>
    <w:p w:rsidR="00207C19" w:rsidRPr="00D43483" w:rsidRDefault="00207C19" w:rsidP="00D43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83">
        <w:rPr>
          <w:rFonts w:ascii="Times New Roman" w:eastAsia="Calibri" w:hAnsi="Times New Roman" w:cs="Times New Roman"/>
          <w:sz w:val="28"/>
          <w:szCs w:val="28"/>
        </w:rPr>
        <w:t>Оригами – увлекательное занятие, доступное учащимся всех возрастов</w:t>
      </w:r>
      <w:r w:rsidR="00546030" w:rsidRPr="00D434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546030" w:rsidRPr="00D43483">
        <w:rPr>
          <w:rFonts w:ascii="Times New Roman" w:eastAsia="Calibri" w:hAnsi="Times New Roman" w:cs="Times New Roman"/>
          <w:sz w:val="28"/>
          <w:szCs w:val="28"/>
        </w:rPr>
        <w:t>п</w:t>
      </w:r>
      <w:r w:rsidR="00546030" w:rsidRPr="00D43483">
        <w:rPr>
          <w:rFonts w:ascii="Times New Roman" w:eastAsia="Calibri" w:hAnsi="Times New Roman" w:cs="Times New Roman"/>
          <w:sz w:val="28"/>
          <w:szCs w:val="28"/>
        </w:rPr>
        <w:t>о</w:t>
      </w:r>
      <w:r w:rsidR="00546030" w:rsidRPr="00D43483">
        <w:rPr>
          <w:rFonts w:ascii="Times New Roman" w:eastAsia="Calibri" w:hAnsi="Times New Roman" w:cs="Times New Roman"/>
          <w:sz w:val="28"/>
          <w:szCs w:val="28"/>
        </w:rPr>
        <w:t>зволяющая</w:t>
      </w:r>
      <w:proofErr w:type="gramEnd"/>
      <w:r w:rsidR="00546030" w:rsidRPr="00D43483">
        <w:rPr>
          <w:rFonts w:ascii="Times New Roman" w:eastAsia="Calibri" w:hAnsi="Times New Roman" w:cs="Times New Roman"/>
          <w:sz w:val="28"/>
          <w:szCs w:val="28"/>
        </w:rPr>
        <w:t xml:space="preserve"> учесть индивидуальные способности и психофизические особе</w:t>
      </w:r>
      <w:r w:rsidR="00546030" w:rsidRPr="00D43483">
        <w:rPr>
          <w:rFonts w:ascii="Times New Roman" w:eastAsia="Calibri" w:hAnsi="Times New Roman" w:cs="Times New Roman"/>
          <w:sz w:val="28"/>
          <w:szCs w:val="28"/>
        </w:rPr>
        <w:t>н</w:t>
      </w:r>
      <w:r w:rsidR="00546030" w:rsidRPr="00D43483">
        <w:rPr>
          <w:rFonts w:ascii="Times New Roman" w:eastAsia="Calibri" w:hAnsi="Times New Roman" w:cs="Times New Roman"/>
          <w:sz w:val="28"/>
          <w:szCs w:val="28"/>
        </w:rPr>
        <w:t>ности учащихся класса.</w:t>
      </w:r>
    </w:p>
    <w:p w:rsidR="004757ED" w:rsidRPr="00D43483" w:rsidRDefault="004757ED" w:rsidP="00D43483">
      <w:pPr>
        <w:shd w:val="clear" w:color="auto" w:fill="FFFFFF"/>
        <w:spacing w:after="0" w:line="240" w:lineRule="auto"/>
        <w:ind w:right="-28" w:firstLine="54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 w:rsidRPr="00D43483">
        <w:rPr>
          <w:rFonts w:ascii="Times New Roman" w:hAnsi="Times New Roman" w:cs="Times New Roman"/>
          <w:iCs/>
          <w:spacing w:val="-13"/>
          <w:sz w:val="28"/>
          <w:szCs w:val="28"/>
        </w:rPr>
        <w:t>Деятельность детей направлена на решение и воплощение в материале разнообра</w:t>
      </w:r>
      <w:r w:rsidRPr="00D43483">
        <w:rPr>
          <w:rFonts w:ascii="Times New Roman" w:hAnsi="Times New Roman" w:cs="Times New Roman"/>
          <w:iCs/>
          <w:spacing w:val="-13"/>
          <w:sz w:val="28"/>
          <w:szCs w:val="28"/>
        </w:rPr>
        <w:t>з</w:t>
      </w:r>
      <w:r w:rsidRPr="00D43483">
        <w:rPr>
          <w:rFonts w:ascii="Times New Roman" w:hAnsi="Times New Roman" w:cs="Times New Roman"/>
          <w:iCs/>
          <w:spacing w:val="-13"/>
          <w:sz w:val="28"/>
          <w:szCs w:val="28"/>
        </w:rPr>
        <w:t>ных задач, связанных  с изготовлением вначале простейших,  затем более сложных изд</w:t>
      </w:r>
      <w:r w:rsidRPr="00D43483">
        <w:rPr>
          <w:rFonts w:ascii="Times New Roman" w:hAnsi="Times New Roman" w:cs="Times New Roman"/>
          <w:iCs/>
          <w:spacing w:val="-13"/>
          <w:sz w:val="28"/>
          <w:szCs w:val="28"/>
        </w:rPr>
        <w:t>е</w:t>
      </w:r>
      <w:r w:rsidRPr="00D43483">
        <w:rPr>
          <w:rFonts w:ascii="Times New Roman" w:hAnsi="Times New Roman" w:cs="Times New Roman"/>
          <w:iCs/>
          <w:spacing w:val="-13"/>
          <w:sz w:val="28"/>
          <w:szCs w:val="28"/>
        </w:rPr>
        <w:t>лий и их художественным оформлением</w:t>
      </w:r>
      <w:r w:rsidR="00546030" w:rsidRPr="00D43483">
        <w:rPr>
          <w:rFonts w:ascii="Times New Roman" w:hAnsi="Times New Roman" w:cs="Times New Roman"/>
          <w:iCs/>
          <w:spacing w:val="-13"/>
          <w:sz w:val="28"/>
          <w:szCs w:val="28"/>
        </w:rPr>
        <w:t>.</w:t>
      </w:r>
    </w:p>
    <w:p w:rsidR="004757ED" w:rsidRPr="00D43483" w:rsidRDefault="004757ED" w:rsidP="00D43483">
      <w:pPr>
        <w:shd w:val="clear" w:color="auto" w:fill="FFFFFF"/>
        <w:spacing w:after="0" w:line="240" w:lineRule="auto"/>
        <w:ind w:right="-28" w:firstLine="54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 w:rsidRPr="00D43483">
        <w:rPr>
          <w:rFonts w:ascii="Times New Roman" w:hAnsi="Times New Roman" w:cs="Times New Roman"/>
          <w:iCs/>
          <w:spacing w:val="-13"/>
          <w:sz w:val="28"/>
          <w:szCs w:val="28"/>
        </w:rPr>
        <w:t>Курс «Чудеса оригами» развивает творческие способности – процесс, который прон</w:t>
      </w:r>
      <w:r w:rsidRPr="00D43483">
        <w:rPr>
          <w:rFonts w:ascii="Times New Roman" w:hAnsi="Times New Roman" w:cs="Times New Roman"/>
          <w:iCs/>
          <w:spacing w:val="-13"/>
          <w:sz w:val="28"/>
          <w:szCs w:val="28"/>
        </w:rPr>
        <w:t>и</w:t>
      </w:r>
      <w:r w:rsidRPr="00D43483">
        <w:rPr>
          <w:rFonts w:ascii="Times New Roman" w:hAnsi="Times New Roman" w:cs="Times New Roman"/>
          <w:iCs/>
          <w:spacing w:val="-13"/>
          <w:sz w:val="28"/>
          <w:szCs w:val="28"/>
        </w:rPr>
        <w:t>зывает все этапы развития личности ребёнка, пробуждает инициативу и самостоятел</w:t>
      </w:r>
      <w:r w:rsidRPr="00D43483">
        <w:rPr>
          <w:rFonts w:ascii="Times New Roman" w:hAnsi="Times New Roman" w:cs="Times New Roman"/>
          <w:iCs/>
          <w:spacing w:val="-13"/>
          <w:sz w:val="28"/>
          <w:szCs w:val="28"/>
        </w:rPr>
        <w:t>ь</w:t>
      </w:r>
      <w:r w:rsidRPr="00D43483">
        <w:rPr>
          <w:rFonts w:ascii="Times New Roman" w:hAnsi="Times New Roman" w:cs="Times New Roman"/>
          <w:iCs/>
          <w:spacing w:val="-13"/>
          <w:sz w:val="28"/>
          <w:szCs w:val="28"/>
        </w:rPr>
        <w:t>ность принимаемых решений, привычку к свободному самовыражению, уверенность в себе.</w:t>
      </w:r>
    </w:p>
    <w:p w:rsidR="009D0728" w:rsidRPr="00D43483" w:rsidRDefault="009D0728" w:rsidP="00D43483">
      <w:pPr>
        <w:shd w:val="clear" w:color="auto" w:fill="FFFFFF"/>
        <w:spacing w:after="0" w:line="240" w:lineRule="auto"/>
        <w:ind w:right="-28" w:firstLine="54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</w:p>
    <w:p w:rsidR="002A2735" w:rsidRPr="00D43483" w:rsidRDefault="002D1EF4" w:rsidP="00D43483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D43483">
        <w:rPr>
          <w:b/>
          <w:sz w:val="28"/>
          <w:szCs w:val="28"/>
        </w:rPr>
        <w:t xml:space="preserve">Практическая </w:t>
      </w:r>
      <w:r w:rsidR="002A2735" w:rsidRPr="00D43483">
        <w:rPr>
          <w:b/>
          <w:sz w:val="28"/>
          <w:szCs w:val="28"/>
        </w:rPr>
        <w:t>значимость программы:</w:t>
      </w:r>
    </w:p>
    <w:p w:rsidR="002A2735" w:rsidRPr="00D43483" w:rsidRDefault="002A2735" w:rsidP="00D43483">
      <w:pPr>
        <w:pStyle w:val="a5"/>
        <w:spacing w:before="0" w:beforeAutospacing="0" w:after="0" w:afterAutospacing="0"/>
        <w:rPr>
          <w:color w:val="auto"/>
          <w:sz w:val="28"/>
          <w:szCs w:val="28"/>
        </w:rPr>
      </w:pPr>
      <w:r w:rsidRPr="00D43483">
        <w:rPr>
          <w:b/>
          <w:sz w:val="28"/>
          <w:szCs w:val="28"/>
        </w:rPr>
        <w:t xml:space="preserve"> </w:t>
      </w:r>
      <w:r w:rsidRPr="00D43483">
        <w:rPr>
          <w:color w:val="auto"/>
          <w:sz w:val="28"/>
          <w:szCs w:val="28"/>
        </w:rPr>
        <w:t>Занятия оригами являются одной из форм пропедевтики изучения геометрии, п</w:t>
      </w:r>
      <w:r w:rsidRPr="00D43483">
        <w:rPr>
          <w:color w:val="auto"/>
          <w:sz w:val="28"/>
          <w:szCs w:val="28"/>
        </w:rPr>
        <w:t>о</w:t>
      </w:r>
      <w:r w:rsidRPr="00D43483">
        <w:rPr>
          <w:color w:val="auto"/>
          <w:sz w:val="28"/>
          <w:szCs w:val="28"/>
        </w:rPr>
        <w:t>зволяют детям удовлетворить свои познавательные интересы, действовать в соо</w:t>
      </w:r>
      <w:r w:rsidRPr="00D43483">
        <w:rPr>
          <w:color w:val="auto"/>
          <w:sz w:val="28"/>
          <w:szCs w:val="28"/>
        </w:rPr>
        <w:t>т</w:t>
      </w:r>
      <w:r w:rsidRPr="00D43483">
        <w:rPr>
          <w:color w:val="auto"/>
          <w:sz w:val="28"/>
          <w:szCs w:val="28"/>
        </w:rPr>
        <w:t>ветствии с простейшими алгоритмами, работать со схемами, распознавать пр</w:t>
      </w:r>
      <w:r w:rsidRPr="00D43483">
        <w:rPr>
          <w:color w:val="auto"/>
          <w:sz w:val="28"/>
          <w:szCs w:val="28"/>
        </w:rPr>
        <w:t>о</w:t>
      </w:r>
      <w:r w:rsidRPr="00D43483">
        <w:rPr>
          <w:color w:val="auto"/>
          <w:sz w:val="28"/>
          <w:szCs w:val="28"/>
        </w:rPr>
        <w:t>стейшие геометрические фигуры, обогатить навыки общения и приобрести умение осуществлять совместную деятельность в процессе освоения програ</w:t>
      </w:r>
      <w:r w:rsidRPr="00D43483">
        <w:rPr>
          <w:color w:val="auto"/>
          <w:sz w:val="28"/>
          <w:szCs w:val="28"/>
        </w:rPr>
        <w:t>м</w:t>
      </w:r>
      <w:r w:rsidRPr="00D43483">
        <w:rPr>
          <w:color w:val="auto"/>
          <w:sz w:val="28"/>
          <w:szCs w:val="28"/>
        </w:rPr>
        <w:t>мы.</w:t>
      </w:r>
    </w:p>
    <w:p w:rsidR="009D0728" w:rsidRPr="00D43483" w:rsidRDefault="009D0728" w:rsidP="00D43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C29C9" w:rsidRPr="00D43483" w:rsidRDefault="00DA0078" w:rsidP="00D43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Программа </w:t>
      </w:r>
      <w:r w:rsidRPr="00D434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«Чудеса оригами»</w:t>
      </w:r>
      <w:r w:rsidRPr="00D43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9D0728"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модифицированной 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программой худож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ственно-эстетической направленности</w:t>
      </w:r>
      <w:r w:rsidR="009D0728"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, в основе которой  лежит программа</w:t>
      </w:r>
    </w:p>
    <w:p w:rsidR="00DA0078" w:rsidRPr="00D43483" w:rsidRDefault="009D0728" w:rsidP="00D43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4C29C9"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Н. </w:t>
      </w:r>
      <w:proofErr w:type="spellStart"/>
      <w:r w:rsidR="004C29C9"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Просняковой</w:t>
      </w:r>
      <w:proofErr w:type="spellEnd"/>
      <w:r w:rsidR="004C29C9"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«Художественное творчество».</w:t>
      </w:r>
    </w:p>
    <w:p w:rsidR="00EA38BC" w:rsidRPr="00D43483" w:rsidRDefault="00EA38BC" w:rsidP="00D43483">
      <w:pPr>
        <w:shd w:val="clear" w:color="auto" w:fill="FFFFFF"/>
        <w:spacing w:after="0" w:line="240" w:lineRule="auto"/>
        <w:ind w:right="-28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</w:p>
    <w:p w:rsidR="00045FDD" w:rsidRPr="00D43483" w:rsidRDefault="00045FDD" w:rsidP="00D43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 xml:space="preserve">Цели программы </w:t>
      </w:r>
    </w:p>
    <w:p w:rsidR="008153D2" w:rsidRPr="00D43483" w:rsidRDefault="008153D2" w:rsidP="00D43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spacing w:val="-9"/>
          <w:sz w:val="28"/>
          <w:szCs w:val="28"/>
        </w:rPr>
        <w:t xml:space="preserve">   1. Углубление знаний</w:t>
      </w:r>
      <w:r w:rsidR="009D0728" w:rsidRPr="00D43483">
        <w:rPr>
          <w:rFonts w:ascii="Times New Roman" w:hAnsi="Times New Roman" w:cs="Times New Roman"/>
          <w:spacing w:val="-9"/>
          <w:sz w:val="28"/>
          <w:szCs w:val="28"/>
        </w:rPr>
        <w:t xml:space="preserve"> программ</w:t>
      </w:r>
      <w:r w:rsidRPr="00D43483">
        <w:rPr>
          <w:rFonts w:ascii="Times New Roman" w:hAnsi="Times New Roman" w:cs="Times New Roman"/>
          <w:spacing w:val="-9"/>
          <w:sz w:val="28"/>
          <w:szCs w:val="28"/>
        </w:rPr>
        <w:t xml:space="preserve"> по трудовому обучению, математике</w:t>
      </w:r>
      <w:r w:rsidR="00546030" w:rsidRPr="00D43483">
        <w:rPr>
          <w:rFonts w:ascii="Times New Roman" w:hAnsi="Times New Roman" w:cs="Times New Roman"/>
          <w:i/>
          <w:spacing w:val="-9"/>
          <w:sz w:val="28"/>
          <w:szCs w:val="28"/>
        </w:rPr>
        <w:t xml:space="preserve">, </w:t>
      </w:r>
      <w:r w:rsidR="009D0728" w:rsidRPr="00D43483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="00546030" w:rsidRPr="00D43483">
        <w:rPr>
          <w:rFonts w:ascii="Times New Roman" w:hAnsi="Times New Roman" w:cs="Times New Roman"/>
          <w:spacing w:val="-9"/>
          <w:sz w:val="28"/>
          <w:szCs w:val="28"/>
        </w:rPr>
        <w:t>зобразител</w:t>
      </w:r>
      <w:r w:rsidR="00546030" w:rsidRPr="00D43483">
        <w:rPr>
          <w:rFonts w:ascii="Times New Roman" w:hAnsi="Times New Roman" w:cs="Times New Roman"/>
          <w:spacing w:val="-9"/>
          <w:sz w:val="28"/>
          <w:szCs w:val="28"/>
        </w:rPr>
        <w:t>ь</w:t>
      </w:r>
      <w:r w:rsidR="00546030" w:rsidRPr="00D43483">
        <w:rPr>
          <w:rFonts w:ascii="Times New Roman" w:hAnsi="Times New Roman" w:cs="Times New Roman"/>
          <w:spacing w:val="-9"/>
          <w:sz w:val="28"/>
          <w:szCs w:val="28"/>
        </w:rPr>
        <w:t>ной деятельности.</w:t>
      </w:r>
    </w:p>
    <w:p w:rsidR="00045FDD" w:rsidRPr="00D43483" w:rsidRDefault="008153D2" w:rsidP="00D43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  2</w:t>
      </w:r>
      <w:r w:rsidR="00045FDD" w:rsidRPr="00D43483">
        <w:rPr>
          <w:rFonts w:ascii="Times New Roman" w:hAnsi="Times New Roman" w:cs="Times New Roman"/>
          <w:sz w:val="28"/>
          <w:szCs w:val="28"/>
        </w:rPr>
        <w:t>.</w:t>
      </w:r>
      <w:r w:rsidR="004757ED" w:rsidRPr="00D43483">
        <w:rPr>
          <w:rFonts w:ascii="Times New Roman" w:hAnsi="Times New Roman" w:cs="Times New Roman"/>
          <w:sz w:val="28"/>
          <w:szCs w:val="28"/>
        </w:rPr>
        <w:t xml:space="preserve"> </w:t>
      </w:r>
      <w:r w:rsidR="00045FDD" w:rsidRPr="00D43483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младших школьников,  эстетического </w:t>
      </w:r>
      <w:r w:rsidRPr="00D43483">
        <w:rPr>
          <w:rFonts w:ascii="Times New Roman" w:hAnsi="Times New Roman" w:cs="Times New Roman"/>
          <w:sz w:val="28"/>
          <w:szCs w:val="28"/>
        </w:rPr>
        <w:t xml:space="preserve">   </w:t>
      </w:r>
      <w:r w:rsidR="00045FDD" w:rsidRPr="00D43483">
        <w:rPr>
          <w:rFonts w:ascii="Times New Roman" w:hAnsi="Times New Roman" w:cs="Times New Roman"/>
          <w:sz w:val="28"/>
          <w:szCs w:val="28"/>
        </w:rPr>
        <w:t>вкуса, детского сплоченного коллектива через воспитание трудолюбия, усидчив</w:t>
      </w:r>
      <w:r w:rsidR="00045FDD" w:rsidRPr="00D43483">
        <w:rPr>
          <w:rFonts w:ascii="Times New Roman" w:hAnsi="Times New Roman" w:cs="Times New Roman"/>
          <w:sz w:val="28"/>
          <w:szCs w:val="28"/>
        </w:rPr>
        <w:t>о</w:t>
      </w:r>
      <w:r w:rsidR="00045FDD" w:rsidRPr="00D43483">
        <w:rPr>
          <w:rFonts w:ascii="Times New Roman" w:hAnsi="Times New Roman" w:cs="Times New Roman"/>
          <w:sz w:val="28"/>
          <w:szCs w:val="28"/>
        </w:rPr>
        <w:t>сти, терпеливости, взаимопомощи, взаимовыручки.</w:t>
      </w:r>
    </w:p>
    <w:p w:rsidR="00045FDD" w:rsidRPr="00D43483" w:rsidRDefault="008153D2" w:rsidP="00D434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  </w:t>
      </w:r>
      <w:r w:rsidR="00045FDD" w:rsidRPr="00D43483">
        <w:rPr>
          <w:rFonts w:ascii="Times New Roman" w:hAnsi="Times New Roman" w:cs="Times New Roman"/>
          <w:sz w:val="28"/>
          <w:szCs w:val="28"/>
        </w:rPr>
        <w:t xml:space="preserve">3. </w:t>
      </w:r>
      <w:r w:rsidR="00045FDD" w:rsidRPr="00D43483">
        <w:rPr>
          <w:rFonts w:ascii="Times New Roman" w:hAnsi="Times New Roman" w:cs="Times New Roman"/>
          <w:bCs/>
          <w:sz w:val="28"/>
          <w:szCs w:val="28"/>
        </w:rPr>
        <w:t>Воспитание интереса к искусству, наблюдательности, интереса познания нов</w:t>
      </w:r>
      <w:r w:rsidR="00045FDD" w:rsidRPr="00D43483">
        <w:rPr>
          <w:rFonts w:ascii="Times New Roman" w:hAnsi="Times New Roman" w:cs="Times New Roman"/>
          <w:bCs/>
          <w:sz w:val="28"/>
          <w:szCs w:val="28"/>
        </w:rPr>
        <w:t>о</w:t>
      </w:r>
      <w:r w:rsidR="00045FDD" w:rsidRPr="00D43483">
        <w:rPr>
          <w:rFonts w:ascii="Times New Roman" w:hAnsi="Times New Roman" w:cs="Times New Roman"/>
          <w:bCs/>
          <w:sz w:val="28"/>
          <w:szCs w:val="28"/>
        </w:rPr>
        <w:t>го и понимания прекрасного.</w:t>
      </w:r>
    </w:p>
    <w:p w:rsidR="009D0728" w:rsidRPr="00D43483" w:rsidRDefault="009D0728" w:rsidP="00D43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FDD" w:rsidRPr="00D43483" w:rsidRDefault="00045FDD" w:rsidP="00D43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Данные цели будут достигнуты при реализации следующих задач:</w:t>
      </w:r>
    </w:p>
    <w:p w:rsidR="00045FDD" w:rsidRPr="00D43483" w:rsidRDefault="00045FDD" w:rsidP="00D4348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</w:t>
      </w:r>
      <w:r w:rsidRPr="00D43483">
        <w:rPr>
          <w:rFonts w:ascii="Times New Roman" w:hAnsi="Times New Roman" w:cs="Times New Roman"/>
          <w:color w:val="000000"/>
          <w:sz w:val="28"/>
          <w:szCs w:val="28"/>
        </w:rPr>
        <w:t>мелкой моторики рук, пространственного воображения, технического и логического мыш</w:t>
      </w:r>
      <w:r w:rsidRPr="00D4348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ления, глазомера; способностей ориентироваться в информации разного вида;</w:t>
      </w:r>
    </w:p>
    <w:p w:rsidR="00045FDD" w:rsidRPr="00D43483" w:rsidRDefault="00045FDD" w:rsidP="00D4348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освоение </w:t>
      </w:r>
      <w:r w:rsidRPr="00D4348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знаний о роли трудовой деятельности человека в преобразовании окр</w:t>
      </w:r>
      <w:r w:rsidRPr="00D4348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43483">
        <w:rPr>
          <w:rFonts w:ascii="Times New Roman" w:hAnsi="Times New Roman" w:cs="Times New Roman"/>
          <w:color w:val="000000"/>
          <w:spacing w:val="-1"/>
          <w:sz w:val="28"/>
          <w:szCs w:val="28"/>
        </w:rPr>
        <w:t>жающего мира, первоначальных</w:t>
      </w:r>
      <w:r w:rsidRPr="00D43483">
        <w:rPr>
          <w:rFonts w:ascii="Times New Roman" w:hAnsi="Times New Roman" w:cs="Times New Roman"/>
          <w:sz w:val="28"/>
          <w:szCs w:val="28"/>
        </w:rPr>
        <w:t xml:space="preserve"> </w:t>
      </w:r>
      <w:r w:rsidRPr="00D4348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представлений о мире профессий;</w:t>
      </w:r>
    </w:p>
    <w:p w:rsidR="00045FDD" w:rsidRPr="00D43483" w:rsidRDefault="00045FDD" w:rsidP="00D4348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овладение </w:t>
      </w:r>
      <w:r w:rsidRPr="00D43483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начальными технологическими знаниями, трудовыми умениями и навыками, опытом практической</w:t>
      </w:r>
      <w:r w:rsidRPr="00D43483">
        <w:rPr>
          <w:rFonts w:ascii="Times New Roman" w:hAnsi="Times New Roman" w:cs="Times New Roman"/>
          <w:sz w:val="28"/>
          <w:szCs w:val="28"/>
        </w:rPr>
        <w:t xml:space="preserve"> </w:t>
      </w:r>
      <w:r w:rsidRPr="00D4348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 по созданию личностно и обществе</w:t>
      </w:r>
      <w:r w:rsidRPr="00D4348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D4348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 значимых объектов труда; способами планирования и организации трудовой деятел</w:t>
      </w:r>
      <w:r w:rsidRPr="00D43483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D4348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ности, объективной оценки своей работы; умениями использовать компь</w:t>
      </w:r>
      <w:r w:rsidRPr="00D43483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D4348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терную технику для работы с информацией в учебной деятельности и повседневной жизни;</w:t>
      </w:r>
    </w:p>
    <w:p w:rsidR="00045FDD" w:rsidRPr="00D43483" w:rsidRDefault="00045FDD" w:rsidP="00D4348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воспитание </w:t>
      </w:r>
      <w:r w:rsidRPr="00D43483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трудолюбия, уважительного отношения к людям и результатам их труда, интереса к информационной</w:t>
      </w:r>
      <w:r w:rsidRPr="00D43483">
        <w:rPr>
          <w:rFonts w:ascii="Times New Roman" w:hAnsi="Times New Roman" w:cs="Times New Roman"/>
          <w:sz w:val="28"/>
          <w:szCs w:val="28"/>
        </w:rPr>
        <w:t xml:space="preserve"> </w:t>
      </w:r>
      <w:r w:rsidRPr="00D43483">
        <w:rPr>
          <w:rFonts w:ascii="Times New Roman" w:hAnsi="Times New Roman" w:cs="Times New Roman"/>
          <w:color w:val="000000"/>
          <w:sz w:val="28"/>
          <w:szCs w:val="28"/>
        </w:rPr>
        <w:t xml:space="preserve"> и коммуникационной деятельности; практич</w:t>
      </w:r>
      <w:r w:rsidRPr="00D434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3483">
        <w:rPr>
          <w:rFonts w:ascii="Times New Roman" w:hAnsi="Times New Roman" w:cs="Times New Roman"/>
          <w:color w:val="000000"/>
          <w:sz w:val="28"/>
          <w:szCs w:val="28"/>
        </w:rPr>
        <w:t>ское применение правил сотрудничества в коллективной дея</w:t>
      </w:r>
      <w:r w:rsidRPr="00D43483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тельности.</w:t>
      </w:r>
    </w:p>
    <w:p w:rsidR="00045FDD" w:rsidRPr="00D43483" w:rsidRDefault="00045FDD" w:rsidP="00D43483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FDD" w:rsidRPr="00D43483" w:rsidRDefault="00045FDD" w:rsidP="00D4348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Отличительные особенности данной программы</w:t>
      </w:r>
    </w:p>
    <w:p w:rsidR="00045FDD" w:rsidRPr="00D43483" w:rsidRDefault="00045FDD" w:rsidP="00D434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Программа рассчитана на обучения детей во втором классе.</w:t>
      </w:r>
      <w:r w:rsidR="00DA0078"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 учащихся 8-9 лет.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>На реализа</w:t>
      </w:r>
      <w:r w:rsidRPr="00D43483">
        <w:rPr>
          <w:rFonts w:ascii="Times New Roman" w:hAnsi="Times New Roman" w:cs="Times New Roman"/>
          <w:sz w:val="28"/>
          <w:szCs w:val="28"/>
        </w:rPr>
        <w:t xml:space="preserve">цию программы отводится 1 час в неделю, всего 34 часа 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 xml:space="preserve">в год. Продолжительность занятия 40 минут с обязательным применением </w:t>
      </w:r>
      <w:proofErr w:type="spellStart"/>
      <w:r w:rsidRPr="00D43483">
        <w:rPr>
          <w:rFonts w:ascii="Times New Roman" w:eastAsia="Times New Roman" w:hAnsi="Times New Roman" w:cs="Times New Roman"/>
          <w:sz w:val="28"/>
          <w:szCs w:val="28"/>
        </w:rPr>
        <w:t>фи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>минутки</w:t>
      </w:r>
      <w:proofErr w:type="spellEnd"/>
      <w:r w:rsidRPr="00D43483">
        <w:rPr>
          <w:rFonts w:ascii="Times New Roman" w:eastAsia="Times New Roman" w:hAnsi="Times New Roman" w:cs="Times New Roman"/>
          <w:sz w:val="28"/>
          <w:szCs w:val="28"/>
        </w:rPr>
        <w:t>. Занятия оригами являются неотъемлемым дополнением к урокам труда, матем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>тике, урокам рисования и другим учебным предметам, поэтому эти занятия нео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 xml:space="preserve">ходимо проводить еженедельно. 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возраст детей и новизну материала, для успешного освоения программы занятия в группе должны сочетаться с индивид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помощью педагога каждому ребенку. Количество детей в группе – 15 ч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ловек. В процессе обучения возможно проведение корректировки сложности зад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ний и внесение изменений в программу, исходя из оп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та детей и степени усвоения ими учебного материала. Программа включает в себя не только обучение оригами, но и создание индивидуальных и коллективных сюжетно-тематических композ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ций, в которых используются изделия, в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полненные в технике оригами. </w:t>
      </w:r>
    </w:p>
    <w:p w:rsidR="00045FDD" w:rsidRPr="00D43483" w:rsidRDefault="00045FDD" w:rsidP="00D434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Во время занятий оригами для снятия излишней возбудимости детей, создания н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принужденной и творческой атмосферы  используется музыкальное сопровожд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ние  с записями звуков живой природы и детских песен. В результате этого, у д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тей происходит выравнивание психомоторных процессов, изменение их повед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ния, улучшение личных взаимоотношений, т.к.  музыка влияет на эмоци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нальное состояние и настроение человека. </w:t>
      </w:r>
    </w:p>
    <w:p w:rsidR="00045FDD" w:rsidRPr="00D43483" w:rsidRDefault="00045FDD" w:rsidP="00D43483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Место проведения занятий – классная комната. Дети организовывают свое р</w:t>
      </w:r>
      <w:r w:rsidRPr="00D43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D43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бочее место за партами</w:t>
      </w:r>
      <w:r w:rsidR="00024B77" w:rsidRPr="00D43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D43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2735" w:rsidRPr="00D43483" w:rsidRDefault="002A2735" w:rsidP="00D43483">
      <w:pPr>
        <w:pStyle w:val="a4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078" w:rsidRPr="00D43483" w:rsidRDefault="00DA0078" w:rsidP="00D43483">
      <w:pPr>
        <w:pStyle w:val="a4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DA0078" w:rsidRPr="00D43483" w:rsidRDefault="00DA0078" w:rsidP="00D43483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D43483">
        <w:rPr>
          <w:rFonts w:ascii="Times New Roman" w:hAnsi="Times New Roman" w:cs="Times New Roman"/>
          <w:sz w:val="28"/>
          <w:szCs w:val="28"/>
        </w:rPr>
        <w:t xml:space="preserve"> изучения курса «Чудеса оригами» во втором классе является формирование следующих умений: </w:t>
      </w:r>
    </w:p>
    <w:p w:rsidR="00DA0078" w:rsidRPr="00D43483" w:rsidRDefault="00DA0078" w:rsidP="00D43483">
      <w:pPr>
        <w:pStyle w:val="3"/>
        <w:numPr>
          <w:ilvl w:val="0"/>
          <w:numId w:val="16"/>
        </w:numPr>
        <w:tabs>
          <w:tab w:val="left" w:pos="567"/>
        </w:tabs>
        <w:spacing w:before="0"/>
        <w:ind w:left="284" w:firstLine="0"/>
        <w:jc w:val="both"/>
        <w:rPr>
          <w:b w:val="0"/>
          <w:szCs w:val="28"/>
        </w:rPr>
      </w:pPr>
      <w:r w:rsidRPr="00D43483">
        <w:rPr>
          <w:b w:val="0"/>
          <w:i/>
          <w:szCs w:val="28"/>
        </w:rPr>
        <w:t>оценивать</w:t>
      </w:r>
      <w:r w:rsidRPr="00D43483">
        <w:rPr>
          <w:szCs w:val="28"/>
        </w:rPr>
        <w:t xml:space="preserve"> </w:t>
      </w:r>
      <w:r w:rsidRPr="00D43483">
        <w:rPr>
          <w:b w:val="0"/>
          <w:szCs w:val="28"/>
        </w:rPr>
        <w:t>жизненные ситуации (поступки, явления, события) с точки зр</w:t>
      </w:r>
      <w:r w:rsidRPr="00D43483">
        <w:rPr>
          <w:b w:val="0"/>
          <w:szCs w:val="28"/>
        </w:rPr>
        <w:t>е</w:t>
      </w:r>
      <w:r w:rsidRPr="00D43483">
        <w:rPr>
          <w:b w:val="0"/>
          <w:szCs w:val="28"/>
        </w:rPr>
        <w:t>ния собственных ощущений (явления, события), в предложенных ситуациях отм</w:t>
      </w:r>
      <w:r w:rsidRPr="00D43483">
        <w:rPr>
          <w:b w:val="0"/>
          <w:szCs w:val="28"/>
        </w:rPr>
        <w:t>е</w:t>
      </w:r>
      <w:r w:rsidRPr="00D43483">
        <w:rPr>
          <w:b w:val="0"/>
          <w:szCs w:val="28"/>
        </w:rPr>
        <w:t xml:space="preserve">чать конкретные поступки, которые </w:t>
      </w:r>
      <w:r w:rsidRPr="00D43483">
        <w:rPr>
          <w:b w:val="0"/>
          <w:bCs/>
          <w:szCs w:val="28"/>
        </w:rPr>
        <w:t>можно</w:t>
      </w:r>
      <w:r w:rsidRPr="00D43483">
        <w:rPr>
          <w:bCs/>
          <w:szCs w:val="28"/>
        </w:rPr>
        <w:t xml:space="preserve"> </w:t>
      </w:r>
      <w:r w:rsidRPr="00D43483">
        <w:rPr>
          <w:b w:val="0"/>
          <w:bCs/>
          <w:i/>
          <w:szCs w:val="28"/>
        </w:rPr>
        <w:t>оценить</w:t>
      </w:r>
      <w:r w:rsidRPr="00D43483">
        <w:rPr>
          <w:b w:val="0"/>
          <w:szCs w:val="28"/>
        </w:rPr>
        <w:t xml:space="preserve"> как хорошие или плохие; </w:t>
      </w:r>
    </w:p>
    <w:p w:rsidR="00DA0078" w:rsidRPr="00D43483" w:rsidRDefault="00DA0078" w:rsidP="00D43483">
      <w:pPr>
        <w:pStyle w:val="3"/>
        <w:numPr>
          <w:ilvl w:val="0"/>
          <w:numId w:val="16"/>
        </w:numPr>
        <w:tabs>
          <w:tab w:val="left" w:pos="567"/>
        </w:tabs>
        <w:spacing w:before="0"/>
        <w:ind w:left="284" w:firstLine="0"/>
        <w:jc w:val="both"/>
        <w:rPr>
          <w:b w:val="0"/>
          <w:szCs w:val="28"/>
        </w:rPr>
      </w:pPr>
      <w:r w:rsidRPr="00D43483">
        <w:rPr>
          <w:b w:val="0"/>
          <w:i/>
          <w:szCs w:val="28"/>
        </w:rPr>
        <w:t>называть и объяснять</w:t>
      </w:r>
      <w:r w:rsidRPr="00D43483">
        <w:rPr>
          <w:b w:val="0"/>
          <w:szCs w:val="28"/>
        </w:rPr>
        <w:t xml:space="preserve"> свои чувства и ощущения от созерцаемых произвед</w:t>
      </w:r>
      <w:r w:rsidRPr="00D43483">
        <w:rPr>
          <w:b w:val="0"/>
          <w:szCs w:val="28"/>
        </w:rPr>
        <w:t>е</w:t>
      </w:r>
      <w:r w:rsidRPr="00D43483">
        <w:rPr>
          <w:b w:val="0"/>
          <w:szCs w:val="28"/>
        </w:rPr>
        <w:t>ний искусства, объяснять своё отношение к поступкам с позиции общечелов</w:t>
      </w:r>
      <w:r w:rsidRPr="00D43483">
        <w:rPr>
          <w:b w:val="0"/>
          <w:szCs w:val="28"/>
        </w:rPr>
        <w:t>е</w:t>
      </w:r>
      <w:r w:rsidRPr="00D43483">
        <w:rPr>
          <w:b w:val="0"/>
          <w:szCs w:val="28"/>
        </w:rPr>
        <w:t>ческих нравственных ценностей,</w:t>
      </w:r>
    </w:p>
    <w:p w:rsidR="00DA0078" w:rsidRPr="00D43483" w:rsidRDefault="00DA0078" w:rsidP="00D43483">
      <w:pPr>
        <w:pStyle w:val="3"/>
        <w:numPr>
          <w:ilvl w:val="0"/>
          <w:numId w:val="16"/>
        </w:numPr>
        <w:tabs>
          <w:tab w:val="left" w:pos="567"/>
        </w:tabs>
        <w:spacing w:before="0"/>
        <w:ind w:left="284" w:firstLine="0"/>
        <w:jc w:val="both"/>
        <w:rPr>
          <w:b w:val="0"/>
          <w:szCs w:val="28"/>
        </w:rPr>
      </w:pPr>
      <w:r w:rsidRPr="00D43483">
        <w:rPr>
          <w:b w:val="0"/>
          <w:i/>
          <w:color w:val="000000"/>
          <w:szCs w:val="28"/>
        </w:rPr>
        <w:t>совершенствовать</w:t>
      </w:r>
      <w:r w:rsidRPr="00D43483">
        <w:rPr>
          <w:b w:val="0"/>
          <w:color w:val="000000"/>
          <w:szCs w:val="28"/>
        </w:rPr>
        <w:t xml:space="preserve">  коммуникативные способности и умение  работать в ко</w:t>
      </w:r>
      <w:r w:rsidRPr="00D43483">
        <w:rPr>
          <w:b w:val="0"/>
          <w:color w:val="000000"/>
          <w:szCs w:val="28"/>
        </w:rPr>
        <w:t>л</w:t>
      </w:r>
      <w:r w:rsidRPr="00D43483">
        <w:rPr>
          <w:b w:val="0"/>
          <w:color w:val="000000"/>
          <w:szCs w:val="28"/>
        </w:rPr>
        <w:t>лективе.</w:t>
      </w:r>
    </w:p>
    <w:p w:rsidR="00DA0078" w:rsidRPr="00D43483" w:rsidRDefault="00DA0078" w:rsidP="00D43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483">
        <w:rPr>
          <w:rFonts w:ascii="Times New Roman" w:hAnsi="Times New Roman" w:cs="Times New Roman"/>
          <w:sz w:val="28"/>
          <w:szCs w:val="28"/>
        </w:rPr>
        <w:t>М</w:t>
      </w:r>
      <w:r w:rsidRPr="00D43483">
        <w:rPr>
          <w:rFonts w:ascii="Times New Roman" w:hAnsi="Times New Roman" w:cs="Times New Roman"/>
          <w:b/>
          <w:sz w:val="28"/>
          <w:szCs w:val="28"/>
        </w:rPr>
        <w:t>етапредметными</w:t>
      </w:r>
      <w:proofErr w:type="spellEnd"/>
      <w:r w:rsidRPr="00D43483">
        <w:rPr>
          <w:rFonts w:ascii="Times New Roman" w:hAnsi="Times New Roman" w:cs="Times New Roman"/>
          <w:b/>
          <w:sz w:val="28"/>
          <w:szCs w:val="28"/>
        </w:rPr>
        <w:t xml:space="preserve">  результатами</w:t>
      </w:r>
      <w:r w:rsidRPr="00D43483">
        <w:rPr>
          <w:rFonts w:ascii="Times New Roman" w:hAnsi="Times New Roman" w:cs="Times New Roman"/>
          <w:sz w:val="28"/>
          <w:szCs w:val="28"/>
        </w:rPr>
        <w:t xml:space="preserve"> изучения курса «Чудеса оригами» во 2-м классе является формирование следующих универсальных учебных действий (УУД). </w:t>
      </w:r>
    </w:p>
    <w:p w:rsidR="00DA0078" w:rsidRPr="00D43483" w:rsidRDefault="00DA0078" w:rsidP="00D43483">
      <w:pPr>
        <w:pStyle w:val="3"/>
        <w:spacing w:before="0"/>
        <w:jc w:val="both"/>
        <w:rPr>
          <w:b w:val="0"/>
          <w:szCs w:val="28"/>
        </w:rPr>
      </w:pPr>
      <w:r w:rsidRPr="00D43483">
        <w:rPr>
          <w:b w:val="0"/>
          <w:i/>
          <w:szCs w:val="28"/>
        </w:rPr>
        <w:t>Регулятивные УУД</w:t>
      </w:r>
      <w:r w:rsidRPr="00D43483">
        <w:rPr>
          <w:b w:val="0"/>
          <w:szCs w:val="28"/>
        </w:rPr>
        <w:t>:</w:t>
      </w:r>
    </w:p>
    <w:p w:rsidR="00DA0078" w:rsidRPr="00D43483" w:rsidRDefault="00DA0078" w:rsidP="00D43483">
      <w:pPr>
        <w:pStyle w:val="3"/>
        <w:numPr>
          <w:ilvl w:val="0"/>
          <w:numId w:val="17"/>
        </w:numPr>
        <w:spacing w:before="0"/>
        <w:jc w:val="both"/>
        <w:rPr>
          <w:b w:val="0"/>
          <w:szCs w:val="28"/>
        </w:rPr>
      </w:pPr>
      <w:r w:rsidRPr="00D43483">
        <w:rPr>
          <w:b w:val="0"/>
          <w:szCs w:val="28"/>
        </w:rPr>
        <w:t>определять и формулироват</w:t>
      </w:r>
      <w:r w:rsidRPr="00D43483">
        <w:rPr>
          <w:b w:val="0"/>
          <w:i/>
          <w:szCs w:val="28"/>
        </w:rPr>
        <w:t>ь</w:t>
      </w:r>
      <w:r w:rsidRPr="00D43483">
        <w:rPr>
          <w:b w:val="0"/>
          <w:szCs w:val="28"/>
        </w:rPr>
        <w:t xml:space="preserve"> цель деятельности на уроке с помощью учит</w:t>
      </w:r>
      <w:r w:rsidRPr="00D43483">
        <w:rPr>
          <w:b w:val="0"/>
          <w:szCs w:val="28"/>
        </w:rPr>
        <w:t>е</w:t>
      </w:r>
      <w:r w:rsidRPr="00D43483">
        <w:rPr>
          <w:b w:val="0"/>
          <w:szCs w:val="28"/>
        </w:rPr>
        <w:t xml:space="preserve">ля; </w:t>
      </w:r>
    </w:p>
    <w:p w:rsidR="00DA0078" w:rsidRPr="00D43483" w:rsidRDefault="00DA0078" w:rsidP="00D43483">
      <w:pPr>
        <w:pStyle w:val="a9"/>
        <w:numPr>
          <w:ilvl w:val="0"/>
          <w:numId w:val="17"/>
        </w:numPr>
        <w:jc w:val="both"/>
        <w:rPr>
          <w:b w:val="0"/>
          <w:sz w:val="28"/>
          <w:szCs w:val="28"/>
        </w:rPr>
      </w:pPr>
      <w:r w:rsidRPr="00D43483">
        <w:rPr>
          <w:b w:val="0"/>
          <w:sz w:val="28"/>
          <w:szCs w:val="28"/>
        </w:rPr>
        <w:t xml:space="preserve">проговаривать последовательность действий на уроке; </w:t>
      </w:r>
    </w:p>
    <w:p w:rsidR="00DA0078" w:rsidRPr="00D43483" w:rsidRDefault="00DA0078" w:rsidP="00D43483">
      <w:pPr>
        <w:pStyle w:val="3"/>
        <w:numPr>
          <w:ilvl w:val="0"/>
          <w:numId w:val="17"/>
        </w:numPr>
        <w:spacing w:before="0"/>
        <w:jc w:val="both"/>
        <w:rPr>
          <w:b w:val="0"/>
          <w:szCs w:val="28"/>
        </w:rPr>
      </w:pPr>
      <w:r w:rsidRPr="00D43483">
        <w:rPr>
          <w:b w:val="0"/>
          <w:szCs w:val="28"/>
        </w:rPr>
        <w:t xml:space="preserve">с помощью учителя </w:t>
      </w:r>
      <w:r w:rsidRPr="00D43483">
        <w:rPr>
          <w:b w:val="0"/>
          <w:iCs/>
          <w:szCs w:val="28"/>
        </w:rPr>
        <w:t>объяснять выбор</w:t>
      </w:r>
      <w:r w:rsidRPr="00D43483">
        <w:rPr>
          <w:b w:val="0"/>
          <w:szCs w:val="28"/>
        </w:rPr>
        <w:t xml:space="preserve"> наиболее подходящих для выполн</w:t>
      </w:r>
      <w:r w:rsidRPr="00D43483">
        <w:rPr>
          <w:b w:val="0"/>
          <w:szCs w:val="28"/>
        </w:rPr>
        <w:t>е</w:t>
      </w:r>
      <w:r w:rsidRPr="00D43483">
        <w:rPr>
          <w:b w:val="0"/>
          <w:szCs w:val="28"/>
        </w:rPr>
        <w:t>ния задания материалов и инструментов;</w:t>
      </w:r>
    </w:p>
    <w:p w:rsidR="00DA0078" w:rsidRPr="00D43483" w:rsidRDefault="00DA0078" w:rsidP="00D43483">
      <w:pPr>
        <w:pStyle w:val="3"/>
        <w:numPr>
          <w:ilvl w:val="0"/>
          <w:numId w:val="17"/>
        </w:numPr>
        <w:spacing w:before="0"/>
        <w:jc w:val="both"/>
        <w:rPr>
          <w:b w:val="0"/>
          <w:szCs w:val="28"/>
        </w:rPr>
      </w:pPr>
      <w:r w:rsidRPr="00D43483">
        <w:rPr>
          <w:b w:val="0"/>
          <w:szCs w:val="28"/>
        </w:rPr>
        <w:t>учиться готовить рабочее место и выполнять</w:t>
      </w:r>
      <w:r w:rsidRPr="00D43483">
        <w:rPr>
          <w:b w:val="0"/>
          <w:i/>
          <w:szCs w:val="28"/>
        </w:rPr>
        <w:t xml:space="preserve"> </w:t>
      </w:r>
      <w:r w:rsidRPr="00D43483">
        <w:rPr>
          <w:b w:val="0"/>
          <w:iCs/>
          <w:szCs w:val="28"/>
        </w:rPr>
        <w:t>практическую работу</w:t>
      </w:r>
      <w:r w:rsidRPr="00D43483">
        <w:rPr>
          <w:b w:val="0"/>
          <w:szCs w:val="28"/>
        </w:rPr>
        <w:t xml:space="preserve"> по пре</w:t>
      </w:r>
      <w:r w:rsidRPr="00D43483">
        <w:rPr>
          <w:b w:val="0"/>
          <w:szCs w:val="28"/>
        </w:rPr>
        <w:t>д</w:t>
      </w:r>
      <w:r w:rsidRPr="00D43483">
        <w:rPr>
          <w:b w:val="0"/>
          <w:szCs w:val="28"/>
        </w:rPr>
        <w:t>ложенному учителем плану с опорой на образцы, рисунки, схемы;</w:t>
      </w:r>
    </w:p>
    <w:p w:rsidR="00DA0078" w:rsidRPr="00D43483" w:rsidRDefault="00DA0078" w:rsidP="00D43483">
      <w:pPr>
        <w:pStyle w:val="3"/>
        <w:numPr>
          <w:ilvl w:val="0"/>
          <w:numId w:val="17"/>
        </w:numPr>
        <w:spacing w:before="0"/>
        <w:jc w:val="both"/>
        <w:rPr>
          <w:b w:val="0"/>
          <w:szCs w:val="28"/>
        </w:rPr>
      </w:pPr>
      <w:r w:rsidRPr="00D43483">
        <w:rPr>
          <w:b w:val="0"/>
          <w:szCs w:val="28"/>
        </w:rPr>
        <w:t>выполнять контроль точности разметки деталей с помощью шаблона.</w:t>
      </w:r>
    </w:p>
    <w:p w:rsidR="00DA0078" w:rsidRPr="00D43483" w:rsidRDefault="00DA0078" w:rsidP="00D43483">
      <w:pPr>
        <w:pStyle w:val="3"/>
        <w:spacing w:before="0"/>
        <w:jc w:val="both"/>
        <w:rPr>
          <w:b w:val="0"/>
          <w:szCs w:val="28"/>
        </w:rPr>
      </w:pPr>
      <w:r w:rsidRPr="00D43483">
        <w:rPr>
          <w:b w:val="0"/>
          <w:szCs w:val="28"/>
        </w:rPr>
        <w:t xml:space="preserve">Средством для формирования этих действий служит </w:t>
      </w:r>
      <w:r w:rsidRPr="00D43483">
        <w:rPr>
          <w:b w:val="0"/>
          <w:bCs/>
          <w:szCs w:val="28"/>
        </w:rPr>
        <w:t xml:space="preserve">технология продуктивной художественно-творческой деятельности – </w:t>
      </w:r>
      <w:r w:rsidRPr="00D43483">
        <w:rPr>
          <w:b w:val="0"/>
          <w:szCs w:val="28"/>
        </w:rPr>
        <w:t>учиться совместно с учителем и др</w:t>
      </w:r>
      <w:r w:rsidRPr="00D43483">
        <w:rPr>
          <w:b w:val="0"/>
          <w:szCs w:val="28"/>
        </w:rPr>
        <w:t>у</w:t>
      </w:r>
      <w:r w:rsidRPr="00D43483">
        <w:rPr>
          <w:b w:val="0"/>
          <w:szCs w:val="28"/>
        </w:rPr>
        <w:t xml:space="preserve">гими учениками </w:t>
      </w:r>
      <w:r w:rsidRPr="00D43483">
        <w:rPr>
          <w:b w:val="0"/>
          <w:i/>
          <w:szCs w:val="28"/>
        </w:rPr>
        <w:t>давать</w:t>
      </w:r>
      <w:r w:rsidRPr="00D43483">
        <w:rPr>
          <w:b w:val="0"/>
          <w:szCs w:val="28"/>
        </w:rPr>
        <w:t xml:space="preserve"> эмоциональную </w:t>
      </w:r>
      <w:r w:rsidRPr="00D43483">
        <w:rPr>
          <w:b w:val="0"/>
          <w:i/>
          <w:szCs w:val="28"/>
        </w:rPr>
        <w:t>оценку</w:t>
      </w:r>
      <w:r w:rsidRPr="00D43483">
        <w:rPr>
          <w:b w:val="0"/>
          <w:szCs w:val="28"/>
        </w:rPr>
        <w:t xml:space="preserve"> деятельности класса на уроке. </w:t>
      </w:r>
    </w:p>
    <w:p w:rsidR="00DA0078" w:rsidRPr="00D43483" w:rsidRDefault="00DA0078" w:rsidP="00D43483">
      <w:pPr>
        <w:pStyle w:val="3"/>
        <w:spacing w:before="0"/>
        <w:jc w:val="both"/>
        <w:rPr>
          <w:b w:val="0"/>
          <w:szCs w:val="28"/>
        </w:rPr>
      </w:pPr>
      <w:r w:rsidRPr="00D43483">
        <w:rPr>
          <w:b w:val="0"/>
          <w:i/>
          <w:szCs w:val="28"/>
        </w:rPr>
        <w:t>Познавательные УУД</w:t>
      </w:r>
      <w:r w:rsidRPr="00D43483">
        <w:rPr>
          <w:b w:val="0"/>
          <w:szCs w:val="28"/>
        </w:rPr>
        <w:t>:</w:t>
      </w:r>
    </w:p>
    <w:p w:rsidR="00DA0078" w:rsidRPr="00D43483" w:rsidRDefault="00DA0078" w:rsidP="00D43483">
      <w:pPr>
        <w:pStyle w:val="3"/>
        <w:numPr>
          <w:ilvl w:val="0"/>
          <w:numId w:val="18"/>
        </w:numPr>
        <w:spacing w:before="0"/>
        <w:jc w:val="both"/>
        <w:rPr>
          <w:b w:val="0"/>
          <w:szCs w:val="28"/>
        </w:rPr>
      </w:pPr>
      <w:r w:rsidRPr="00D43483">
        <w:rPr>
          <w:b w:val="0"/>
          <w:szCs w:val="28"/>
        </w:rPr>
        <w:t xml:space="preserve">ориентироваться в своей системе знаний: </w:t>
      </w:r>
      <w:r w:rsidRPr="00D43483">
        <w:rPr>
          <w:b w:val="0"/>
          <w:i/>
          <w:szCs w:val="28"/>
        </w:rPr>
        <w:t>отличать</w:t>
      </w:r>
      <w:r w:rsidRPr="00D43483">
        <w:rPr>
          <w:b w:val="0"/>
          <w:szCs w:val="28"/>
        </w:rPr>
        <w:t xml:space="preserve"> новое от уже извес</w:t>
      </w:r>
      <w:r w:rsidRPr="00D43483">
        <w:rPr>
          <w:b w:val="0"/>
          <w:szCs w:val="28"/>
        </w:rPr>
        <w:t>т</w:t>
      </w:r>
      <w:r w:rsidRPr="00D43483">
        <w:rPr>
          <w:b w:val="0"/>
          <w:szCs w:val="28"/>
        </w:rPr>
        <w:t xml:space="preserve">ного с помощью учителя; </w:t>
      </w:r>
    </w:p>
    <w:p w:rsidR="00DA0078" w:rsidRPr="00D43483" w:rsidRDefault="00DA0078" w:rsidP="00D43483">
      <w:pPr>
        <w:pStyle w:val="3"/>
        <w:numPr>
          <w:ilvl w:val="0"/>
          <w:numId w:val="18"/>
        </w:numPr>
        <w:spacing w:before="0"/>
        <w:jc w:val="both"/>
        <w:rPr>
          <w:b w:val="0"/>
          <w:szCs w:val="28"/>
        </w:rPr>
      </w:pPr>
      <w:r w:rsidRPr="00D43483">
        <w:rPr>
          <w:b w:val="0"/>
          <w:szCs w:val="28"/>
        </w:rPr>
        <w:t>добывать новые знания:</w:t>
      </w:r>
      <w:r w:rsidRPr="00D43483">
        <w:rPr>
          <w:b w:val="0"/>
          <w:i/>
          <w:szCs w:val="28"/>
        </w:rPr>
        <w:t xml:space="preserve"> находить</w:t>
      </w:r>
      <w:r w:rsidRPr="00D43483">
        <w:rPr>
          <w:b w:val="0"/>
          <w:szCs w:val="28"/>
        </w:rPr>
        <w:t xml:space="preserve"> </w:t>
      </w:r>
      <w:r w:rsidRPr="00D43483">
        <w:rPr>
          <w:b w:val="0"/>
          <w:i/>
          <w:szCs w:val="28"/>
        </w:rPr>
        <w:t>ответы</w:t>
      </w:r>
      <w:r w:rsidRPr="00D43483">
        <w:rPr>
          <w:b w:val="0"/>
          <w:szCs w:val="28"/>
        </w:rPr>
        <w:t xml:space="preserve"> на вопросы, используя уче</w:t>
      </w:r>
      <w:r w:rsidRPr="00D43483">
        <w:rPr>
          <w:b w:val="0"/>
          <w:szCs w:val="28"/>
        </w:rPr>
        <w:t>б</w:t>
      </w:r>
      <w:r w:rsidRPr="00D43483">
        <w:rPr>
          <w:b w:val="0"/>
          <w:szCs w:val="28"/>
        </w:rPr>
        <w:t xml:space="preserve">ник, свой жизненный опыт и информацию, полученную на уроке; пользоваться памятками, схемами; </w:t>
      </w:r>
    </w:p>
    <w:p w:rsidR="00DA0078" w:rsidRPr="00D43483" w:rsidRDefault="00DA0078" w:rsidP="00D43483">
      <w:pPr>
        <w:pStyle w:val="3"/>
        <w:numPr>
          <w:ilvl w:val="0"/>
          <w:numId w:val="18"/>
        </w:numPr>
        <w:spacing w:before="0"/>
        <w:jc w:val="both"/>
        <w:rPr>
          <w:b w:val="0"/>
          <w:szCs w:val="28"/>
        </w:rPr>
      </w:pPr>
      <w:r w:rsidRPr="00D43483">
        <w:rPr>
          <w:b w:val="0"/>
          <w:szCs w:val="28"/>
        </w:rPr>
        <w:lastRenderedPageBreak/>
        <w:t>перерабатывать полученную информацию:</w:t>
      </w:r>
      <w:r w:rsidRPr="00D43483">
        <w:rPr>
          <w:b w:val="0"/>
          <w:i/>
          <w:szCs w:val="28"/>
        </w:rPr>
        <w:t xml:space="preserve"> делать выводы</w:t>
      </w:r>
      <w:r w:rsidRPr="00D43483">
        <w:rPr>
          <w:b w:val="0"/>
          <w:szCs w:val="28"/>
        </w:rPr>
        <w:t xml:space="preserve"> в результате с</w:t>
      </w:r>
      <w:r w:rsidRPr="00D43483">
        <w:rPr>
          <w:b w:val="0"/>
          <w:szCs w:val="28"/>
        </w:rPr>
        <w:t>о</w:t>
      </w:r>
      <w:r w:rsidRPr="00D43483">
        <w:rPr>
          <w:b w:val="0"/>
          <w:szCs w:val="28"/>
        </w:rPr>
        <w:t>вместной работы всего класса;</w:t>
      </w:r>
    </w:p>
    <w:p w:rsidR="00DA0078" w:rsidRPr="00D43483" w:rsidRDefault="00DA0078" w:rsidP="00D43483">
      <w:pPr>
        <w:pStyle w:val="3"/>
        <w:numPr>
          <w:ilvl w:val="0"/>
          <w:numId w:val="18"/>
        </w:numPr>
        <w:spacing w:before="0"/>
        <w:jc w:val="both"/>
        <w:rPr>
          <w:b w:val="0"/>
          <w:szCs w:val="28"/>
        </w:rPr>
      </w:pPr>
      <w:r w:rsidRPr="00D43483">
        <w:rPr>
          <w:b w:val="0"/>
          <w:szCs w:val="28"/>
        </w:rPr>
        <w:t xml:space="preserve">перерабатывать полученную информацию: </w:t>
      </w:r>
      <w:r w:rsidRPr="00D43483">
        <w:rPr>
          <w:b w:val="0"/>
          <w:i/>
          <w:szCs w:val="28"/>
        </w:rPr>
        <w:t>сравнивать</w:t>
      </w:r>
      <w:r w:rsidRPr="00D43483">
        <w:rPr>
          <w:b w:val="0"/>
          <w:szCs w:val="28"/>
        </w:rPr>
        <w:t xml:space="preserve"> и </w:t>
      </w:r>
      <w:r w:rsidRPr="00D43483">
        <w:rPr>
          <w:b w:val="0"/>
          <w:i/>
          <w:szCs w:val="28"/>
        </w:rPr>
        <w:t>группировать</w:t>
      </w:r>
      <w:r w:rsidRPr="00D43483">
        <w:rPr>
          <w:b w:val="0"/>
          <w:szCs w:val="28"/>
        </w:rPr>
        <w:t xml:space="preserve"> предметы и их образы;</w:t>
      </w:r>
    </w:p>
    <w:p w:rsidR="00DA0078" w:rsidRPr="00D43483" w:rsidRDefault="00DA0078" w:rsidP="00D43483">
      <w:pPr>
        <w:pStyle w:val="3"/>
        <w:numPr>
          <w:ilvl w:val="0"/>
          <w:numId w:val="18"/>
        </w:numPr>
        <w:spacing w:before="0"/>
        <w:jc w:val="both"/>
        <w:rPr>
          <w:b w:val="0"/>
          <w:szCs w:val="28"/>
        </w:rPr>
      </w:pPr>
      <w:r w:rsidRPr="00D43483">
        <w:rPr>
          <w:b w:val="0"/>
          <w:szCs w:val="28"/>
        </w:rPr>
        <w:t>преобразовывать информацию из одной формы в другую – изделия, худож</w:t>
      </w:r>
      <w:r w:rsidRPr="00D43483">
        <w:rPr>
          <w:b w:val="0"/>
          <w:szCs w:val="28"/>
        </w:rPr>
        <w:t>е</w:t>
      </w:r>
      <w:r w:rsidRPr="00D43483">
        <w:rPr>
          <w:b w:val="0"/>
          <w:szCs w:val="28"/>
        </w:rPr>
        <w:t>ственные образы.</w:t>
      </w:r>
    </w:p>
    <w:p w:rsidR="00DA0078" w:rsidRPr="00D43483" w:rsidRDefault="00DA0078" w:rsidP="00D43483">
      <w:pPr>
        <w:pStyle w:val="3"/>
        <w:spacing w:before="0"/>
        <w:jc w:val="both"/>
        <w:rPr>
          <w:b w:val="0"/>
          <w:szCs w:val="28"/>
        </w:rPr>
      </w:pPr>
      <w:r w:rsidRPr="00D43483">
        <w:rPr>
          <w:b w:val="0"/>
          <w:szCs w:val="28"/>
        </w:rPr>
        <w:t>Средством формирования этих действий служат учебный материал и задания, н</w:t>
      </w:r>
      <w:r w:rsidRPr="00D43483">
        <w:rPr>
          <w:b w:val="0"/>
          <w:szCs w:val="28"/>
        </w:rPr>
        <w:t>а</w:t>
      </w:r>
      <w:r w:rsidRPr="00D43483">
        <w:rPr>
          <w:b w:val="0"/>
          <w:szCs w:val="28"/>
        </w:rPr>
        <w:t>целенные на 1-ю линию развития – умение чувствовать мир, искусство.</w:t>
      </w:r>
    </w:p>
    <w:p w:rsidR="00DA0078" w:rsidRPr="00D43483" w:rsidRDefault="00DA0078" w:rsidP="00D43483">
      <w:pPr>
        <w:pStyle w:val="3"/>
        <w:spacing w:before="0"/>
        <w:jc w:val="both"/>
        <w:rPr>
          <w:b w:val="0"/>
          <w:szCs w:val="28"/>
        </w:rPr>
      </w:pPr>
      <w:r w:rsidRPr="00D43483">
        <w:rPr>
          <w:b w:val="0"/>
          <w:i/>
          <w:szCs w:val="28"/>
        </w:rPr>
        <w:t>Коммуникативные УУД</w:t>
      </w:r>
      <w:r w:rsidRPr="00D43483">
        <w:rPr>
          <w:b w:val="0"/>
          <w:szCs w:val="28"/>
        </w:rPr>
        <w:t>:</w:t>
      </w:r>
    </w:p>
    <w:p w:rsidR="00DA0078" w:rsidRPr="00D43483" w:rsidRDefault="00DA0078" w:rsidP="00D43483">
      <w:pPr>
        <w:pStyle w:val="3"/>
        <w:numPr>
          <w:ilvl w:val="0"/>
          <w:numId w:val="19"/>
        </w:numPr>
        <w:spacing w:before="0"/>
        <w:jc w:val="both"/>
        <w:rPr>
          <w:b w:val="0"/>
          <w:szCs w:val="28"/>
        </w:rPr>
      </w:pPr>
      <w:r w:rsidRPr="00D43483">
        <w:rPr>
          <w:b w:val="0"/>
          <w:szCs w:val="28"/>
        </w:rPr>
        <w:t>донести свою позицию до других:</w:t>
      </w:r>
      <w:r w:rsidRPr="00D43483">
        <w:rPr>
          <w:b w:val="0"/>
          <w:i/>
          <w:szCs w:val="28"/>
        </w:rPr>
        <w:t xml:space="preserve"> оформлять</w:t>
      </w:r>
      <w:r w:rsidRPr="00D43483">
        <w:rPr>
          <w:b w:val="0"/>
          <w:szCs w:val="28"/>
        </w:rPr>
        <w:t xml:space="preserve"> свою мысль в поделках;</w:t>
      </w:r>
    </w:p>
    <w:p w:rsidR="00DA0078" w:rsidRPr="00D43483" w:rsidRDefault="00DA0078" w:rsidP="00D43483">
      <w:pPr>
        <w:pStyle w:val="3"/>
        <w:numPr>
          <w:ilvl w:val="0"/>
          <w:numId w:val="19"/>
        </w:numPr>
        <w:spacing w:before="0"/>
        <w:jc w:val="both"/>
        <w:rPr>
          <w:b w:val="0"/>
          <w:szCs w:val="28"/>
        </w:rPr>
      </w:pPr>
      <w:r w:rsidRPr="00D43483">
        <w:rPr>
          <w:b w:val="0"/>
          <w:szCs w:val="28"/>
        </w:rPr>
        <w:t>слушать и понимать речь других.</w:t>
      </w:r>
    </w:p>
    <w:p w:rsidR="00DA0078" w:rsidRPr="00D43483" w:rsidRDefault="00DA0078" w:rsidP="00D43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Средством формирования этих действий служит технология </w:t>
      </w:r>
      <w:r w:rsidRPr="00D43483">
        <w:rPr>
          <w:rFonts w:ascii="Times New Roman" w:hAnsi="Times New Roman" w:cs="Times New Roman"/>
          <w:bCs/>
          <w:sz w:val="28"/>
          <w:szCs w:val="28"/>
        </w:rPr>
        <w:t>продуктивной худ</w:t>
      </w:r>
      <w:r w:rsidRPr="00D43483">
        <w:rPr>
          <w:rFonts w:ascii="Times New Roman" w:hAnsi="Times New Roman" w:cs="Times New Roman"/>
          <w:bCs/>
          <w:sz w:val="28"/>
          <w:szCs w:val="28"/>
        </w:rPr>
        <w:t>о</w:t>
      </w:r>
      <w:r w:rsidRPr="00D43483">
        <w:rPr>
          <w:rFonts w:ascii="Times New Roman" w:hAnsi="Times New Roman" w:cs="Times New Roman"/>
          <w:bCs/>
          <w:sz w:val="28"/>
          <w:szCs w:val="28"/>
        </w:rPr>
        <w:t>жественно-творческой деятельности.</w:t>
      </w:r>
      <w:r w:rsidRPr="00D43483">
        <w:rPr>
          <w:rFonts w:ascii="Times New Roman" w:hAnsi="Times New Roman" w:cs="Times New Roman"/>
          <w:sz w:val="28"/>
          <w:szCs w:val="28"/>
        </w:rPr>
        <w:t xml:space="preserve"> Совместно договариваться о правилах общ</w:t>
      </w:r>
      <w:r w:rsidRPr="00D43483">
        <w:rPr>
          <w:rFonts w:ascii="Times New Roman" w:hAnsi="Times New Roman" w:cs="Times New Roman"/>
          <w:sz w:val="28"/>
          <w:szCs w:val="28"/>
        </w:rPr>
        <w:t>е</w:t>
      </w:r>
      <w:r w:rsidRPr="00D43483">
        <w:rPr>
          <w:rFonts w:ascii="Times New Roman" w:hAnsi="Times New Roman" w:cs="Times New Roman"/>
          <w:sz w:val="28"/>
          <w:szCs w:val="28"/>
        </w:rPr>
        <w:t>ния и поведения в школе и следовать им.</w:t>
      </w:r>
    </w:p>
    <w:p w:rsidR="00DA0078" w:rsidRPr="00D43483" w:rsidRDefault="00DA0078" w:rsidP="00D43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D43483">
        <w:rPr>
          <w:rFonts w:ascii="Times New Roman" w:hAnsi="Times New Roman" w:cs="Times New Roman"/>
          <w:sz w:val="28"/>
          <w:szCs w:val="28"/>
        </w:rPr>
        <w:t xml:space="preserve"> изучения курса «Чудеса оригами» во 2-м классе я</w:t>
      </w:r>
      <w:r w:rsidRPr="00D43483">
        <w:rPr>
          <w:rFonts w:ascii="Times New Roman" w:hAnsi="Times New Roman" w:cs="Times New Roman"/>
          <w:sz w:val="28"/>
          <w:szCs w:val="28"/>
        </w:rPr>
        <w:t>в</w:t>
      </w:r>
      <w:r w:rsidRPr="00D43483">
        <w:rPr>
          <w:rFonts w:ascii="Times New Roman" w:hAnsi="Times New Roman" w:cs="Times New Roman"/>
          <w:sz w:val="28"/>
          <w:szCs w:val="28"/>
        </w:rPr>
        <w:t xml:space="preserve">ляется формирование следующих знаний и умений. </w:t>
      </w:r>
    </w:p>
    <w:p w:rsidR="00DA0078" w:rsidRPr="00D43483" w:rsidRDefault="00DA0078" w:rsidP="00D434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34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знать </w:t>
      </w:r>
    </w:p>
    <w:p w:rsidR="00DA0078" w:rsidRPr="00D43483" w:rsidRDefault="00DA0078" w:rsidP="00D43483">
      <w:pPr>
        <w:pStyle w:val="a4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3483">
        <w:rPr>
          <w:rFonts w:ascii="Times New Roman" w:hAnsi="Times New Roman" w:cs="Times New Roman"/>
          <w:bCs/>
          <w:iCs/>
          <w:sz w:val="28"/>
          <w:szCs w:val="28"/>
        </w:rPr>
        <w:t>что такое оригами;</w:t>
      </w:r>
    </w:p>
    <w:p w:rsidR="00DA0078" w:rsidRPr="00D43483" w:rsidRDefault="00DA0078" w:rsidP="00D43483">
      <w:pPr>
        <w:pStyle w:val="a4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геометрические понятия и базовые формы оригами;</w:t>
      </w:r>
    </w:p>
    <w:p w:rsidR="00DA0078" w:rsidRPr="00D43483" w:rsidRDefault="00DA0078" w:rsidP="00D43483">
      <w:pPr>
        <w:pStyle w:val="a4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 обозначения к схемам;</w:t>
      </w:r>
    </w:p>
    <w:p w:rsidR="00DA0078" w:rsidRPr="00D43483" w:rsidRDefault="00DA0078" w:rsidP="00D43483">
      <w:pPr>
        <w:pStyle w:val="a4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названия и назначение ручных инструментов и приспособления шаблонов, правила работы ими;</w:t>
      </w:r>
    </w:p>
    <w:p w:rsidR="00DA0078" w:rsidRPr="00D43483" w:rsidRDefault="00DA0078" w:rsidP="00D43483">
      <w:pPr>
        <w:pStyle w:val="a4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технологическую последовательность изготовления некоторых изделий: разметка, резание, сборка, отделка;</w:t>
      </w:r>
    </w:p>
    <w:p w:rsidR="00DA0078" w:rsidRPr="00D43483" w:rsidRDefault="00DA0078" w:rsidP="00D43483">
      <w:pPr>
        <w:pStyle w:val="a4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способы разметки: сгибанием;</w:t>
      </w:r>
    </w:p>
    <w:p w:rsidR="00DA0078" w:rsidRPr="00D43483" w:rsidRDefault="00DA0078" w:rsidP="00D43483">
      <w:pPr>
        <w:pStyle w:val="a4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способы соединения с помощью клейстера, клея ПВА;</w:t>
      </w:r>
    </w:p>
    <w:p w:rsidR="00DA0078" w:rsidRPr="00D43483" w:rsidRDefault="00DA0078" w:rsidP="00D43483">
      <w:pPr>
        <w:pStyle w:val="a4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виды отделки: раскрашиванием, </w:t>
      </w:r>
      <w:proofErr w:type="spellStart"/>
      <w:r w:rsidRPr="00D43483">
        <w:rPr>
          <w:rFonts w:ascii="Times New Roman" w:hAnsi="Times New Roman" w:cs="Times New Roman"/>
          <w:sz w:val="28"/>
          <w:szCs w:val="28"/>
        </w:rPr>
        <w:t>аппликационно</w:t>
      </w:r>
      <w:proofErr w:type="spellEnd"/>
      <w:r w:rsidRPr="00D43483">
        <w:rPr>
          <w:rFonts w:ascii="Times New Roman" w:hAnsi="Times New Roman" w:cs="Times New Roman"/>
          <w:sz w:val="28"/>
          <w:szCs w:val="28"/>
        </w:rPr>
        <w:t>, прямой строчкой и её вар</w:t>
      </w:r>
      <w:r w:rsidRPr="00D43483">
        <w:rPr>
          <w:rFonts w:ascii="Times New Roman" w:hAnsi="Times New Roman" w:cs="Times New Roman"/>
          <w:sz w:val="28"/>
          <w:szCs w:val="28"/>
        </w:rPr>
        <w:t>и</w:t>
      </w:r>
      <w:r w:rsidRPr="00D43483">
        <w:rPr>
          <w:rFonts w:ascii="Times New Roman" w:hAnsi="Times New Roman" w:cs="Times New Roman"/>
          <w:sz w:val="28"/>
          <w:szCs w:val="28"/>
        </w:rPr>
        <w:t>антами;</w:t>
      </w:r>
    </w:p>
    <w:p w:rsidR="00DA0078" w:rsidRPr="00D43483" w:rsidRDefault="00DA0078" w:rsidP="00D434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 </w:t>
      </w:r>
      <w:r w:rsidRPr="00D43483">
        <w:rPr>
          <w:rFonts w:ascii="Times New Roman" w:hAnsi="Times New Roman" w:cs="Times New Roman"/>
          <w:b/>
          <w:sz w:val="28"/>
          <w:szCs w:val="28"/>
        </w:rPr>
        <w:t>у</w:t>
      </w:r>
      <w:r w:rsidRPr="00D434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меть </w:t>
      </w:r>
    </w:p>
    <w:p w:rsidR="00DA0078" w:rsidRPr="00D43483" w:rsidRDefault="00DA0078" w:rsidP="00D434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iCs/>
          <w:sz w:val="28"/>
          <w:szCs w:val="28"/>
        </w:rPr>
        <w:t>под контролем учителя</w:t>
      </w:r>
      <w:r w:rsidRPr="00D43483">
        <w:rPr>
          <w:rFonts w:ascii="Times New Roman" w:hAnsi="Times New Roman" w:cs="Times New Roman"/>
          <w:sz w:val="28"/>
          <w:szCs w:val="28"/>
        </w:rPr>
        <w:t xml:space="preserve"> организовывать рабочее место и поддерживать п</w:t>
      </w:r>
      <w:r w:rsidRPr="00D43483">
        <w:rPr>
          <w:rFonts w:ascii="Times New Roman" w:hAnsi="Times New Roman" w:cs="Times New Roman"/>
          <w:sz w:val="28"/>
          <w:szCs w:val="28"/>
        </w:rPr>
        <w:t>о</w:t>
      </w:r>
      <w:r w:rsidRPr="00D43483">
        <w:rPr>
          <w:rFonts w:ascii="Times New Roman" w:hAnsi="Times New Roman" w:cs="Times New Roman"/>
          <w:sz w:val="28"/>
          <w:szCs w:val="28"/>
        </w:rPr>
        <w:t>рядок на нём во время работы, правильно работать ручными инструмент</w:t>
      </w:r>
      <w:r w:rsidRPr="00D43483">
        <w:rPr>
          <w:rFonts w:ascii="Times New Roman" w:hAnsi="Times New Roman" w:cs="Times New Roman"/>
          <w:sz w:val="28"/>
          <w:szCs w:val="28"/>
        </w:rPr>
        <w:t>а</w:t>
      </w:r>
      <w:r w:rsidRPr="00D43483">
        <w:rPr>
          <w:rFonts w:ascii="Times New Roman" w:hAnsi="Times New Roman" w:cs="Times New Roman"/>
          <w:sz w:val="28"/>
          <w:szCs w:val="28"/>
        </w:rPr>
        <w:t>ми;</w:t>
      </w:r>
    </w:p>
    <w:p w:rsidR="00DA0078" w:rsidRPr="00D43483" w:rsidRDefault="00DA0078" w:rsidP="00D434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iCs/>
          <w:sz w:val="28"/>
          <w:szCs w:val="28"/>
        </w:rPr>
        <w:t>с помощью учителя</w:t>
      </w:r>
      <w:r w:rsidRPr="00D43483">
        <w:rPr>
          <w:rFonts w:ascii="Times New Roman" w:hAnsi="Times New Roman" w:cs="Times New Roman"/>
          <w:sz w:val="28"/>
          <w:szCs w:val="28"/>
        </w:rPr>
        <w:t xml:space="preserve"> анализировать, планировать предстоящую практич</w:t>
      </w:r>
      <w:r w:rsidRPr="00D43483">
        <w:rPr>
          <w:rFonts w:ascii="Times New Roman" w:hAnsi="Times New Roman" w:cs="Times New Roman"/>
          <w:sz w:val="28"/>
          <w:szCs w:val="28"/>
        </w:rPr>
        <w:t>е</w:t>
      </w:r>
      <w:r w:rsidRPr="00D43483">
        <w:rPr>
          <w:rFonts w:ascii="Times New Roman" w:hAnsi="Times New Roman" w:cs="Times New Roman"/>
          <w:sz w:val="28"/>
          <w:szCs w:val="28"/>
        </w:rPr>
        <w:t xml:space="preserve">скую работу, осуществлять контроль качества результатов собственной практической деятельности; </w:t>
      </w:r>
    </w:p>
    <w:p w:rsidR="00DA0078" w:rsidRPr="00D43483" w:rsidRDefault="00DA0078" w:rsidP="00D434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 приемам работы с бумагой;</w:t>
      </w:r>
    </w:p>
    <w:p w:rsidR="00DA0078" w:rsidRPr="00D43483" w:rsidRDefault="00DA0078" w:rsidP="00D434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устным инструкциям, читать и зарисовывать схемы изделий; со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изделия оригами, пользуясь инструкционными картами и сх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мами;</w:t>
      </w:r>
    </w:p>
    <w:p w:rsidR="00DA0078" w:rsidRPr="00D43483" w:rsidRDefault="00DA0078" w:rsidP="00D434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композиции с изделиями, выполненными в технике оригами;</w:t>
      </w:r>
    </w:p>
    <w:p w:rsidR="00DA0078" w:rsidRPr="00D43483" w:rsidRDefault="00DA0078" w:rsidP="00D434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 реализовывать творческий замысел в контексте (связи) художественно-творческой и трудовой деятельности.</w:t>
      </w:r>
    </w:p>
    <w:p w:rsidR="00A66926" w:rsidRPr="00D43483" w:rsidRDefault="00A66926" w:rsidP="00D43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926" w:rsidRPr="00D43483" w:rsidRDefault="00A66926" w:rsidP="00D43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lastRenderedPageBreak/>
        <w:t>Программа нацелена на достижение</w:t>
      </w:r>
    </w:p>
    <w:p w:rsidR="00A66926" w:rsidRPr="00D43483" w:rsidRDefault="00A66926" w:rsidP="00D4348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воспитательных результатов 1 уровня результатов: приобретение школьн</w:t>
      </w:r>
      <w:r w:rsidRPr="00D43483">
        <w:rPr>
          <w:rFonts w:ascii="Times New Roman" w:hAnsi="Times New Roman" w:cs="Times New Roman"/>
          <w:sz w:val="28"/>
          <w:szCs w:val="28"/>
        </w:rPr>
        <w:t>и</w:t>
      </w:r>
      <w:r w:rsidRPr="00D43483">
        <w:rPr>
          <w:rFonts w:ascii="Times New Roman" w:hAnsi="Times New Roman" w:cs="Times New Roman"/>
          <w:sz w:val="28"/>
          <w:szCs w:val="28"/>
        </w:rPr>
        <w:t>ками социальных знаний: понимание  ребенком культуры труда, этики тр</w:t>
      </w:r>
      <w:r w:rsidRPr="00D43483">
        <w:rPr>
          <w:rFonts w:ascii="Times New Roman" w:hAnsi="Times New Roman" w:cs="Times New Roman"/>
          <w:sz w:val="28"/>
          <w:szCs w:val="28"/>
        </w:rPr>
        <w:t>у</w:t>
      </w:r>
      <w:r w:rsidRPr="00D43483">
        <w:rPr>
          <w:rFonts w:ascii="Times New Roman" w:hAnsi="Times New Roman" w:cs="Times New Roman"/>
          <w:sz w:val="28"/>
          <w:szCs w:val="28"/>
        </w:rPr>
        <w:t xml:space="preserve">довых отношений, вклада труда в осмысленную повседневную жизнь.  </w:t>
      </w:r>
    </w:p>
    <w:p w:rsidR="00A66926" w:rsidRPr="00D43483" w:rsidRDefault="00A66926" w:rsidP="00D4348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Воспитательных результатов 2 уровня: приобретение навыков коллекти</w:t>
      </w:r>
      <w:r w:rsidRPr="00D43483">
        <w:rPr>
          <w:rFonts w:ascii="Times New Roman" w:hAnsi="Times New Roman" w:cs="Times New Roman"/>
          <w:sz w:val="28"/>
          <w:szCs w:val="28"/>
        </w:rPr>
        <w:t>в</w:t>
      </w:r>
      <w:r w:rsidRPr="00D43483">
        <w:rPr>
          <w:rFonts w:ascii="Times New Roman" w:hAnsi="Times New Roman" w:cs="Times New Roman"/>
          <w:sz w:val="28"/>
          <w:szCs w:val="28"/>
        </w:rPr>
        <w:t>ных творческих дел, изготовление изделий для конкурса, выставок, оценивание своего труда и труда своих товарищей.</w:t>
      </w:r>
    </w:p>
    <w:p w:rsidR="00DA0078" w:rsidRPr="00D43483" w:rsidRDefault="00DA0078" w:rsidP="00D43483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45FDD" w:rsidRPr="00D43483" w:rsidRDefault="00DA0078" w:rsidP="00D43483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программы</w:t>
      </w:r>
    </w:p>
    <w:p w:rsidR="00DA0078" w:rsidRPr="00D43483" w:rsidRDefault="00DA0078" w:rsidP="00D43483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5FDD" w:rsidRPr="00D43483" w:rsidRDefault="00045FDD" w:rsidP="00D43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Способы предъявления и объяснения материала</w:t>
      </w:r>
    </w:p>
    <w:p w:rsidR="00045FDD" w:rsidRPr="00D43483" w:rsidRDefault="00045FDD" w:rsidP="00D43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На 1 этапе (1 год обучения) все изделия основаны на простых базовых формах: «Треугольник», «Воздушный змей», «Двойной треугольник», «Двойной ква</w:t>
      </w:r>
      <w:r w:rsidRPr="00D43483">
        <w:rPr>
          <w:rFonts w:ascii="Times New Roman" w:hAnsi="Times New Roman" w:cs="Times New Roman"/>
          <w:sz w:val="28"/>
          <w:szCs w:val="28"/>
        </w:rPr>
        <w:t>д</w:t>
      </w:r>
      <w:r w:rsidRPr="00D43483">
        <w:rPr>
          <w:rFonts w:ascii="Times New Roman" w:hAnsi="Times New Roman" w:cs="Times New Roman"/>
          <w:sz w:val="28"/>
          <w:szCs w:val="28"/>
        </w:rPr>
        <w:t>рат», «Конверт». На этом этапе детям демонстрируется лишь сам проце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сс скл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>а</w:t>
      </w:r>
      <w:r w:rsidRPr="00D43483">
        <w:rPr>
          <w:rFonts w:ascii="Times New Roman" w:hAnsi="Times New Roman" w:cs="Times New Roman"/>
          <w:sz w:val="28"/>
          <w:szCs w:val="28"/>
        </w:rPr>
        <w:t>дывания. В методической литературе учителям и воспитателям рекомендуют на этом этапе демонстрировать детям проце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сс  скл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>адывания изделия на большом листе бумаги. Однако, исходя из опыта работы,  намного удобнее использовать для показа инс</w:t>
      </w:r>
      <w:r w:rsidRPr="00D43483">
        <w:rPr>
          <w:rFonts w:ascii="Times New Roman" w:hAnsi="Times New Roman" w:cs="Times New Roman"/>
          <w:sz w:val="28"/>
          <w:szCs w:val="28"/>
        </w:rPr>
        <w:t>т</w:t>
      </w:r>
      <w:r w:rsidRPr="00D43483">
        <w:rPr>
          <w:rFonts w:ascii="Times New Roman" w:hAnsi="Times New Roman" w:cs="Times New Roman"/>
          <w:sz w:val="28"/>
          <w:szCs w:val="28"/>
        </w:rPr>
        <w:t>рукционные карты, состоящие из отдельных листов. На каждом листе такой инс</w:t>
      </w:r>
      <w:r w:rsidRPr="00D43483">
        <w:rPr>
          <w:rFonts w:ascii="Times New Roman" w:hAnsi="Times New Roman" w:cs="Times New Roman"/>
          <w:sz w:val="28"/>
          <w:szCs w:val="28"/>
        </w:rPr>
        <w:t>т</w:t>
      </w:r>
      <w:r w:rsidRPr="00D43483">
        <w:rPr>
          <w:rFonts w:ascii="Times New Roman" w:hAnsi="Times New Roman" w:cs="Times New Roman"/>
          <w:sz w:val="28"/>
          <w:szCs w:val="28"/>
        </w:rPr>
        <w:t>рукционной карты с помощью большого листа цветной бумаги показывается только одна операция по изготовлению изделия. Особое внимание в начале обуч</w:t>
      </w:r>
      <w:r w:rsidRPr="00D43483">
        <w:rPr>
          <w:rFonts w:ascii="Times New Roman" w:hAnsi="Times New Roman" w:cs="Times New Roman"/>
          <w:sz w:val="28"/>
          <w:szCs w:val="28"/>
        </w:rPr>
        <w:t>е</w:t>
      </w:r>
      <w:r w:rsidRPr="00D43483">
        <w:rPr>
          <w:rFonts w:ascii="Times New Roman" w:hAnsi="Times New Roman" w:cs="Times New Roman"/>
          <w:sz w:val="28"/>
          <w:szCs w:val="28"/>
        </w:rPr>
        <w:t>ния следует уделять оформлению композиций. Например, комп</w:t>
      </w:r>
      <w:r w:rsidRPr="00D43483">
        <w:rPr>
          <w:rFonts w:ascii="Times New Roman" w:hAnsi="Times New Roman" w:cs="Times New Roman"/>
          <w:sz w:val="28"/>
          <w:szCs w:val="28"/>
        </w:rPr>
        <w:t>о</w:t>
      </w:r>
      <w:r w:rsidRPr="00D43483">
        <w:rPr>
          <w:rFonts w:ascii="Times New Roman" w:hAnsi="Times New Roman" w:cs="Times New Roman"/>
          <w:sz w:val="28"/>
          <w:szCs w:val="28"/>
        </w:rPr>
        <w:t xml:space="preserve">зиция «Островок в пруду». Она рассчитана на несколько  занятий. 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Каждое изд</w:t>
      </w:r>
      <w:r w:rsidRPr="00D43483">
        <w:rPr>
          <w:rFonts w:ascii="Times New Roman" w:hAnsi="Times New Roman" w:cs="Times New Roman"/>
          <w:sz w:val="28"/>
          <w:szCs w:val="28"/>
        </w:rPr>
        <w:t>е</w:t>
      </w:r>
      <w:r w:rsidRPr="00D43483">
        <w:rPr>
          <w:rFonts w:ascii="Times New Roman" w:hAnsi="Times New Roman" w:cs="Times New Roman"/>
          <w:sz w:val="28"/>
          <w:szCs w:val="28"/>
        </w:rPr>
        <w:t>лие (рыбка, бабочка, головастик, жучок, жаба) делается на отдельном занятии.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 xml:space="preserve"> Сначала для тренировки дети делают их из больших квадратов и украшают аппликацией. Затем, рассмо</w:t>
      </w:r>
      <w:r w:rsidRPr="00D43483">
        <w:rPr>
          <w:rFonts w:ascii="Times New Roman" w:hAnsi="Times New Roman" w:cs="Times New Roman"/>
          <w:sz w:val="28"/>
          <w:szCs w:val="28"/>
        </w:rPr>
        <w:t>т</w:t>
      </w:r>
      <w:r w:rsidRPr="00D43483">
        <w:rPr>
          <w:rFonts w:ascii="Times New Roman" w:hAnsi="Times New Roman" w:cs="Times New Roman"/>
          <w:sz w:val="28"/>
          <w:szCs w:val="28"/>
        </w:rPr>
        <w:t>рев получившиеся образцы, мастерят маленькие фигурки для композиции, кот</w:t>
      </w:r>
      <w:r w:rsidRPr="00D43483">
        <w:rPr>
          <w:rFonts w:ascii="Times New Roman" w:hAnsi="Times New Roman" w:cs="Times New Roman"/>
          <w:sz w:val="28"/>
          <w:szCs w:val="28"/>
        </w:rPr>
        <w:t>о</w:t>
      </w:r>
      <w:r w:rsidRPr="00D43483">
        <w:rPr>
          <w:rFonts w:ascii="Times New Roman" w:hAnsi="Times New Roman" w:cs="Times New Roman"/>
          <w:sz w:val="28"/>
          <w:szCs w:val="28"/>
        </w:rPr>
        <w:t>рые оставляют в классе в конвертах для незако</w:t>
      </w:r>
      <w:r w:rsidRPr="00D43483">
        <w:rPr>
          <w:rFonts w:ascii="Times New Roman" w:hAnsi="Times New Roman" w:cs="Times New Roman"/>
          <w:sz w:val="28"/>
          <w:szCs w:val="28"/>
        </w:rPr>
        <w:t>н</w:t>
      </w:r>
      <w:r w:rsidRPr="00D43483">
        <w:rPr>
          <w:rFonts w:ascii="Times New Roman" w:hAnsi="Times New Roman" w:cs="Times New Roman"/>
          <w:sz w:val="28"/>
          <w:szCs w:val="28"/>
        </w:rPr>
        <w:t xml:space="preserve">ченных работ. </w:t>
      </w:r>
      <w:r w:rsidRPr="00D43483">
        <w:rPr>
          <w:rFonts w:ascii="Times New Roman" w:hAnsi="Times New Roman" w:cs="Times New Roman"/>
          <w:sz w:val="28"/>
          <w:szCs w:val="28"/>
        </w:rPr>
        <w:br/>
        <w:t>Прежде чем разрешить ученикам приклеивать детали аппликации, нужно пров</w:t>
      </w:r>
      <w:r w:rsidRPr="00D43483">
        <w:rPr>
          <w:rFonts w:ascii="Times New Roman" w:hAnsi="Times New Roman" w:cs="Times New Roman"/>
          <w:sz w:val="28"/>
          <w:szCs w:val="28"/>
        </w:rPr>
        <w:t>е</w:t>
      </w:r>
      <w:r w:rsidRPr="00D43483">
        <w:rPr>
          <w:rFonts w:ascii="Times New Roman" w:hAnsi="Times New Roman" w:cs="Times New Roman"/>
          <w:sz w:val="28"/>
          <w:szCs w:val="28"/>
        </w:rPr>
        <w:t>рить, красиво ли они расположили их на плоскости листа, и оказать детям необх</w:t>
      </w:r>
      <w:r w:rsidRPr="00D43483">
        <w:rPr>
          <w:rFonts w:ascii="Times New Roman" w:hAnsi="Times New Roman" w:cs="Times New Roman"/>
          <w:sz w:val="28"/>
          <w:szCs w:val="28"/>
        </w:rPr>
        <w:t>о</w:t>
      </w:r>
      <w:r w:rsidRPr="00D43483">
        <w:rPr>
          <w:rFonts w:ascii="Times New Roman" w:hAnsi="Times New Roman" w:cs="Times New Roman"/>
          <w:sz w:val="28"/>
          <w:szCs w:val="28"/>
        </w:rPr>
        <w:t xml:space="preserve">димую индивидуальную помощь. </w:t>
      </w:r>
    </w:p>
    <w:p w:rsidR="00045FDD" w:rsidRPr="00D43483" w:rsidRDefault="00045FDD" w:rsidP="00D43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Формы и методы обучения</w:t>
      </w:r>
      <w:proofErr w:type="gramStart"/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34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D434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процессе занятий используются различные</w:t>
      </w:r>
      <w:r w:rsidRPr="00D43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434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формы занятий</w:t>
      </w:r>
      <w:r w:rsidRPr="00D43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традиционные, комбинированные и практические занятия; лекции, игры, праздн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конкурсы, соревнования и другие. 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также различные </w:t>
      </w:r>
      <w:r w:rsidRPr="00D43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методы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34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Методы</w:t>
      </w:r>
      <w:r w:rsidRPr="00D43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D434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основе которых лежит способ организации занятия</w:t>
      </w:r>
      <w:r w:rsidRPr="00D43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045FDD" w:rsidRPr="00D43483" w:rsidRDefault="00045FDD" w:rsidP="00D43483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34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словесный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(устное изложение, беседа, рассказ, лекция и т.д.);</w:t>
      </w:r>
      <w:proofErr w:type="gramEnd"/>
    </w:p>
    <w:p w:rsidR="00045FDD" w:rsidRPr="00D43483" w:rsidRDefault="00045FDD" w:rsidP="00D43483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наглядный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(показ видео и </w:t>
      </w:r>
      <w:proofErr w:type="spellStart"/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материалов, иллюстраций, н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блюдение, показ (выполнение) педагогом, работа по образцу и др.);</w:t>
      </w:r>
    </w:p>
    <w:p w:rsidR="00045FDD" w:rsidRPr="00D43483" w:rsidRDefault="00045FDD" w:rsidP="00D43483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D434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практический</w:t>
      </w:r>
      <w:proofErr w:type="gramEnd"/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(выполнение работ по инструкционным картам, схемам и др.).</w:t>
      </w:r>
    </w:p>
    <w:p w:rsidR="00045FDD" w:rsidRPr="00D43483" w:rsidRDefault="00045FDD" w:rsidP="00D4348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Методы, в основе которых лежит уровень деятельности детей:</w:t>
      </w:r>
    </w:p>
    <w:p w:rsidR="00045FDD" w:rsidRPr="00D43483" w:rsidRDefault="00045FDD" w:rsidP="00D43483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34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объяснительно-иллюстративный</w:t>
      </w:r>
      <w:proofErr w:type="gramEnd"/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дети воспринимают и усваивают гот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вую информацию;</w:t>
      </w:r>
    </w:p>
    <w:p w:rsidR="00045FDD" w:rsidRPr="00D43483" w:rsidRDefault="00045FDD" w:rsidP="00D43483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D434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репродуктивный</w:t>
      </w:r>
      <w:proofErr w:type="gramEnd"/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– учащиеся воспроизводят полученные знания и освое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ные способы деятельности;</w:t>
      </w:r>
    </w:p>
    <w:p w:rsidR="00045FDD" w:rsidRPr="00D43483" w:rsidRDefault="00045FDD" w:rsidP="00D43483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D434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частично-поисковый</w:t>
      </w:r>
      <w:proofErr w:type="gramEnd"/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– участие детей в коллективном поиске, решение п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ставленной задачи совместно с педагогом;</w:t>
      </w:r>
    </w:p>
    <w:p w:rsidR="00045FDD" w:rsidRPr="00D43483" w:rsidRDefault="00045FDD" w:rsidP="00D43483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434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исследовательский</w:t>
      </w:r>
      <w:proofErr w:type="gramEnd"/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– самостоятельная творческая работа учащихся.</w:t>
      </w:r>
    </w:p>
    <w:p w:rsidR="00045FDD" w:rsidRPr="00D43483" w:rsidRDefault="00045FDD" w:rsidP="00D4348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045FDD" w:rsidRPr="00D43483" w:rsidRDefault="00045FDD" w:rsidP="00D43483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34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фронтальный</w:t>
      </w:r>
      <w:proofErr w:type="gramEnd"/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одновременная работа со всеми учащимися;</w:t>
      </w:r>
    </w:p>
    <w:p w:rsidR="00045FDD" w:rsidRPr="00D43483" w:rsidRDefault="00045FDD" w:rsidP="00D43483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D434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индивидуально-фронтальный</w:t>
      </w:r>
      <w:proofErr w:type="gramEnd"/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чередование индивидуальных и фронтал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ных форм работы;</w:t>
      </w:r>
    </w:p>
    <w:p w:rsidR="00045FDD" w:rsidRPr="00D43483" w:rsidRDefault="00045FDD" w:rsidP="00D43483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434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групповой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организация работы в группах;</w:t>
      </w:r>
    </w:p>
    <w:p w:rsidR="000C2573" w:rsidRPr="00D43483" w:rsidRDefault="00045FDD" w:rsidP="00D43483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D434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индивидуальный</w:t>
      </w:r>
      <w:proofErr w:type="gramEnd"/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индивидуальное выполнение заданий, решение проблем.</w:t>
      </w:r>
    </w:p>
    <w:p w:rsidR="00045FDD" w:rsidRPr="00D43483" w:rsidRDefault="00045FDD" w:rsidP="00D43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подведения итогов</w:t>
      </w:r>
    </w:p>
    <w:p w:rsidR="00045FDD" w:rsidRPr="00D43483" w:rsidRDefault="00045FDD" w:rsidP="00D43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реализации дополнительной образовательной программы</w:t>
      </w:r>
    </w:p>
    <w:p w:rsidR="00045FDD" w:rsidRPr="00D43483" w:rsidRDefault="00045FDD" w:rsidP="00D43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Составление альбома лучших работ. </w:t>
      </w:r>
    </w:p>
    <w:p w:rsidR="00045FDD" w:rsidRPr="00D43483" w:rsidRDefault="00045FDD" w:rsidP="00D43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Проведение выставок работ учащихся: 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в классе, 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в школе, 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Участие в ежегодной городской  выставке  детского прикладного и техническ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43483">
        <w:rPr>
          <w:rFonts w:ascii="Times New Roman" w:eastAsia="Times New Roman" w:hAnsi="Times New Roman" w:cs="Times New Roman"/>
          <w:color w:val="000000"/>
          <w:sz w:val="28"/>
          <w:szCs w:val="28"/>
        </w:rPr>
        <w:t>го творчества.</w:t>
      </w:r>
    </w:p>
    <w:p w:rsidR="00DA0078" w:rsidRPr="00D43483" w:rsidRDefault="00DA0078" w:rsidP="00D43483">
      <w:pPr>
        <w:pStyle w:val="a4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5FDD" w:rsidRPr="00D43483" w:rsidRDefault="00045FDD" w:rsidP="00D4348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</w:p>
    <w:p w:rsidR="00E2289F" w:rsidRPr="00D43483" w:rsidRDefault="00E2289F" w:rsidP="00D43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FDD" w:rsidRPr="00D43483" w:rsidRDefault="00045FDD" w:rsidP="00D43483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8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59"/>
        <w:gridCol w:w="5103"/>
        <w:gridCol w:w="1087"/>
        <w:gridCol w:w="1435"/>
        <w:gridCol w:w="1383"/>
      </w:tblGrid>
      <w:tr w:rsidR="00017DD8" w:rsidRPr="00D43483" w:rsidTr="00B50970">
        <w:tc>
          <w:tcPr>
            <w:tcW w:w="959" w:type="dxa"/>
            <w:vMerge w:val="restart"/>
          </w:tcPr>
          <w:p w:rsidR="00017DD8" w:rsidRPr="00D43483" w:rsidRDefault="00017DD8" w:rsidP="00D43483">
            <w:pPr>
              <w:jc w:val="center"/>
              <w:rPr>
                <w:b/>
                <w:sz w:val="28"/>
                <w:szCs w:val="28"/>
              </w:rPr>
            </w:pPr>
            <w:r w:rsidRPr="00D43483">
              <w:rPr>
                <w:b/>
                <w:color w:val="000000"/>
                <w:sz w:val="28"/>
                <w:szCs w:val="28"/>
              </w:rPr>
              <w:t>№</w:t>
            </w:r>
            <w:r w:rsidRPr="00D43483">
              <w:rPr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D43483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43483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D43483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017DD8" w:rsidRPr="00D43483" w:rsidRDefault="00017DD8" w:rsidP="00D43483">
            <w:pPr>
              <w:jc w:val="center"/>
              <w:rPr>
                <w:b/>
                <w:sz w:val="28"/>
                <w:szCs w:val="28"/>
              </w:rPr>
            </w:pPr>
            <w:r w:rsidRPr="00D43483">
              <w:rPr>
                <w:b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3509" w:type="dxa"/>
            <w:gridSpan w:val="3"/>
          </w:tcPr>
          <w:p w:rsidR="00017DD8" w:rsidRPr="00D43483" w:rsidRDefault="00017DD8" w:rsidP="00D43483">
            <w:pPr>
              <w:jc w:val="center"/>
              <w:rPr>
                <w:b/>
                <w:sz w:val="28"/>
                <w:szCs w:val="28"/>
              </w:rPr>
            </w:pPr>
            <w:r w:rsidRPr="00D43483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017DD8" w:rsidRPr="00D43483" w:rsidTr="00B50970">
        <w:tc>
          <w:tcPr>
            <w:tcW w:w="959" w:type="dxa"/>
            <w:vMerge/>
          </w:tcPr>
          <w:p w:rsidR="00017DD8" w:rsidRPr="00D43483" w:rsidRDefault="00017DD8" w:rsidP="00D434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17DD8" w:rsidRPr="00D43483" w:rsidRDefault="00017DD8" w:rsidP="00D434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7DD8" w:rsidRPr="00D43483" w:rsidRDefault="00017DD8" w:rsidP="00D43483">
            <w:pPr>
              <w:jc w:val="center"/>
              <w:rPr>
                <w:b/>
                <w:sz w:val="28"/>
                <w:szCs w:val="28"/>
              </w:rPr>
            </w:pPr>
            <w:r w:rsidRPr="00D43483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017DD8" w:rsidRPr="00D43483" w:rsidRDefault="00017DD8" w:rsidP="00D43483">
            <w:pPr>
              <w:jc w:val="center"/>
              <w:rPr>
                <w:b/>
                <w:sz w:val="28"/>
                <w:szCs w:val="28"/>
              </w:rPr>
            </w:pPr>
            <w:r w:rsidRPr="00D43483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383" w:type="dxa"/>
          </w:tcPr>
          <w:p w:rsidR="00017DD8" w:rsidRPr="00D43483" w:rsidRDefault="00017DD8" w:rsidP="00D43483">
            <w:pPr>
              <w:jc w:val="center"/>
              <w:rPr>
                <w:b/>
                <w:sz w:val="28"/>
                <w:szCs w:val="28"/>
              </w:rPr>
            </w:pPr>
            <w:r w:rsidRPr="00D43483">
              <w:rPr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017DD8" w:rsidRPr="00D43483" w:rsidTr="00B50970">
        <w:tc>
          <w:tcPr>
            <w:tcW w:w="959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17DD8" w:rsidRPr="00D43483" w:rsidRDefault="00017DD8" w:rsidP="00D43483">
            <w:pPr>
              <w:rPr>
                <w:sz w:val="28"/>
                <w:szCs w:val="28"/>
              </w:rPr>
            </w:pPr>
            <w:r w:rsidRPr="00D43483">
              <w:rPr>
                <w:color w:val="000000"/>
                <w:sz w:val="28"/>
                <w:szCs w:val="28"/>
              </w:rPr>
              <w:t>Беседа по охране труда</w:t>
            </w:r>
          </w:p>
        </w:tc>
        <w:tc>
          <w:tcPr>
            <w:tcW w:w="992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1</w:t>
            </w:r>
          </w:p>
        </w:tc>
      </w:tr>
      <w:tr w:rsidR="00017DD8" w:rsidRPr="00D43483" w:rsidTr="00B50970">
        <w:tc>
          <w:tcPr>
            <w:tcW w:w="959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17DD8" w:rsidRPr="00D43483" w:rsidRDefault="00017DD8" w:rsidP="00D43483">
            <w:pPr>
              <w:rPr>
                <w:sz w:val="28"/>
                <w:szCs w:val="28"/>
              </w:rPr>
            </w:pPr>
            <w:r w:rsidRPr="00D43483">
              <w:rPr>
                <w:color w:val="000000"/>
                <w:sz w:val="28"/>
                <w:szCs w:val="28"/>
              </w:rPr>
              <w:t>Знакомство с оригами</w:t>
            </w:r>
          </w:p>
        </w:tc>
        <w:tc>
          <w:tcPr>
            <w:tcW w:w="992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2</w:t>
            </w:r>
          </w:p>
        </w:tc>
      </w:tr>
      <w:tr w:rsidR="00017DD8" w:rsidRPr="00D43483" w:rsidTr="00B50970">
        <w:tc>
          <w:tcPr>
            <w:tcW w:w="959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017DD8" w:rsidRPr="00D43483" w:rsidRDefault="00017DD8" w:rsidP="00D43483">
            <w:pPr>
              <w:rPr>
                <w:sz w:val="28"/>
                <w:szCs w:val="28"/>
              </w:rPr>
            </w:pPr>
            <w:r w:rsidRPr="00D43483">
              <w:rPr>
                <w:color w:val="000000"/>
                <w:sz w:val="28"/>
                <w:szCs w:val="28"/>
              </w:rPr>
              <w:t>Базовая форма «Треугольник»</w:t>
            </w:r>
          </w:p>
        </w:tc>
        <w:tc>
          <w:tcPr>
            <w:tcW w:w="992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8</w:t>
            </w:r>
          </w:p>
        </w:tc>
      </w:tr>
      <w:tr w:rsidR="00017DD8" w:rsidRPr="00D43483" w:rsidTr="00B50970">
        <w:tc>
          <w:tcPr>
            <w:tcW w:w="959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017DD8" w:rsidRPr="00D43483" w:rsidRDefault="00017DD8" w:rsidP="00D43483">
            <w:pPr>
              <w:rPr>
                <w:sz w:val="28"/>
                <w:szCs w:val="28"/>
              </w:rPr>
            </w:pPr>
            <w:r w:rsidRPr="00D43483">
              <w:rPr>
                <w:color w:val="000000"/>
                <w:sz w:val="28"/>
                <w:szCs w:val="28"/>
              </w:rPr>
              <w:t>Базовая форма «Воздушный змей»</w:t>
            </w:r>
          </w:p>
        </w:tc>
        <w:tc>
          <w:tcPr>
            <w:tcW w:w="992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6</w:t>
            </w:r>
          </w:p>
        </w:tc>
      </w:tr>
      <w:tr w:rsidR="00017DD8" w:rsidRPr="00D43483" w:rsidTr="00B50970">
        <w:tc>
          <w:tcPr>
            <w:tcW w:w="959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017DD8" w:rsidRPr="00D43483" w:rsidRDefault="00017DD8" w:rsidP="00D43483">
            <w:pPr>
              <w:rPr>
                <w:sz w:val="28"/>
                <w:szCs w:val="28"/>
              </w:rPr>
            </w:pPr>
            <w:r w:rsidRPr="00D43483">
              <w:rPr>
                <w:color w:val="000000"/>
                <w:sz w:val="28"/>
                <w:szCs w:val="28"/>
              </w:rPr>
              <w:t>Базовая форма «Двойной треугольник»</w:t>
            </w:r>
          </w:p>
        </w:tc>
        <w:tc>
          <w:tcPr>
            <w:tcW w:w="992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3</w:t>
            </w:r>
          </w:p>
        </w:tc>
      </w:tr>
      <w:tr w:rsidR="00017DD8" w:rsidRPr="00D43483" w:rsidTr="00B50970">
        <w:tc>
          <w:tcPr>
            <w:tcW w:w="959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017DD8" w:rsidRPr="00D43483" w:rsidRDefault="00017DD8" w:rsidP="00D43483">
            <w:pPr>
              <w:rPr>
                <w:sz w:val="28"/>
                <w:szCs w:val="28"/>
              </w:rPr>
            </w:pPr>
            <w:r w:rsidRPr="00D43483">
              <w:rPr>
                <w:color w:val="000000"/>
                <w:sz w:val="28"/>
                <w:szCs w:val="28"/>
              </w:rPr>
              <w:t>Базовая форма «Двойной квадрат»</w:t>
            </w:r>
          </w:p>
        </w:tc>
        <w:tc>
          <w:tcPr>
            <w:tcW w:w="992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3</w:t>
            </w:r>
          </w:p>
        </w:tc>
      </w:tr>
      <w:tr w:rsidR="00017DD8" w:rsidRPr="00D43483" w:rsidTr="00B50970">
        <w:tc>
          <w:tcPr>
            <w:tcW w:w="959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017DD8" w:rsidRPr="00D43483" w:rsidRDefault="00017DD8" w:rsidP="00D43483">
            <w:pPr>
              <w:rPr>
                <w:sz w:val="28"/>
                <w:szCs w:val="28"/>
              </w:rPr>
            </w:pPr>
            <w:r w:rsidRPr="00D43483">
              <w:rPr>
                <w:color w:val="000000"/>
                <w:sz w:val="28"/>
                <w:szCs w:val="28"/>
              </w:rPr>
              <w:t>Базовая форма «Конверт»</w:t>
            </w:r>
          </w:p>
        </w:tc>
        <w:tc>
          <w:tcPr>
            <w:tcW w:w="992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2</w:t>
            </w:r>
          </w:p>
        </w:tc>
      </w:tr>
      <w:tr w:rsidR="00017DD8" w:rsidRPr="00D43483" w:rsidTr="00B50970">
        <w:tc>
          <w:tcPr>
            <w:tcW w:w="959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017DD8" w:rsidRPr="00D43483" w:rsidRDefault="00017DD8" w:rsidP="00D43483">
            <w:pPr>
              <w:rPr>
                <w:sz w:val="28"/>
                <w:szCs w:val="28"/>
              </w:rPr>
            </w:pPr>
            <w:r w:rsidRPr="00D43483">
              <w:rPr>
                <w:color w:val="000000"/>
                <w:sz w:val="28"/>
                <w:szCs w:val="28"/>
              </w:rPr>
              <w:t>Цветы к празднику 8 марта</w:t>
            </w:r>
          </w:p>
        </w:tc>
        <w:tc>
          <w:tcPr>
            <w:tcW w:w="992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2</w:t>
            </w:r>
          </w:p>
        </w:tc>
      </w:tr>
      <w:tr w:rsidR="00017DD8" w:rsidRPr="00D43483" w:rsidTr="00B50970">
        <w:tc>
          <w:tcPr>
            <w:tcW w:w="959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017DD8" w:rsidRPr="00D43483" w:rsidRDefault="00017DD8" w:rsidP="00D43483">
            <w:pPr>
              <w:rPr>
                <w:sz w:val="28"/>
                <w:szCs w:val="28"/>
              </w:rPr>
            </w:pPr>
            <w:r w:rsidRPr="00D43483">
              <w:rPr>
                <w:color w:val="000000"/>
                <w:sz w:val="28"/>
                <w:szCs w:val="28"/>
              </w:rPr>
              <w:t>Летние композиции</w:t>
            </w:r>
          </w:p>
        </w:tc>
        <w:tc>
          <w:tcPr>
            <w:tcW w:w="992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2</w:t>
            </w:r>
          </w:p>
        </w:tc>
      </w:tr>
      <w:tr w:rsidR="00017DD8" w:rsidRPr="00D43483" w:rsidTr="00B50970">
        <w:tc>
          <w:tcPr>
            <w:tcW w:w="959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17DD8" w:rsidRPr="00D43483" w:rsidRDefault="00017DD8" w:rsidP="00D43483">
            <w:pPr>
              <w:rPr>
                <w:sz w:val="28"/>
                <w:szCs w:val="28"/>
              </w:rPr>
            </w:pPr>
            <w:r w:rsidRPr="00D43483">
              <w:rPr>
                <w:color w:val="000000"/>
                <w:sz w:val="28"/>
                <w:szCs w:val="28"/>
              </w:rPr>
              <w:t>Впереди – лето!</w:t>
            </w:r>
          </w:p>
        </w:tc>
        <w:tc>
          <w:tcPr>
            <w:tcW w:w="992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2</w:t>
            </w:r>
          </w:p>
        </w:tc>
      </w:tr>
      <w:tr w:rsidR="00017DD8" w:rsidRPr="00D43483" w:rsidTr="00B50970">
        <w:tc>
          <w:tcPr>
            <w:tcW w:w="959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17DD8" w:rsidRPr="00D43483" w:rsidRDefault="00017DD8" w:rsidP="00D43483">
            <w:pPr>
              <w:rPr>
                <w:sz w:val="28"/>
                <w:szCs w:val="28"/>
              </w:rPr>
            </w:pPr>
            <w:r w:rsidRPr="00D43483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1</w:t>
            </w:r>
          </w:p>
        </w:tc>
      </w:tr>
      <w:tr w:rsidR="00017DD8" w:rsidRPr="00D43483" w:rsidTr="00B50970">
        <w:tc>
          <w:tcPr>
            <w:tcW w:w="959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103" w:type="dxa"/>
          </w:tcPr>
          <w:p w:rsidR="00017DD8" w:rsidRPr="00D43483" w:rsidRDefault="00017DD8" w:rsidP="00D43483">
            <w:pPr>
              <w:rPr>
                <w:sz w:val="28"/>
                <w:szCs w:val="28"/>
              </w:rPr>
            </w:pPr>
            <w:r w:rsidRPr="00D43483">
              <w:rPr>
                <w:color w:val="000000"/>
                <w:sz w:val="28"/>
                <w:szCs w:val="28"/>
              </w:rPr>
              <w:t>Оформление выставочных работ</w:t>
            </w:r>
          </w:p>
        </w:tc>
        <w:tc>
          <w:tcPr>
            <w:tcW w:w="992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2</w:t>
            </w:r>
          </w:p>
        </w:tc>
      </w:tr>
      <w:tr w:rsidR="00017DD8" w:rsidRPr="00D43483" w:rsidTr="00B50970">
        <w:tc>
          <w:tcPr>
            <w:tcW w:w="959" w:type="dxa"/>
          </w:tcPr>
          <w:p w:rsidR="00017DD8" w:rsidRPr="00D43483" w:rsidRDefault="00017DD8" w:rsidP="00D43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7DD8" w:rsidRPr="00D43483" w:rsidRDefault="00017DD8" w:rsidP="00D43483">
            <w:pPr>
              <w:rPr>
                <w:sz w:val="28"/>
                <w:szCs w:val="28"/>
              </w:rPr>
            </w:pPr>
            <w:r w:rsidRPr="00D43483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017DD8" w:rsidRPr="00D43483" w:rsidRDefault="00017DD8" w:rsidP="00D43483">
            <w:pPr>
              <w:jc w:val="center"/>
              <w:rPr>
                <w:b/>
                <w:sz w:val="28"/>
                <w:szCs w:val="28"/>
              </w:rPr>
            </w:pPr>
            <w:r w:rsidRPr="00D4348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17DD8" w:rsidRPr="00D43483" w:rsidRDefault="00017DD8" w:rsidP="00D43483">
            <w:pPr>
              <w:jc w:val="center"/>
              <w:rPr>
                <w:b/>
                <w:sz w:val="28"/>
                <w:szCs w:val="28"/>
              </w:rPr>
            </w:pPr>
            <w:r w:rsidRPr="00D4348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83" w:type="dxa"/>
          </w:tcPr>
          <w:p w:rsidR="00017DD8" w:rsidRPr="00D43483" w:rsidRDefault="00017DD8" w:rsidP="00D43483">
            <w:pPr>
              <w:jc w:val="center"/>
              <w:rPr>
                <w:b/>
                <w:sz w:val="28"/>
                <w:szCs w:val="28"/>
              </w:rPr>
            </w:pPr>
            <w:r w:rsidRPr="00D43483">
              <w:rPr>
                <w:b/>
                <w:sz w:val="28"/>
                <w:szCs w:val="28"/>
              </w:rPr>
              <w:t>34</w:t>
            </w:r>
          </w:p>
        </w:tc>
      </w:tr>
    </w:tbl>
    <w:p w:rsidR="00017DD8" w:rsidRPr="00D43483" w:rsidRDefault="00017DD8" w:rsidP="00D43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289F" w:rsidRPr="00D43483" w:rsidRDefault="00E2289F" w:rsidP="00D434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FDD" w:rsidRPr="00D43483" w:rsidRDefault="00045FDD" w:rsidP="00D43483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Основное содержание</w:t>
      </w:r>
      <w:r w:rsidRPr="00D43483">
        <w:rPr>
          <w:rFonts w:ascii="Times New Roman" w:hAnsi="Times New Roman" w:cs="Times New Roman"/>
          <w:sz w:val="28"/>
          <w:szCs w:val="28"/>
        </w:rPr>
        <w:t xml:space="preserve"> (34 часа)</w:t>
      </w:r>
      <w:r w:rsidRPr="00D43483">
        <w:rPr>
          <w:rFonts w:ascii="Times New Roman" w:hAnsi="Times New Roman" w:cs="Times New Roman"/>
          <w:sz w:val="28"/>
          <w:szCs w:val="28"/>
        </w:rPr>
        <w:br/>
      </w:r>
      <w:r w:rsidRPr="00D43483">
        <w:rPr>
          <w:rStyle w:val="a6"/>
          <w:rFonts w:ascii="Times New Roman" w:hAnsi="Times New Roman" w:cs="Times New Roman"/>
          <w:sz w:val="28"/>
          <w:szCs w:val="28"/>
        </w:rPr>
        <w:t>Беседа по охране труда (1 час)</w:t>
      </w:r>
    </w:p>
    <w:p w:rsidR="00045FDD" w:rsidRPr="00D43483" w:rsidRDefault="00045FDD" w:rsidP="00D434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43483">
        <w:rPr>
          <w:rStyle w:val="a6"/>
          <w:rFonts w:ascii="Times New Roman" w:hAnsi="Times New Roman" w:cs="Times New Roman"/>
          <w:sz w:val="28"/>
          <w:szCs w:val="28"/>
        </w:rPr>
        <w:t>Входная диагностика (</w:t>
      </w:r>
      <w:r w:rsidRPr="00D43483">
        <w:rPr>
          <w:rFonts w:ascii="Times New Roman" w:hAnsi="Times New Roman" w:cs="Times New Roman"/>
          <w:sz w:val="28"/>
          <w:szCs w:val="28"/>
        </w:rPr>
        <w:t>Содержание диагностической работы смотри в разделе «Методическое обеспечение программы»: диагностическая карта «Оценка резул</w:t>
      </w:r>
      <w:r w:rsidRPr="00D43483">
        <w:rPr>
          <w:rFonts w:ascii="Times New Roman" w:hAnsi="Times New Roman" w:cs="Times New Roman"/>
          <w:sz w:val="28"/>
          <w:szCs w:val="28"/>
        </w:rPr>
        <w:t>ь</w:t>
      </w:r>
      <w:r w:rsidRPr="00D43483">
        <w:rPr>
          <w:rFonts w:ascii="Times New Roman" w:hAnsi="Times New Roman" w:cs="Times New Roman"/>
          <w:sz w:val="28"/>
          <w:szCs w:val="28"/>
        </w:rPr>
        <w:t>татов освоения программы»).</w:t>
      </w:r>
      <w:r w:rsidRPr="00D43483">
        <w:rPr>
          <w:rFonts w:ascii="Times New Roman" w:hAnsi="Times New Roman" w:cs="Times New Roman"/>
          <w:b/>
          <w:sz w:val="28"/>
          <w:szCs w:val="28"/>
        </w:rPr>
        <w:br/>
      </w:r>
      <w:r w:rsidRPr="00D43483">
        <w:rPr>
          <w:rStyle w:val="a6"/>
          <w:rFonts w:ascii="Times New Roman" w:hAnsi="Times New Roman" w:cs="Times New Roman"/>
          <w:sz w:val="28"/>
          <w:szCs w:val="28"/>
        </w:rPr>
        <w:t xml:space="preserve">Знакомство с оригами (2 часа) </w:t>
      </w:r>
      <w:r w:rsidRPr="00D43483">
        <w:rPr>
          <w:rFonts w:ascii="Times New Roman" w:hAnsi="Times New Roman" w:cs="Times New Roman"/>
          <w:sz w:val="28"/>
          <w:szCs w:val="28"/>
        </w:rPr>
        <w:br/>
        <w:t>Правила поведения на занятиях оригами. Правила пользования материалами и и</w:t>
      </w:r>
      <w:r w:rsidRPr="00D43483">
        <w:rPr>
          <w:rFonts w:ascii="Times New Roman" w:hAnsi="Times New Roman" w:cs="Times New Roman"/>
          <w:sz w:val="28"/>
          <w:szCs w:val="28"/>
        </w:rPr>
        <w:t>н</w:t>
      </w:r>
      <w:r w:rsidRPr="00D43483">
        <w:rPr>
          <w:rFonts w:ascii="Times New Roman" w:hAnsi="Times New Roman" w:cs="Times New Roman"/>
          <w:sz w:val="28"/>
          <w:szCs w:val="28"/>
        </w:rPr>
        <w:t>струментами. Термины, принятые в оригами. Изготовление квадрата из прям</w:t>
      </w:r>
      <w:r w:rsidRPr="00D43483">
        <w:rPr>
          <w:rFonts w:ascii="Times New Roman" w:hAnsi="Times New Roman" w:cs="Times New Roman"/>
          <w:sz w:val="28"/>
          <w:szCs w:val="28"/>
        </w:rPr>
        <w:t>о</w:t>
      </w:r>
      <w:r w:rsidRPr="00D43483">
        <w:rPr>
          <w:rFonts w:ascii="Times New Roman" w:hAnsi="Times New Roman" w:cs="Times New Roman"/>
          <w:sz w:val="28"/>
          <w:szCs w:val="28"/>
        </w:rPr>
        <w:t>угольного листа бумаги (два способа). Понятие «базовые формы».</w:t>
      </w:r>
      <w:r w:rsidRPr="00D43483">
        <w:rPr>
          <w:rFonts w:ascii="Times New Roman" w:hAnsi="Times New Roman" w:cs="Times New Roman"/>
          <w:sz w:val="28"/>
          <w:szCs w:val="28"/>
        </w:rPr>
        <w:br/>
      </w:r>
      <w:r w:rsidRPr="00D43483">
        <w:rPr>
          <w:rStyle w:val="a6"/>
          <w:rFonts w:ascii="Times New Roman" w:hAnsi="Times New Roman" w:cs="Times New Roman"/>
          <w:sz w:val="28"/>
          <w:szCs w:val="28"/>
        </w:rPr>
        <w:t xml:space="preserve">Базовые формы: </w:t>
      </w:r>
      <w:r w:rsidRPr="00D43483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D43483">
        <w:rPr>
          <w:rStyle w:val="a6"/>
          <w:rFonts w:ascii="Times New Roman" w:hAnsi="Times New Roman" w:cs="Times New Roman"/>
          <w:sz w:val="28"/>
          <w:szCs w:val="28"/>
        </w:rPr>
        <w:t xml:space="preserve">«Треугольник»  (8 часов), </w:t>
      </w:r>
      <w:r w:rsidRPr="00D43483">
        <w:rPr>
          <w:rFonts w:ascii="Times New Roman" w:hAnsi="Times New Roman" w:cs="Times New Roman"/>
          <w:bCs/>
          <w:sz w:val="28"/>
          <w:szCs w:val="28"/>
        </w:rPr>
        <w:br/>
      </w:r>
      <w:r w:rsidRPr="00D43483">
        <w:rPr>
          <w:rStyle w:val="a6"/>
          <w:rFonts w:ascii="Times New Roman" w:hAnsi="Times New Roman" w:cs="Times New Roman"/>
          <w:sz w:val="28"/>
          <w:szCs w:val="28"/>
        </w:rPr>
        <w:t xml:space="preserve">«Воздушный змей»  (6 часов), </w:t>
      </w:r>
      <w:r w:rsidRPr="00D43483">
        <w:rPr>
          <w:rFonts w:ascii="Times New Roman" w:hAnsi="Times New Roman" w:cs="Times New Roman"/>
          <w:bCs/>
          <w:sz w:val="28"/>
          <w:szCs w:val="28"/>
        </w:rPr>
        <w:br/>
      </w:r>
      <w:r w:rsidRPr="00D43483">
        <w:rPr>
          <w:rStyle w:val="a6"/>
          <w:rFonts w:ascii="Times New Roman" w:hAnsi="Times New Roman" w:cs="Times New Roman"/>
          <w:sz w:val="28"/>
          <w:szCs w:val="28"/>
        </w:rPr>
        <w:t xml:space="preserve">«Двойной треугольник»  (3 часа), </w:t>
      </w:r>
      <w:r w:rsidRPr="00D43483">
        <w:rPr>
          <w:rFonts w:ascii="Times New Roman" w:hAnsi="Times New Roman" w:cs="Times New Roman"/>
          <w:bCs/>
          <w:sz w:val="28"/>
          <w:szCs w:val="28"/>
        </w:rPr>
        <w:br/>
      </w:r>
      <w:r w:rsidRPr="00D43483">
        <w:rPr>
          <w:rStyle w:val="a6"/>
          <w:rFonts w:ascii="Times New Roman" w:hAnsi="Times New Roman" w:cs="Times New Roman"/>
          <w:sz w:val="28"/>
          <w:szCs w:val="28"/>
        </w:rPr>
        <w:t xml:space="preserve">«Двойной квадрат»  (3 часа), </w:t>
      </w:r>
      <w:r w:rsidRPr="00D43483">
        <w:rPr>
          <w:rFonts w:ascii="Times New Roman" w:hAnsi="Times New Roman" w:cs="Times New Roman"/>
          <w:bCs/>
          <w:sz w:val="28"/>
          <w:szCs w:val="28"/>
        </w:rPr>
        <w:br/>
      </w:r>
      <w:r w:rsidRPr="00D43483">
        <w:rPr>
          <w:rStyle w:val="a6"/>
          <w:rFonts w:ascii="Times New Roman" w:hAnsi="Times New Roman" w:cs="Times New Roman"/>
          <w:sz w:val="28"/>
          <w:szCs w:val="28"/>
        </w:rPr>
        <w:t xml:space="preserve">«Конверт»  (2 часа) </w:t>
      </w:r>
      <w:r w:rsidRPr="00D43483">
        <w:rPr>
          <w:rFonts w:ascii="Times New Roman" w:hAnsi="Times New Roman" w:cs="Times New Roman"/>
          <w:sz w:val="28"/>
          <w:szCs w:val="28"/>
        </w:rPr>
        <w:br/>
        <w:t>Знакомство с условными знаками, принятыми в оригами и основными прием</w:t>
      </w:r>
      <w:r w:rsidRPr="00D43483">
        <w:rPr>
          <w:rFonts w:ascii="Times New Roman" w:hAnsi="Times New Roman" w:cs="Times New Roman"/>
          <w:sz w:val="28"/>
          <w:szCs w:val="28"/>
        </w:rPr>
        <w:t>а</w:t>
      </w:r>
      <w:r w:rsidRPr="00D43483">
        <w:rPr>
          <w:rFonts w:ascii="Times New Roman" w:hAnsi="Times New Roman" w:cs="Times New Roman"/>
          <w:sz w:val="28"/>
          <w:szCs w:val="28"/>
        </w:rPr>
        <w:t>ми складывания.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 xml:space="preserve"> Базовые формы. Инструкционные карты, демонстрирующие проце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сс скл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>адывания. Складывание изделий на основе простых базовых форм. Оформл</w:t>
      </w:r>
      <w:r w:rsidRPr="00D43483">
        <w:rPr>
          <w:rFonts w:ascii="Times New Roman" w:hAnsi="Times New Roman" w:cs="Times New Roman"/>
          <w:sz w:val="28"/>
          <w:szCs w:val="28"/>
        </w:rPr>
        <w:t>е</w:t>
      </w:r>
      <w:r w:rsidRPr="00D43483">
        <w:rPr>
          <w:rFonts w:ascii="Times New Roman" w:hAnsi="Times New Roman" w:cs="Times New Roman"/>
          <w:sz w:val="28"/>
          <w:szCs w:val="28"/>
        </w:rPr>
        <w:t xml:space="preserve">ние композиций с полученными изделиями (объемная аппликация). </w:t>
      </w:r>
      <w:r w:rsidRPr="00D43483">
        <w:rPr>
          <w:rFonts w:ascii="Times New Roman" w:hAnsi="Times New Roman" w:cs="Times New Roman"/>
          <w:sz w:val="28"/>
          <w:szCs w:val="28"/>
        </w:rPr>
        <w:br/>
      </w:r>
      <w:r w:rsidRPr="00D43483">
        <w:rPr>
          <w:rStyle w:val="a6"/>
          <w:rFonts w:ascii="Times New Roman" w:hAnsi="Times New Roman" w:cs="Times New Roman"/>
          <w:sz w:val="28"/>
          <w:szCs w:val="28"/>
        </w:rPr>
        <w:t xml:space="preserve">Цветы к празднику 8 марта (2 часа) </w:t>
      </w:r>
      <w:r w:rsidRPr="00D43483">
        <w:rPr>
          <w:rFonts w:ascii="Times New Roman" w:hAnsi="Times New Roman" w:cs="Times New Roman"/>
          <w:sz w:val="28"/>
          <w:szCs w:val="28"/>
        </w:rPr>
        <w:br/>
        <w:t>8 марта – международный женский праздник. Складывание цветов на основе из</w:t>
      </w:r>
      <w:r w:rsidRPr="00D43483">
        <w:rPr>
          <w:rFonts w:ascii="Times New Roman" w:hAnsi="Times New Roman" w:cs="Times New Roman"/>
          <w:sz w:val="28"/>
          <w:szCs w:val="28"/>
        </w:rPr>
        <w:t>у</w:t>
      </w:r>
      <w:r w:rsidRPr="00D43483">
        <w:rPr>
          <w:rFonts w:ascii="Times New Roman" w:hAnsi="Times New Roman" w:cs="Times New Roman"/>
          <w:sz w:val="28"/>
          <w:szCs w:val="28"/>
        </w:rPr>
        <w:t>ченных базовых форм. Оформление композиций и поздравительных откр</w:t>
      </w:r>
      <w:r w:rsidRPr="00D43483">
        <w:rPr>
          <w:rFonts w:ascii="Times New Roman" w:hAnsi="Times New Roman" w:cs="Times New Roman"/>
          <w:sz w:val="28"/>
          <w:szCs w:val="28"/>
        </w:rPr>
        <w:t>ы</w:t>
      </w:r>
      <w:r w:rsidRPr="00D43483">
        <w:rPr>
          <w:rFonts w:ascii="Times New Roman" w:hAnsi="Times New Roman" w:cs="Times New Roman"/>
          <w:sz w:val="28"/>
          <w:szCs w:val="28"/>
        </w:rPr>
        <w:t>ток.</w:t>
      </w:r>
      <w:r w:rsidRPr="00D43483">
        <w:rPr>
          <w:rFonts w:ascii="Times New Roman" w:hAnsi="Times New Roman" w:cs="Times New Roman"/>
          <w:sz w:val="28"/>
          <w:szCs w:val="28"/>
        </w:rPr>
        <w:br/>
      </w:r>
      <w:r w:rsidRPr="00D43483">
        <w:rPr>
          <w:rStyle w:val="a6"/>
          <w:rFonts w:ascii="Times New Roman" w:hAnsi="Times New Roman" w:cs="Times New Roman"/>
          <w:sz w:val="28"/>
          <w:szCs w:val="28"/>
        </w:rPr>
        <w:t xml:space="preserve">Летние композиции (2 часа) </w:t>
      </w:r>
      <w:r w:rsidRPr="00D43483">
        <w:rPr>
          <w:rFonts w:ascii="Times New Roman" w:hAnsi="Times New Roman" w:cs="Times New Roman"/>
          <w:sz w:val="28"/>
          <w:szCs w:val="28"/>
        </w:rPr>
        <w:br/>
        <w:t>Цветочные композиции на основе простых базовых форм. Легенды о цветах (На</w:t>
      </w:r>
      <w:r w:rsidRPr="00D43483">
        <w:rPr>
          <w:rFonts w:ascii="Times New Roman" w:hAnsi="Times New Roman" w:cs="Times New Roman"/>
          <w:sz w:val="28"/>
          <w:szCs w:val="28"/>
        </w:rPr>
        <w:t>р</w:t>
      </w:r>
      <w:r w:rsidRPr="00D43483">
        <w:rPr>
          <w:rFonts w:ascii="Times New Roman" w:hAnsi="Times New Roman" w:cs="Times New Roman"/>
          <w:sz w:val="28"/>
          <w:szCs w:val="28"/>
        </w:rPr>
        <w:t>цисс, волшебный цветок папоротника). Складывание цветов. Оформление комп</w:t>
      </w:r>
      <w:r w:rsidRPr="00D43483">
        <w:rPr>
          <w:rFonts w:ascii="Times New Roman" w:hAnsi="Times New Roman" w:cs="Times New Roman"/>
          <w:sz w:val="28"/>
          <w:szCs w:val="28"/>
        </w:rPr>
        <w:t>о</w:t>
      </w:r>
      <w:r w:rsidRPr="00D43483">
        <w:rPr>
          <w:rFonts w:ascii="Times New Roman" w:hAnsi="Times New Roman" w:cs="Times New Roman"/>
          <w:sz w:val="28"/>
          <w:szCs w:val="28"/>
        </w:rPr>
        <w:t>зиций.</w:t>
      </w:r>
      <w:r w:rsidRPr="00D43483">
        <w:rPr>
          <w:rFonts w:ascii="Times New Roman" w:hAnsi="Times New Roman" w:cs="Times New Roman"/>
          <w:sz w:val="28"/>
          <w:szCs w:val="28"/>
        </w:rPr>
        <w:br/>
      </w:r>
      <w:r w:rsidRPr="00D43483">
        <w:rPr>
          <w:rStyle w:val="a6"/>
          <w:rFonts w:ascii="Times New Roman" w:hAnsi="Times New Roman" w:cs="Times New Roman"/>
          <w:sz w:val="28"/>
          <w:szCs w:val="28"/>
        </w:rPr>
        <w:t>Впереди – лето! (2 часа)</w:t>
      </w:r>
      <w:r w:rsidRPr="00D43483">
        <w:rPr>
          <w:rFonts w:ascii="Times New Roman" w:hAnsi="Times New Roman" w:cs="Times New Roman"/>
          <w:sz w:val="28"/>
          <w:szCs w:val="28"/>
        </w:rPr>
        <w:br/>
        <w:t>Парусный кораблик. Соревнования «Гонки на столе».</w:t>
      </w:r>
      <w:r w:rsidRPr="00D43483">
        <w:rPr>
          <w:rFonts w:ascii="Times New Roman" w:hAnsi="Times New Roman" w:cs="Times New Roman"/>
          <w:sz w:val="28"/>
          <w:szCs w:val="28"/>
        </w:rPr>
        <w:br/>
      </w:r>
      <w:r w:rsidRPr="00D43483">
        <w:rPr>
          <w:rStyle w:val="a6"/>
          <w:rFonts w:ascii="Times New Roman" w:hAnsi="Times New Roman" w:cs="Times New Roman"/>
          <w:sz w:val="28"/>
          <w:szCs w:val="28"/>
        </w:rPr>
        <w:t>Итоговое занятие (1час)</w:t>
      </w:r>
      <w:r w:rsidRPr="00D43483">
        <w:rPr>
          <w:rFonts w:ascii="Times New Roman" w:hAnsi="Times New Roman" w:cs="Times New Roman"/>
          <w:sz w:val="28"/>
          <w:szCs w:val="28"/>
        </w:rPr>
        <w:br/>
        <w:t xml:space="preserve">«Чему мы научились за год». </w:t>
      </w:r>
      <w:r w:rsidRPr="00D43483">
        <w:rPr>
          <w:rFonts w:ascii="Times New Roman" w:hAnsi="Times New Roman" w:cs="Times New Roman"/>
          <w:sz w:val="28"/>
          <w:szCs w:val="28"/>
        </w:rPr>
        <w:br/>
      </w:r>
      <w:r w:rsidRPr="00D43483">
        <w:rPr>
          <w:rStyle w:val="a6"/>
          <w:rFonts w:ascii="Times New Roman" w:hAnsi="Times New Roman" w:cs="Times New Roman"/>
          <w:sz w:val="28"/>
          <w:szCs w:val="28"/>
        </w:rPr>
        <w:t>Оформление выставочных работ (2 часа)</w:t>
      </w:r>
      <w:r w:rsidRPr="00D43483">
        <w:rPr>
          <w:rFonts w:ascii="Times New Roman" w:hAnsi="Times New Roman" w:cs="Times New Roman"/>
          <w:sz w:val="28"/>
          <w:szCs w:val="28"/>
        </w:rPr>
        <w:br/>
        <w:t>Оформление выставочных  работ учащихся.</w:t>
      </w:r>
    </w:p>
    <w:p w:rsidR="00045FDD" w:rsidRPr="00D43483" w:rsidRDefault="00045FDD" w:rsidP="00D4348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FDD" w:rsidRPr="00D43483" w:rsidRDefault="00045FDD" w:rsidP="00D4348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b/>
          <w:sz w:val="28"/>
          <w:szCs w:val="28"/>
        </w:rPr>
        <w:t>Диагностическая карта</w:t>
      </w:r>
      <w:r w:rsidRPr="00D43483">
        <w:rPr>
          <w:rFonts w:ascii="Times New Roman" w:eastAsia="Times New Roman" w:hAnsi="Times New Roman" w:cs="Times New Roman"/>
          <w:b/>
          <w:sz w:val="28"/>
          <w:szCs w:val="28"/>
        </w:rPr>
        <w:br/>
        <w:t>«Оценка результатов освоения программы»</w:t>
      </w:r>
    </w:p>
    <w:p w:rsidR="00045FDD" w:rsidRPr="00D43483" w:rsidRDefault="00045FDD" w:rsidP="00D43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>. Знание основных геометрических понятий и</w:t>
      </w:r>
      <w:r w:rsidRPr="00D43483">
        <w:rPr>
          <w:rFonts w:ascii="Times New Roman" w:hAnsi="Times New Roman" w:cs="Times New Roman"/>
          <w:sz w:val="28"/>
          <w:szCs w:val="28"/>
        </w:rPr>
        <w:t xml:space="preserve"> 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>базовых форм оригами.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br/>
      </w:r>
      <w:r w:rsidRPr="00D43483">
        <w:rPr>
          <w:rFonts w:ascii="Times New Roman" w:eastAsia="Times New Roman" w:hAnsi="Times New Roman" w:cs="Times New Roman"/>
          <w:b/>
          <w:sz w:val="28"/>
          <w:szCs w:val="28"/>
        </w:rPr>
        <w:t>1 год обучения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 xml:space="preserve"> – умение сделать квадрат из прямоугольного листа бумаги (2 сп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>соба).</w:t>
      </w:r>
    </w:p>
    <w:p w:rsidR="00045FDD" w:rsidRPr="00D43483" w:rsidRDefault="00045FDD" w:rsidP="00D4348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Высокий уровень – делает самостоятельно, </w:t>
      </w:r>
      <w:r w:rsidRPr="00D4348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- Средний уровень – делает с помощью педагога или товарищей, </w:t>
      </w:r>
      <w:r w:rsidRPr="00D4348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- Низкий уровень – не может сделать.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br/>
      </w:r>
      <w:r w:rsidRPr="00D43483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>. Умение следовать устным инструкциям, читать и зарисовывать схемы изд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 xml:space="preserve">лий; 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br/>
        <w:t>создавать изделия оригами, пользуясь</w:t>
      </w:r>
      <w:r w:rsidRPr="00D43483">
        <w:rPr>
          <w:rFonts w:ascii="Times New Roman" w:hAnsi="Times New Roman" w:cs="Times New Roman"/>
          <w:sz w:val="28"/>
          <w:szCs w:val="28"/>
        </w:rPr>
        <w:t xml:space="preserve"> 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>инструкционными картами и схемами.</w:t>
      </w:r>
    </w:p>
    <w:p w:rsidR="00045FDD" w:rsidRPr="00D43483" w:rsidRDefault="00045FDD" w:rsidP="00D43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483">
        <w:rPr>
          <w:rFonts w:ascii="Times New Roman" w:eastAsia="Times New Roman" w:hAnsi="Times New Roman" w:cs="Times New Roman"/>
          <w:b/>
          <w:sz w:val="28"/>
          <w:szCs w:val="28"/>
        </w:rPr>
        <w:t>1 год обучения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 xml:space="preserve"> – умение сделать изделие, следя за показом учителя и слушая устные пояснения.</w:t>
      </w:r>
    </w:p>
    <w:p w:rsidR="00045FDD" w:rsidRPr="00D43483" w:rsidRDefault="00045FDD" w:rsidP="00D4348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Высокий уровень – делает самостоятельно, </w:t>
      </w:r>
      <w:r w:rsidRPr="00D4348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- Средний уровень – делает с помощью педагога или товарищей,</w:t>
      </w:r>
      <w:r w:rsidRPr="00D4348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- Низкий уровень – не может сделать.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br/>
      </w:r>
      <w:r w:rsidRPr="00D43483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>. Развитие мелкой моторики рук и глазомера.</w:t>
      </w:r>
    </w:p>
    <w:p w:rsidR="00045FDD" w:rsidRPr="00D43483" w:rsidRDefault="00045FDD" w:rsidP="00D43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483">
        <w:rPr>
          <w:rFonts w:ascii="Times New Roman" w:eastAsia="Times New Roman" w:hAnsi="Times New Roman" w:cs="Times New Roman"/>
          <w:b/>
          <w:sz w:val="28"/>
          <w:szCs w:val="28"/>
        </w:rPr>
        <w:t>1 год обучения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 xml:space="preserve"> – умение вырезать геометрические фигуры: квадрат, треугол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>ник, круг.</w:t>
      </w:r>
    </w:p>
    <w:p w:rsidR="00045FDD" w:rsidRPr="00D43483" w:rsidRDefault="00045FDD" w:rsidP="00D43483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i/>
          <w:iCs/>
          <w:sz w:val="28"/>
          <w:szCs w:val="28"/>
        </w:rPr>
        <w:t>- Высокий уровень – почти полное совпадение вырезанного контура с намеченн</w:t>
      </w:r>
      <w:r w:rsidRPr="00D43483"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  <w:r w:rsidRPr="00D43483">
        <w:rPr>
          <w:rFonts w:ascii="Times New Roman" w:eastAsia="Times New Roman" w:hAnsi="Times New Roman" w:cs="Times New Roman"/>
          <w:i/>
          <w:iCs/>
          <w:sz w:val="28"/>
          <w:szCs w:val="28"/>
        </w:rPr>
        <w:t>ми линиями;</w:t>
      </w:r>
      <w:r w:rsidRPr="00D4348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- Средний уровень – имеются небольшие отклонения от контура (несколько ми</w:t>
      </w:r>
      <w:r w:rsidRPr="00D43483">
        <w:rPr>
          <w:rFonts w:ascii="Times New Roman" w:eastAsia="Times New Roman" w:hAnsi="Times New Roman" w:cs="Times New Roman"/>
          <w:i/>
          <w:iCs/>
          <w:sz w:val="28"/>
          <w:szCs w:val="28"/>
        </w:rPr>
        <w:t>л</w:t>
      </w:r>
      <w:r w:rsidRPr="00D43483">
        <w:rPr>
          <w:rFonts w:ascii="Times New Roman" w:eastAsia="Times New Roman" w:hAnsi="Times New Roman" w:cs="Times New Roman"/>
          <w:i/>
          <w:iCs/>
          <w:sz w:val="28"/>
          <w:szCs w:val="28"/>
        </w:rPr>
        <w:t>лиметров) по одну сторону образца;</w:t>
      </w:r>
      <w:r w:rsidRPr="00D4348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- Низкий уровень – значительные отклонения от намеченного контура как в одну, так и в другую сторону.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br/>
      </w:r>
      <w:r w:rsidRPr="00D43483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>. Создание композиций с изделиями, выполненными в технике оригами; разв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>тие художественного вкуса, творческих способностей и фантазии; творческий подход к выполнению работы.</w:t>
      </w:r>
    </w:p>
    <w:p w:rsidR="00045FDD" w:rsidRPr="00D43483" w:rsidRDefault="00045FDD" w:rsidP="00D4348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i/>
          <w:iCs/>
          <w:sz w:val="28"/>
          <w:szCs w:val="28"/>
        </w:rPr>
        <w:t>- Высокий уровень – работы отличаются ярко выраженной индивидуальн</w:t>
      </w:r>
      <w:r w:rsidRPr="00D43483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D434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стью; </w:t>
      </w:r>
      <w:r w:rsidRPr="00D4348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- Средний уровень – работы выполнены по образцу, соответствуют общему уровню группы;</w:t>
      </w:r>
      <w:r w:rsidRPr="00D4348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- Низкий уровень – работы выполнены на недостаточном уровне.</w:t>
      </w:r>
    </w:p>
    <w:p w:rsidR="00045FDD" w:rsidRPr="00D43483" w:rsidRDefault="00045FDD" w:rsidP="00D4348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>. Формирование культуры труда и совершенствование трудовых навыков.</w:t>
      </w:r>
    </w:p>
    <w:p w:rsidR="00045FDD" w:rsidRPr="00D43483" w:rsidRDefault="00045FDD" w:rsidP="00D4348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43483">
        <w:rPr>
          <w:rFonts w:ascii="Times New Roman" w:eastAsia="Times New Roman" w:hAnsi="Times New Roman" w:cs="Times New Roman"/>
          <w:sz w:val="28"/>
          <w:szCs w:val="28"/>
        </w:rPr>
        <w:t xml:space="preserve"> Оцениваются</w:t>
      </w:r>
      <w:r w:rsidRPr="00D43483">
        <w:rPr>
          <w:rFonts w:ascii="Times New Roman" w:hAnsi="Times New Roman" w:cs="Times New Roman"/>
          <w:sz w:val="28"/>
          <w:szCs w:val="28"/>
        </w:rPr>
        <w:t xml:space="preserve"> такие 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t xml:space="preserve"> умения: 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br/>
        <w:t xml:space="preserve">– организовать свое рабочее место, 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br/>
        <w:t xml:space="preserve">– рационально использовать необходимые материалы, </w:t>
      </w:r>
      <w:r w:rsidRPr="00D43483">
        <w:rPr>
          <w:rFonts w:ascii="Times New Roman" w:eastAsia="Times New Roman" w:hAnsi="Times New Roman" w:cs="Times New Roman"/>
          <w:sz w:val="28"/>
          <w:szCs w:val="28"/>
        </w:rPr>
        <w:br/>
        <w:t>– аккуратность выполнения работы.</w:t>
      </w:r>
    </w:p>
    <w:p w:rsidR="00045FDD" w:rsidRPr="00D43483" w:rsidRDefault="00045FDD" w:rsidP="00D4348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45FDD" w:rsidRPr="00D43483" w:rsidRDefault="00045FDD" w:rsidP="00D43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045FDD" w:rsidRPr="00D43483" w:rsidRDefault="00045FDD" w:rsidP="00D43483">
      <w:pPr>
        <w:numPr>
          <w:ilvl w:val="0"/>
          <w:numId w:val="2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Программа будет реализовываться в классной комнате М</w:t>
      </w:r>
      <w:r w:rsidR="00E2289F" w:rsidRPr="00D43483">
        <w:rPr>
          <w:rFonts w:ascii="Times New Roman" w:hAnsi="Times New Roman" w:cs="Times New Roman"/>
          <w:sz w:val="28"/>
          <w:szCs w:val="28"/>
        </w:rPr>
        <w:t>АОУСОШ № 7</w:t>
      </w:r>
      <w:r w:rsidRPr="00D43483">
        <w:rPr>
          <w:rFonts w:ascii="Times New Roman" w:hAnsi="Times New Roman" w:cs="Times New Roman"/>
          <w:sz w:val="28"/>
          <w:szCs w:val="28"/>
        </w:rPr>
        <w:t xml:space="preserve"> </w:t>
      </w:r>
      <w:r w:rsidR="00E2289F" w:rsidRPr="00D43483">
        <w:rPr>
          <w:rFonts w:ascii="Times New Roman" w:hAnsi="Times New Roman" w:cs="Times New Roman"/>
          <w:sz w:val="28"/>
          <w:szCs w:val="28"/>
        </w:rPr>
        <w:t>г. Стрежевого</w:t>
      </w:r>
      <w:r w:rsidRPr="00D43483">
        <w:rPr>
          <w:rFonts w:ascii="Times New Roman" w:hAnsi="Times New Roman" w:cs="Times New Roman"/>
          <w:sz w:val="28"/>
          <w:szCs w:val="28"/>
        </w:rPr>
        <w:t xml:space="preserve"> оборудованной для учащихся начальной школы. Кабинет хорошо о</w:t>
      </w:r>
      <w:r w:rsidRPr="00D43483">
        <w:rPr>
          <w:rFonts w:ascii="Times New Roman" w:hAnsi="Times New Roman" w:cs="Times New Roman"/>
          <w:sz w:val="28"/>
          <w:szCs w:val="28"/>
        </w:rPr>
        <w:t>с</w:t>
      </w:r>
      <w:r w:rsidRPr="00D43483">
        <w:rPr>
          <w:rFonts w:ascii="Times New Roman" w:hAnsi="Times New Roman" w:cs="Times New Roman"/>
          <w:sz w:val="28"/>
          <w:szCs w:val="28"/>
        </w:rPr>
        <w:t>вещен</w:t>
      </w:r>
      <w:r w:rsidR="00AA1EAB" w:rsidRPr="00D43483">
        <w:rPr>
          <w:rFonts w:ascii="Times New Roman" w:hAnsi="Times New Roman" w:cs="Times New Roman"/>
          <w:sz w:val="28"/>
          <w:szCs w:val="28"/>
        </w:rPr>
        <w:t>.</w:t>
      </w:r>
      <w:r w:rsidRPr="00D43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FDD" w:rsidRPr="00D43483" w:rsidRDefault="00045FDD" w:rsidP="00D43483">
      <w:pPr>
        <w:numPr>
          <w:ilvl w:val="0"/>
          <w:numId w:val="2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Для  освещения теоретических вопросов и выполнения практических работ имеется </w:t>
      </w:r>
      <w:proofErr w:type="spellStart"/>
      <w:r w:rsidRPr="00D43483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D43483">
        <w:rPr>
          <w:rFonts w:ascii="Times New Roman" w:hAnsi="Times New Roman" w:cs="Times New Roman"/>
          <w:sz w:val="28"/>
          <w:szCs w:val="28"/>
        </w:rPr>
        <w:t xml:space="preserve"> оборудование, </w:t>
      </w:r>
      <w:r w:rsidR="00AA1EAB" w:rsidRPr="00D43483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Pr="00D434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45FDD" w:rsidRPr="00D43483" w:rsidRDefault="00045FDD" w:rsidP="00D43483">
      <w:pPr>
        <w:numPr>
          <w:ilvl w:val="0"/>
          <w:numId w:val="2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lastRenderedPageBreak/>
        <w:t xml:space="preserve">Перечень  необходимых </w:t>
      </w:r>
      <w:r w:rsidRPr="00D43483">
        <w:rPr>
          <w:rFonts w:ascii="Times New Roman" w:hAnsi="Times New Roman" w:cs="Times New Roman"/>
          <w:i/>
          <w:sz w:val="28"/>
          <w:szCs w:val="28"/>
        </w:rPr>
        <w:t>материалов</w:t>
      </w:r>
      <w:r w:rsidRPr="00D43483">
        <w:rPr>
          <w:rFonts w:ascii="Times New Roman" w:hAnsi="Times New Roman" w:cs="Times New Roman"/>
          <w:sz w:val="28"/>
          <w:szCs w:val="28"/>
        </w:rPr>
        <w:t>: бумага для оригами, цветной картон, цветная бумага, клей, тряпочка у каждого ученика.</w:t>
      </w:r>
    </w:p>
    <w:p w:rsidR="00045FDD" w:rsidRPr="00D43483" w:rsidRDefault="00045FDD" w:rsidP="00D43483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 Перечень  необходимых </w:t>
      </w:r>
      <w:r w:rsidRPr="00D43483">
        <w:rPr>
          <w:rFonts w:ascii="Times New Roman" w:hAnsi="Times New Roman" w:cs="Times New Roman"/>
          <w:i/>
          <w:sz w:val="28"/>
          <w:szCs w:val="28"/>
        </w:rPr>
        <w:t>инструментов</w:t>
      </w:r>
      <w:r w:rsidRPr="00D43483">
        <w:rPr>
          <w:rFonts w:ascii="Times New Roman" w:hAnsi="Times New Roman" w:cs="Times New Roman"/>
          <w:sz w:val="28"/>
          <w:szCs w:val="28"/>
        </w:rPr>
        <w:t xml:space="preserve"> – ножницы, инструмент для разглажив</w:t>
      </w:r>
      <w:r w:rsidRPr="00D43483">
        <w:rPr>
          <w:rFonts w:ascii="Times New Roman" w:hAnsi="Times New Roman" w:cs="Times New Roman"/>
          <w:sz w:val="28"/>
          <w:szCs w:val="28"/>
        </w:rPr>
        <w:t>а</w:t>
      </w:r>
      <w:r w:rsidRPr="00D43483">
        <w:rPr>
          <w:rFonts w:ascii="Times New Roman" w:hAnsi="Times New Roman" w:cs="Times New Roman"/>
          <w:sz w:val="28"/>
          <w:szCs w:val="28"/>
        </w:rPr>
        <w:t>ния сгибов у каждого ученика.</w:t>
      </w:r>
    </w:p>
    <w:p w:rsidR="00045FDD" w:rsidRPr="00D43483" w:rsidRDefault="00045FDD" w:rsidP="00D43483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Перечень  подготовленных </w:t>
      </w:r>
      <w:r w:rsidRPr="00D43483">
        <w:rPr>
          <w:rFonts w:ascii="Times New Roman" w:hAnsi="Times New Roman" w:cs="Times New Roman"/>
          <w:i/>
          <w:sz w:val="28"/>
          <w:szCs w:val="28"/>
        </w:rPr>
        <w:t>пособий</w:t>
      </w:r>
      <w:r w:rsidRPr="00D434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3483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D43483">
        <w:rPr>
          <w:rFonts w:ascii="Times New Roman" w:hAnsi="Times New Roman" w:cs="Times New Roman"/>
          <w:sz w:val="28"/>
          <w:szCs w:val="28"/>
        </w:rPr>
        <w:t xml:space="preserve"> презентации на каждую тему занятия: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Охрана  труда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Правила поведения на занятиях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Стилизованный цветок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Лисенок и собачка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Котик и бычок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Яхта и пароход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Кораблики в море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Стаканчик и фуражка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Синица и снегирь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Птицы в лесу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Кролик и щенок.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Курочка и петушок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Домашние птицы на лужайке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Ворона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Сказочная птица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Сова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Подснежник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Рыбка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Бабочка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Открытка «Букет </w:t>
      </w:r>
      <w:proofErr w:type="spellStart"/>
      <w:r w:rsidRPr="00D43483">
        <w:rPr>
          <w:rFonts w:ascii="Times New Roman" w:hAnsi="Times New Roman" w:cs="Times New Roman"/>
          <w:sz w:val="28"/>
          <w:szCs w:val="28"/>
        </w:rPr>
        <w:t>гвоздичек</w:t>
      </w:r>
      <w:proofErr w:type="spellEnd"/>
      <w:r w:rsidRPr="00D43483">
        <w:rPr>
          <w:rFonts w:ascii="Times New Roman" w:hAnsi="Times New Roman" w:cs="Times New Roman"/>
          <w:sz w:val="28"/>
          <w:szCs w:val="28"/>
        </w:rPr>
        <w:t>».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Бутоны роз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Головастик и жук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Жаба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Островок в пруду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Яхта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Пароход и подводная лодка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Лилия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Нарцисс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Волшебный цветок</w:t>
      </w:r>
    </w:p>
    <w:p w:rsidR="00045FDD" w:rsidRPr="00D43483" w:rsidRDefault="00045FDD" w:rsidP="00D43483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Парусный кораблик - гонки на столе</w:t>
      </w:r>
    </w:p>
    <w:p w:rsidR="00045FDD" w:rsidRPr="00D43483" w:rsidRDefault="00045FDD" w:rsidP="00D43483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А также диски с музыкальным сопровождением.</w:t>
      </w:r>
    </w:p>
    <w:p w:rsidR="00045FDD" w:rsidRPr="00D43483" w:rsidRDefault="00045FDD" w:rsidP="00D43483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Перечень необходимого  </w:t>
      </w:r>
      <w:r w:rsidRPr="00D43483">
        <w:rPr>
          <w:rFonts w:ascii="Times New Roman" w:hAnsi="Times New Roman" w:cs="Times New Roman"/>
          <w:i/>
          <w:sz w:val="28"/>
          <w:szCs w:val="28"/>
        </w:rPr>
        <w:t>раздаточного материала</w:t>
      </w:r>
      <w:r w:rsidRPr="00D43483">
        <w:rPr>
          <w:rFonts w:ascii="Times New Roman" w:hAnsi="Times New Roman" w:cs="Times New Roman"/>
          <w:sz w:val="28"/>
          <w:szCs w:val="28"/>
        </w:rPr>
        <w:t>: схемы изделий, шаблоны для аппликаций.</w:t>
      </w:r>
    </w:p>
    <w:p w:rsidR="00045FDD" w:rsidRPr="00D43483" w:rsidRDefault="00045FDD" w:rsidP="00D4348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45FDD" w:rsidRPr="00D43483" w:rsidRDefault="00045FDD" w:rsidP="00D434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483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pPr w:leftFromText="180" w:rightFromText="180" w:vertAnchor="text" w:horzAnchor="margin" w:tblpX="-635" w:tblpY="279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1375"/>
        <w:gridCol w:w="2126"/>
        <w:gridCol w:w="850"/>
        <w:gridCol w:w="1844"/>
        <w:gridCol w:w="1560"/>
        <w:gridCol w:w="900"/>
        <w:gridCol w:w="943"/>
      </w:tblGrid>
      <w:tr w:rsidR="00045FDD" w:rsidRPr="00D43483" w:rsidTr="00045FDD">
        <w:trPr>
          <w:trHeight w:val="12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с</w:t>
            </w: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держание з</w:t>
            </w: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</w:t>
            </w: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р</w:t>
            </w: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</w:t>
            </w: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ды </w:t>
            </w:r>
            <w:proofErr w:type="spellStart"/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</w:t>
            </w:r>
            <w:proofErr w:type="spellEnd"/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роля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</w:t>
            </w: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 </w:t>
            </w:r>
            <w:proofErr w:type="spellStart"/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D43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045FDD" w:rsidRPr="00D43483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(9 часов)</w:t>
            </w: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Беседа по охр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не труда.   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Беседа. Вхо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ная диагност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ванное зан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тие, </w:t>
            </w:r>
            <w:proofErr w:type="gramStart"/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тальный</w:t>
            </w:r>
            <w:proofErr w:type="gramEnd"/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групповой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бумагой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агн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стика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Знакомство с оригами (2ч.)</w:t>
            </w:r>
          </w:p>
        </w:tc>
      </w:tr>
      <w:tr w:rsidR="00045FDD" w:rsidRPr="00D43483" w:rsidTr="00045FDD">
        <w:trPr>
          <w:trHeight w:val="45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Правила повед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ния на занят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ях.  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Правила пол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зования мат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риалами и 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струментами. Термины, пр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нятые в 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ми. Изготовл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ние квадрата из прямоугольн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го листа бумаги (два способа). Понятие «баз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вые формы».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348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Базовые фо</w:t>
            </w:r>
            <w:r w:rsidRPr="00D4348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р</w:t>
            </w:r>
            <w:r w:rsidRPr="00D4348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мы.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ванное зан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тие, </w:t>
            </w:r>
            <w:proofErr w:type="gramStart"/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тальный</w:t>
            </w:r>
            <w:proofErr w:type="gramEnd"/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групповой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бумагой, ножниц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Базовая форма «Треугольник» (8 ч.)</w:t>
            </w: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Стилиз</w:t>
            </w:r>
            <w:r w:rsidRPr="00D43483">
              <w:rPr>
                <w:sz w:val="28"/>
                <w:szCs w:val="28"/>
              </w:rPr>
              <w:t>о</w:t>
            </w:r>
            <w:r w:rsidRPr="00D43483">
              <w:rPr>
                <w:sz w:val="28"/>
                <w:szCs w:val="28"/>
              </w:rPr>
              <w:t>ванный цветок.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Демонстрация складывания базовой формы «треугольник». Изготовление модели по пл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занятие. 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ский и 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ный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Лисенок и собачка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Изготовление модели по пл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ну (схемам)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занятие. 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ский и 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ный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Котик и бычок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Изготовление модели по пл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ну (схемам)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занятие. 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ский и 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ный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Яхта и пароход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Изготовление модели по пл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ну (схемам)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занятие. 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ский и 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ный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Комп</w:t>
            </w:r>
            <w:r w:rsidRPr="00D43483">
              <w:rPr>
                <w:sz w:val="28"/>
                <w:szCs w:val="28"/>
              </w:rPr>
              <w:t>о</w:t>
            </w:r>
            <w:r w:rsidRPr="00D43483">
              <w:rPr>
                <w:sz w:val="28"/>
                <w:szCs w:val="28"/>
              </w:rPr>
              <w:t>зиция «Кора</w:t>
            </w:r>
            <w:r w:rsidRPr="00D43483">
              <w:rPr>
                <w:sz w:val="28"/>
                <w:szCs w:val="28"/>
              </w:rPr>
              <w:t>б</w:t>
            </w:r>
            <w:r w:rsidRPr="00D43483">
              <w:rPr>
                <w:sz w:val="28"/>
                <w:szCs w:val="28"/>
              </w:rPr>
              <w:t>лики в море»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Изготовление модели по пл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ну (схемам). Оформление композиции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занятие. </w:t>
            </w:r>
            <w:proofErr w:type="gramStart"/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Исследов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тельский</w:t>
            </w:r>
            <w:proofErr w:type="gramEnd"/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, групповой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 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пликация. Оформл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ние 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ставки.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 ко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цию оформл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ют 4 чел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Стака</w:t>
            </w:r>
            <w:r w:rsidRPr="00D43483">
              <w:rPr>
                <w:sz w:val="28"/>
                <w:szCs w:val="28"/>
              </w:rPr>
              <w:t>н</w:t>
            </w:r>
            <w:r w:rsidRPr="00D43483">
              <w:rPr>
                <w:sz w:val="28"/>
                <w:szCs w:val="28"/>
              </w:rPr>
              <w:t>чик и фуражка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Изготовление модели по пл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ну (схемам)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занятие. 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ский и 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ный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(7 часов)</w:t>
            </w: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Синица и снегирь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Изготовление модели по пл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ну (схемам)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занятие. 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ский, репр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дуктивный и иллюстр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тивный  м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Комп</w:t>
            </w:r>
            <w:r w:rsidRPr="00D43483">
              <w:rPr>
                <w:sz w:val="28"/>
                <w:szCs w:val="28"/>
              </w:rPr>
              <w:t>о</w:t>
            </w:r>
            <w:r w:rsidRPr="00D43483">
              <w:rPr>
                <w:sz w:val="28"/>
                <w:szCs w:val="28"/>
              </w:rPr>
              <w:t>зиция «Птицы в лесу».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Изготовление модели по пл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ну. Оформл</w:t>
            </w:r>
            <w:r w:rsidRPr="00D43483">
              <w:rPr>
                <w:sz w:val="28"/>
                <w:szCs w:val="28"/>
              </w:rPr>
              <w:t>е</w:t>
            </w:r>
            <w:r w:rsidRPr="00D43483">
              <w:rPr>
                <w:sz w:val="28"/>
                <w:szCs w:val="28"/>
              </w:rPr>
              <w:t>ние композ</w:t>
            </w:r>
            <w:r w:rsidRPr="00D43483">
              <w:rPr>
                <w:sz w:val="28"/>
                <w:szCs w:val="28"/>
              </w:rPr>
              <w:t>и</w:t>
            </w:r>
            <w:r w:rsidRPr="00D43483">
              <w:rPr>
                <w:sz w:val="28"/>
                <w:szCs w:val="28"/>
              </w:rPr>
              <w:t>ции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занятие. </w:t>
            </w:r>
            <w:proofErr w:type="gramStart"/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Исследов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тельский</w:t>
            </w:r>
            <w:proofErr w:type="gramEnd"/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, групповой 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 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пликация. Оформл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ние 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ставки.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 ко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цию офор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ют 4 чел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</w:p>
        </w:tc>
      </w:tr>
      <w:tr w:rsidR="00045FDD" w:rsidRPr="00D43483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lastRenderedPageBreak/>
              <w:t>Базовая форма «Воздушный змей» (6 ч.)</w:t>
            </w: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Кролик и щенок.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Демонстрация складывания базовой формы «воздушный змей». Изг</w:t>
            </w:r>
            <w:r w:rsidRPr="00D43483">
              <w:rPr>
                <w:sz w:val="28"/>
                <w:szCs w:val="28"/>
              </w:rPr>
              <w:t>о</w:t>
            </w:r>
            <w:r w:rsidRPr="00D43483">
              <w:rPr>
                <w:sz w:val="28"/>
                <w:szCs w:val="28"/>
              </w:rPr>
              <w:t>товление мод</w:t>
            </w:r>
            <w:r w:rsidRPr="00D43483">
              <w:rPr>
                <w:sz w:val="28"/>
                <w:szCs w:val="28"/>
              </w:rPr>
              <w:t>е</w:t>
            </w:r>
            <w:r w:rsidRPr="00D43483">
              <w:rPr>
                <w:sz w:val="28"/>
                <w:szCs w:val="28"/>
              </w:rPr>
              <w:t>ли по 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занятие. 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ский, репр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дуктивный и иллюстр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тивный  м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Курочка и пет</w:t>
            </w:r>
            <w:r w:rsidRPr="00D43483">
              <w:rPr>
                <w:sz w:val="28"/>
                <w:szCs w:val="28"/>
              </w:rPr>
              <w:t>у</w:t>
            </w:r>
            <w:r w:rsidRPr="00D43483">
              <w:rPr>
                <w:sz w:val="28"/>
                <w:szCs w:val="28"/>
              </w:rPr>
              <w:t>шок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Изготовление модели по пл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ну (схемам).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занятие, соревнов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ние. Практ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ческий, 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ный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Комп</w:t>
            </w:r>
            <w:r w:rsidRPr="00D43483">
              <w:rPr>
                <w:sz w:val="28"/>
                <w:szCs w:val="28"/>
              </w:rPr>
              <w:t>о</w:t>
            </w:r>
            <w:r w:rsidRPr="00D43483">
              <w:rPr>
                <w:sz w:val="28"/>
                <w:szCs w:val="28"/>
              </w:rPr>
              <w:t>зиция «Дома</w:t>
            </w:r>
            <w:r w:rsidRPr="00D43483">
              <w:rPr>
                <w:sz w:val="28"/>
                <w:szCs w:val="28"/>
              </w:rPr>
              <w:t>ш</w:t>
            </w:r>
            <w:r w:rsidRPr="00D43483">
              <w:rPr>
                <w:sz w:val="28"/>
                <w:szCs w:val="28"/>
              </w:rPr>
              <w:t>ние пт</w:t>
            </w:r>
            <w:r w:rsidRPr="00D43483">
              <w:rPr>
                <w:sz w:val="28"/>
                <w:szCs w:val="28"/>
              </w:rPr>
              <w:t>и</w:t>
            </w:r>
            <w:r w:rsidRPr="00D43483">
              <w:rPr>
                <w:sz w:val="28"/>
                <w:szCs w:val="28"/>
              </w:rPr>
              <w:t>цы на лужа</w:t>
            </w:r>
            <w:r w:rsidRPr="00D43483">
              <w:rPr>
                <w:sz w:val="28"/>
                <w:szCs w:val="28"/>
              </w:rPr>
              <w:t>й</w:t>
            </w:r>
            <w:r w:rsidRPr="00D43483">
              <w:rPr>
                <w:sz w:val="28"/>
                <w:szCs w:val="28"/>
              </w:rPr>
              <w:t>ке».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Изготовление модели по пл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ну. Оформл</w:t>
            </w:r>
            <w:r w:rsidRPr="00D43483">
              <w:rPr>
                <w:sz w:val="28"/>
                <w:szCs w:val="28"/>
              </w:rPr>
              <w:t>е</w:t>
            </w:r>
            <w:r w:rsidRPr="00D43483">
              <w:rPr>
                <w:sz w:val="28"/>
                <w:szCs w:val="28"/>
              </w:rPr>
              <w:t>ние композ</w:t>
            </w:r>
            <w:r w:rsidRPr="00D43483">
              <w:rPr>
                <w:sz w:val="28"/>
                <w:szCs w:val="28"/>
              </w:rPr>
              <w:t>и</w:t>
            </w:r>
            <w:r w:rsidRPr="00D43483">
              <w:rPr>
                <w:sz w:val="28"/>
                <w:szCs w:val="28"/>
              </w:rPr>
              <w:t>ции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занятие, </w:t>
            </w:r>
            <w:proofErr w:type="spellStart"/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Start"/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сследовательский</w:t>
            </w:r>
            <w:proofErr w:type="spellEnd"/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, групповой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 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пликация. Оформл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ние 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ставки.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 ко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цию оформл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ют 4 чел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Ворона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Изготовление модели по пл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ну (схемам).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занятие, игра. Пра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тический, репроду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тивный м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Сказо</w:t>
            </w:r>
            <w:r w:rsidRPr="00D43483">
              <w:rPr>
                <w:sz w:val="28"/>
                <w:szCs w:val="28"/>
              </w:rPr>
              <w:t>ч</w:t>
            </w:r>
            <w:r w:rsidRPr="00D43483">
              <w:rPr>
                <w:sz w:val="28"/>
                <w:szCs w:val="28"/>
              </w:rPr>
              <w:t>ная пт</w:t>
            </w:r>
            <w:r w:rsidRPr="00D43483">
              <w:rPr>
                <w:sz w:val="28"/>
                <w:szCs w:val="28"/>
              </w:rPr>
              <w:t>и</w:t>
            </w:r>
            <w:r w:rsidRPr="00D43483">
              <w:rPr>
                <w:sz w:val="28"/>
                <w:szCs w:val="28"/>
              </w:rPr>
              <w:t>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Изготовление модели по пл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ну (схемам).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занятие, соревнов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ние. Практ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ческий, 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ный и инд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видуальный 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четверть (10 часов)</w:t>
            </w: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 xml:space="preserve">Сова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по пл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ну. Диагност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ка по итогам 1 полугодия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занятие, соревнов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ние. Практ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ческий, 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ный и инд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видуальный 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ка. Д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агн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Базовая форма «Двойной треугольник» (3 ч.)</w:t>
            </w: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По</w:t>
            </w:r>
            <w:r w:rsidRPr="00D43483">
              <w:rPr>
                <w:sz w:val="28"/>
                <w:szCs w:val="28"/>
              </w:rPr>
              <w:t>д</w:t>
            </w:r>
            <w:r w:rsidRPr="00D43483">
              <w:rPr>
                <w:sz w:val="28"/>
                <w:szCs w:val="28"/>
              </w:rPr>
              <w:t>снежник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Демонстрация складывания базовой формы «двойной тр</w:t>
            </w:r>
            <w:r w:rsidRPr="00D43483">
              <w:rPr>
                <w:sz w:val="28"/>
                <w:szCs w:val="28"/>
              </w:rPr>
              <w:t>е</w:t>
            </w:r>
            <w:r w:rsidRPr="00D43483">
              <w:rPr>
                <w:sz w:val="28"/>
                <w:szCs w:val="28"/>
              </w:rPr>
              <w:t>угольник». И</w:t>
            </w:r>
            <w:r w:rsidRPr="00D43483">
              <w:rPr>
                <w:sz w:val="28"/>
                <w:szCs w:val="28"/>
              </w:rPr>
              <w:t>з</w:t>
            </w:r>
            <w:r w:rsidRPr="00D43483">
              <w:rPr>
                <w:sz w:val="28"/>
                <w:szCs w:val="28"/>
              </w:rPr>
              <w:t>готовление м</w:t>
            </w:r>
            <w:r w:rsidRPr="00D43483">
              <w:rPr>
                <w:sz w:val="28"/>
                <w:szCs w:val="28"/>
              </w:rPr>
              <w:t>о</w:t>
            </w:r>
            <w:r w:rsidRPr="00D43483">
              <w:rPr>
                <w:sz w:val="28"/>
                <w:szCs w:val="28"/>
              </w:rPr>
              <w:t>дели по 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занятие, соревнов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ние. Практ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ческий, 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ный и инд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видуальный 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 xml:space="preserve">Рыбка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Изготовление модели по пл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ну (схемам)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занятие, игра. Пра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тический, репроду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тивный и 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дивидуал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ный 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Бабочка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Изготовление модели по пл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ну (схемам)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занятие, игра. Пра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тический, репроду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тивный и 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дивидуал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ный 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Цветы к празднику 8 марта (2 ч.)</w:t>
            </w: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Откры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 «Букет </w:t>
            </w:r>
            <w:proofErr w:type="spellStart"/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гвозд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  <w:proofErr w:type="spellEnd"/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Изготовление модели по пл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ну, сборка о</w:t>
            </w:r>
            <w:r w:rsidRPr="00D43483">
              <w:rPr>
                <w:sz w:val="28"/>
                <w:szCs w:val="28"/>
              </w:rPr>
              <w:t>т</w:t>
            </w:r>
            <w:r w:rsidRPr="00D43483">
              <w:rPr>
                <w:sz w:val="28"/>
                <w:szCs w:val="28"/>
              </w:rPr>
              <w:t>крытки для м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мы и бабушки.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занятие. 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ский, иссл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довательский и индивид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альный  м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ми», 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пликация.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Бутоны роз. Комп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зиция «Букет роз».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Изготовление модели по пл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ну. Готовим подарок маме.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занятие. </w:t>
            </w:r>
            <w:proofErr w:type="gramStart"/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Исследов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тельский</w:t>
            </w:r>
            <w:proofErr w:type="gramEnd"/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, групповой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 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пликация. Оформл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ние 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ставки.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 ко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цию оформл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ют 4 чел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</w:p>
        </w:tc>
      </w:tr>
      <w:tr w:rsidR="00045FDD" w:rsidRPr="00D43483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Базовая форма «Двойной квадрат» (3 ч.)</w:t>
            </w: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Голов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стик и жук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Демонстрация складывания базовой формы  «двойной ква</w:t>
            </w:r>
            <w:r w:rsidRPr="00D43483">
              <w:rPr>
                <w:sz w:val="28"/>
                <w:szCs w:val="28"/>
              </w:rPr>
              <w:t>д</w:t>
            </w:r>
            <w:r w:rsidRPr="00D43483">
              <w:rPr>
                <w:sz w:val="28"/>
                <w:szCs w:val="28"/>
              </w:rPr>
              <w:t>рат». Изгото</w:t>
            </w:r>
            <w:r w:rsidRPr="00D43483">
              <w:rPr>
                <w:sz w:val="28"/>
                <w:szCs w:val="28"/>
              </w:rPr>
              <w:t>в</w:t>
            </w:r>
            <w:r w:rsidRPr="00D43483">
              <w:rPr>
                <w:sz w:val="28"/>
                <w:szCs w:val="28"/>
              </w:rPr>
              <w:t>ление модели по 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занятие. 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ский, репр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дуктивный  и индивид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альный  м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Жаба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Изготовление модели по пл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ну (схемам)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занятие. 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ский, репр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дуктивный  и индивид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альный  м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Комп</w:t>
            </w:r>
            <w:r w:rsidRPr="00D43483">
              <w:rPr>
                <w:sz w:val="28"/>
                <w:szCs w:val="28"/>
              </w:rPr>
              <w:t>о</w:t>
            </w:r>
            <w:r w:rsidRPr="00D43483">
              <w:rPr>
                <w:sz w:val="28"/>
                <w:szCs w:val="28"/>
              </w:rPr>
              <w:t>зиция «Остр</w:t>
            </w:r>
            <w:r w:rsidRPr="00D43483">
              <w:rPr>
                <w:sz w:val="28"/>
                <w:szCs w:val="28"/>
              </w:rPr>
              <w:t>о</w:t>
            </w:r>
            <w:r w:rsidRPr="00D43483">
              <w:rPr>
                <w:sz w:val="28"/>
                <w:szCs w:val="28"/>
              </w:rPr>
              <w:t>вок в пруду».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Изготовление модели по пл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ну. Оформл</w:t>
            </w:r>
            <w:r w:rsidRPr="00D43483">
              <w:rPr>
                <w:sz w:val="28"/>
                <w:szCs w:val="28"/>
              </w:rPr>
              <w:t>е</w:t>
            </w:r>
            <w:r w:rsidRPr="00D43483">
              <w:rPr>
                <w:sz w:val="28"/>
                <w:szCs w:val="28"/>
              </w:rPr>
              <w:t>ние выставки.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занятие. </w:t>
            </w:r>
            <w:proofErr w:type="gramStart"/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Исследов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тельский</w:t>
            </w:r>
            <w:proofErr w:type="gramEnd"/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, групповой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 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пликация. Оформл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ставки.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Одну  ко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цию оформл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все.</w:t>
            </w:r>
          </w:p>
        </w:tc>
      </w:tr>
      <w:tr w:rsidR="00045FDD" w:rsidRPr="00D43483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Базовая форма «Конверт» (2 ч.)</w:t>
            </w: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Яхта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Демонстрация складывания базовой формы  «конверт». И</w:t>
            </w:r>
            <w:r w:rsidRPr="00D43483">
              <w:rPr>
                <w:sz w:val="28"/>
                <w:szCs w:val="28"/>
              </w:rPr>
              <w:t>з</w:t>
            </w:r>
            <w:r w:rsidRPr="00D43483">
              <w:rPr>
                <w:sz w:val="28"/>
                <w:szCs w:val="28"/>
              </w:rPr>
              <w:t>готовление м</w:t>
            </w:r>
            <w:r w:rsidRPr="00D43483">
              <w:rPr>
                <w:sz w:val="28"/>
                <w:szCs w:val="28"/>
              </w:rPr>
              <w:t>о</w:t>
            </w:r>
            <w:r w:rsidRPr="00D43483">
              <w:rPr>
                <w:sz w:val="28"/>
                <w:szCs w:val="28"/>
              </w:rPr>
              <w:t>дели по 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занятие. 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ский, репр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дуктивный  и индивид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альный  м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четверть- 8 часов</w:t>
            </w: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 xml:space="preserve"> Пароход и по</w:t>
            </w:r>
            <w:r w:rsidRPr="00D43483">
              <w:rPr>
                <w:sz w:val="28"/>
                <w:szCs w:val="28"/>
              </w:rPr>
              <w:t>д</w:t>
            </w:r>
            <w:r w:rsidRPr="00D43483">
              <w:rPr>
                <w:sz w:val="28"/>
                <w:szCs w:val="28"/>
              </w:rPr>
              <w:t>водная лодка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Изготовление модели по пл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занятие. 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ский, репр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дуктивный  и индивид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альный  м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Летние композиции (2 ч.)</w:t>
            </w: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по пл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ну по изуче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ным базовым формам.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занятие, игра. Пра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тический, репроду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тивный  и индивид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альный  м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Нарцисс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по пл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ну  по изуче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ным базовым формам.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занятие, игра. Пра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тический, репроду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тивный  и индивид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альный  м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Впереди – лето! (2 ч.)</w:t>
            </w: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Волше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цв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lastRenderedPageBreak/>
              <w:t xml:space="preserve">Изготовление </w:t>
            </w:r>
            <w:r w:rsidRPr="00D43483">
              <w:rPr>
                <w:sz w:val="28"/>
                <w:szCs w:val="28"/>
              </w:rPr>
              <w:lastRenderedPageBreak/>
              <w:t>модели по пл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ну  по изуче</w:t>
            </w:r>
            <w:r w:rsidRPr="00D43483">
              <w:rPr>
                <w:sz w:val="28"/>
                <w:szCs w:val="28"/>
              </w:rPr>
              <w:t>н</w:t>
            </w:r>
            <w:r w:rsidRPr="00D43483">
              <w:rPr>
                <w:sz w:val="28"/>
                <w:szCs w:val="28"/>
              </w:rPr>
              <w:t xml:space="preserve">ным базовым формам.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 занятие, игра. Пра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тический, репроду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тивный  и индивид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альный  м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lastRenderedPageBreak/>
              <w:t>Итоговое занятие (1 ч.)</w:t>
            </w: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Пару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ный к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раблик - гонки на столе</w:t>
            </w:r>
          </w:p>
          <w:p w:rsidR="00045FDD" w:rsidRPr="00D43483" w:rsidRDefault="00045FDD" w:rsidP="00D43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Изготовление модели по пл</w:t>
            </w:r>
            <w:r w:rsidRPr="00D43483">
              <w:rPr>
                <w:sz w:val="28"/>
                <w:szCs w:val="28"/>
              </w:rPr>
              <w:t>а</w:t>
            </w:r>
            <w:r w:rsidRPr="00D43483">
              <w:rPr>
                <w:sz w:val="28"/>
                <w:szCs w:val="28"/>
              </w:rPr>
              <w:t>ну  по изуче</w:t>
            </w:r>
            <w:r w:rsidRPr="00D43483">
              <w:rPr>
                <w:sz w:val="28"/>
                <w:szCs w:val="28"/>
              </w:rPr>
              <w:t>н</w:t>
            </w:r>
            <w:r w:rsidRPr="00D43483">
              <w:rPr>
                <w:sz w:val="28"/>
                <w:szCs w:val="28"/>
              </w:rPr>
              <w:t>ным базовым формам</w:t>
            </w:r>
            <w:proofErr w:type="gramStart"/>
            <w:r w:rsidRPr="00D43483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ское занятие, игра. Пра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тический, репроду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тивный  и индивид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альный  м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Оформление выставочных работ (2 ч.)</w:t>
            </w:r>
          </w:p>
        </w:tc>
      </w:tr>
      <w:tr w:rsidR="00045FDD" w:rsidRPr="00D43483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«Чему мы на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 xml:space="preserve">чились за год».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Диагностика по итогам года. Выставка.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 форме праздника. Исследов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тельский м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тод.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ка. Д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агн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D43483" w:rsidTr="00045FDD">
        <w:trPr>
          <w:trHeight w:val="278"/>
        </w:trPr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D43483" w:rsidRDefault="00045FDD" w:rsidP="00D4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b/>
                <w:sz w:val="28"/>
                <w:szCs w:val="28"/>
              </w:rPr>
              <w:t>Итого: 34 часа</w:t>
            </w:r>
          </w:p>
        </w:tc>
      </w:tr>
    </w:tbl>
    <w:p w:rsidR="00045FDD" w:rsidRPr="00D43483" w:rsidRDefault="00045FDD" w:rsidP="00D43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DD" w:rsidRPr="00D43483" w:rsidRDefault="00045FDD" w:rsidP="00D43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DD" w:rsidRPr="00D43483" w:rsidRDefault="00045FDD" w:rsidP="00D43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4C29C9" w:rsidRPr="00D43483">
        <w:rPr>
          <w:rFonts w:ascii="Times New Roman" w:hAnsi="Times New Roman" w:cs="Times New Roman"/>
          <w:b/>
          <w:sz w:val="28"/>
          <w:szCs w:val="28"/>
        </w:rPr>
        <w:t>:</w:t>
      </w:r>
    </w:p>
    <w:p w:rsidR="004C29C9" w:rsidRPr="00D43483" w:rsidRDefault="004C29C9" w:rsidP="00D43483">
      <w:pPr>
        <w:pStyle w:val="Default"/>
        <w:numPr>
          <w:ilvl w:val="0"/>
          <w:numId w:val="31"/>
        </w:numPr>
        <w:rPr>
          <w:sz w:val="28"/>
          <w:szCs w:val="28"/>
        </w:rPr>
      </w:pPr>
      <w:proofErr w:type="spellStart"/>
      <w:r w:rsidRPr="00D43483">
        <w:rPr>
          <w:sz w:val="28"/>
          <w:szCs w:val="28"/>
        </w:rPr>
        <w:t>Проснякова</w:t>
      </w:r>
      <w:proofErr w:type="spellEnd"/>
      <w:r w:rsidRPr="00D43483">
        <w:rPr>
          <w:sz w:val="28"/>
          <w:szCs w:val="28"/>
        </w:rPr>
        <w:t xml:space="preserve">  Т. Н  Программа «Художественное творчество»  </w:t>
      </w:r>
      <w:hyperlink r:id="rId6" w:history="1">
        <w:r w:rsidRPr="00D43483">
          <w:rPr>
            <w:sz w:val="28"/>
            <w:szCs w:val="28"/>
          </w:rPr>
          <w:t>http://stranamasterov.ru</w:t>
        </w:r>
      </w:hyperlink>
    </w:p>
    <w:p w:rsidR="004C29C9" w:rsidRPr="00D43483" w:rsidRDefault="004C29C9" w:rsidP="00D434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483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D43483">
        <w:rPr>
          <w:rFonts w:ascii="Times New Roman" w:hAnsi="Times New Roman" w:cs="Times New Roman"/>
          <w:sz w:val="28"/>
          <w:szCs w:val="28"/>
        </w:rPr>
        <w:t xml:space="preserve">  Т. Н  </w:t>
      </w:r>
      <w:r w:rsidRPr="00D43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Забавные фигурки. Модульное оригами</w:t>
      </w:r>
      <w:proofErr w:type="gramStart"/>
      <w:r w:rsidRPr="00D43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»,. </w:t>
      </w:r>
      <w:proofErr w:type="gramEnd"/>
      <w:r w:rsidRPr="00D43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М.: АСТ-ПРЕСС КНИГА, 2011. -104 с.: ил.- (Золотая библиотека увл</w:t>
      </w:r>
      <w:r w:rsidRPr="00D43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3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чений)</w:t>
      </w:r>
    </w:p>
    <w:p w:rsidR="004C29C9" w:rsidRPr="00D43483" w:rsidRDefault="004C29C9" w:rsidP="00D434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483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D43483">
        <w:rPr>
          <w:rFonts w:ascii="Times New Roman" w:hAnsi="Times New Roman" w:cs="Times New Roman"/>
          <w:sz w:val="28"/>
          <w:szCs w:val="28"/>
        </w:rPr>
        <w:t xml:space="preserve">  Т. Н  Книги серии «Любимый образ»</w:t>
      </w:r>
      <w:r w:rsidRPr="00D43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М.: АСТ-ПРЕСС КНИГА</w:t>
      </w:r>
    </w:p>
    <w:p w:rsidR="004C29C9" w:rsidRPr="00D43483" w:rsidRDefault="004C29C9" w:rsidP="00D43483">
      <w:pPr>
        <w:pStyle w:val="Default"/>
        <w:rPr>
          <w:sz w:val="28"/>
          <w:szCs w:val="28"/>
        </w:rPr>
      </w:pPr>
    </w:p>
    <w:p w:rsidR="004C29C9" w:rsidRPr="00D43483" w:rsidRDefault="004C29C9" w:rsidP="00D43483">
      <w:pPr>
        <w:shd w:val="clear" w:color="auto" w:fill="FFFFFF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 xml:space="preserve">                       Интернет ресурсы:</w:t>
      </w:r>
    </w:p>
    <w:p w:rsidR="004C29C9" w:rsidRPr="00D43483" w:rsidRDefault="004C29C9" w:rsidP="00D43483">
      <w:pPr>
        <w:pStyle w:val="Default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                     http://stranamasterov.ru </w:t>
      </w:r>
    </w:p>
    <w:p w:rsidR="004C29C9" w:rsidRPr="00D43483" w:rsidRDefault="004C29C9" w:rsidP="00D43483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D43483"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</w:t>
      </w:r>
      <w:hyperlink r:id="rId7" w:history="1">
        <w:r w:rsidRPr="00D43483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http://www.encyclopedia.ru/</w:t>
        </w:r>
      </w:hyperlink>
    </w:p>
    <w:p w:rsidR="004C29C9" w:rsidRPr="00D43483" w:rsidRDefault="004C29C9" w:rsidP="00D43483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D43483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hyperlink r:id="rId8" w:history="1">
        <w:r w:rsidRPr="00D43483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http://www.nachalka.ru/</w:t>
        </w:r>
      </w:hyperlink>
    </w:p>
    <w:p w:rsidR="004C29C9" w:rsidRPr="00D43483" w:rsidRDefault="004C29C9" w:rsidP="00D43483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4C29C9" w:rsidRPr="00D43483" w:rsidRDefault="004C29C9" w:rsidP="00D43483">
      <w:pPr>
        <w:spacing w:line="240" w:lineRule="auto"/>
        <w:ind w:left="1400"/>
        <w:rPr>
          <w:rFonts w:ascii="Times New Roman" w:hAnsi="Times New Roman" w:cs="Times New Roman"/>
          <w:sz w:val="28"/>
          <w:szCs w:val="28"/>
        </w:rPr>
      </w:pPr>
    </w:p>
    <w:p w:rsidR="00045FDD" w:rsidRPr="00D43483" w:rsidRDefault="00045FDD" w:rsidP="00D43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FDD" w:rsidRPr="00D43483" w:rsidRDefault="00045FDD" w:rsidP="00D43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FDD" w:rsidRPr="00D43483" w:rsidRDefault="00045FDD" w:rsidP="00D43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FDD" w:rsidRPr="00D43483" w:rsidRDefault="00045FDD" w:rsidP="00D43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FDD" w:rsidRPr="00D43483" w:rsidRDefault="00045FDD" w:rsidP="00D43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FDD" w:rsidRPr="00D43483" w:rsidRDefault="00045FDD" w:rsidP="00D43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FDD" w:rsidRPr="00D43483" w:rsidRDefault="00045FDD" w:rsidP="00D43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FDD" w:rsidRPr="00D43483" w:rsidRDefault="00045FDD" w:rsidP="00D43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FDD" w:rsidRPr="00D43483" w:rsidRDefault="00045FDD" w:rsidP="00D43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FDD" w:rsidRPr="00D43483" w:rsidRDefault="00045FDD" w:rsidP="00D43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FDD" w:rsidRPr="00D43483" w:rsidRDefault="00045FDD" w:rsidP="00D43483">
      <w:pPr>
        <w:shd w:val="clear" w:color="auto" w:fill="FFFFFF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1F74D5" w:rsidRPr="00D43483" w:rsidRDefault="001F74D5" w:rsidP="00D43483">
      <w:pPr>
        <w:spacing w:after="0" w:line="24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EA38BC" w:rsidRPr="00D43483" w:rsidRDefault="00EA38BC" w:rsidP="00D43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8BC" w:rsidRPr="00D43483" w:rsidRDefault="00EA38BC" w:rsidP="00D43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8BC" w:rsidRPr="00D43483" w:rsidSect="00D43483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15C"/>
    <w:multiLevelType w:val="hybridMultilevel"/>
    <w:tmpl w:val="5D10B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58EA"/>
    <w:multiLevelType w:val="hybridMultilevel"/>
    <w:tmpl w:val="9CB0B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83CA4"/>
    <w:multiLevelType w:val="hybridMultilevel"/>
    <w:tmpl w:val="46884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663DF"/>
    <w:multiLevelType w:val="hybridMultilevel"/>
    <w:tmpl w:val="82B4C5F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258F174B"/>
    <w:multiLevelType w:val="hybridMultilevel"/>
    <w:tmpl w:val="93387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184B"/>
    <w:multiLevelType w:val="hybridMultilevel"/>
    <w:tmpl w:val="7B561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B5D86"/>
    <w:multiLevelType w:val="hybridMultilevel"/>
    <w:tmpl w:val="6D001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32121"/>
    <w:multiLevelType w:val="hybridMultilevel"/>
    <w:tmpl w:val="B5BC744A"/>
    <w:lvl w:ilvl="0" w:tplc="6D08601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16710"/>
    <w:multiLevelType w:val="hybridMultilevel"/>
    <w:tmpl w:val="0074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266D7"/>
    <w:multiLevelType w:val="hybridMultilevel"/>
    <w:tmpl w:val="1A04952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2102634"/>
    <w:multiLevelType w:val="hybridMultilevel"/>
    <w:tmpl w:val="C6E270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A068C2"/>
    <w:multiLevelType w:val="hybridMultilevel"/>
    <w:tmpl w:val="5046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FD780D"/>
    <w:multiLevelType w:val="hybridMultilevel"/>
    <w:tmpl w:val="CE4A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73A7A"/>
    <w:multiLevelType w:val="multilevel"/>
    <w:tmpl w:val="32B2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375D2B"/>
    <w:multiLevelType w:val="hybridMultilevel"/>
    <w:tmpl w:val="17FC9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A4E14"/>
    <w:multiLevelType w:val="hybridMultilevel"/>
    <w:tmpl w:val="74AED56E"/>
    <w:lvl w:ilvl="0" w:tplc="ED10251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C1D37"/>
    <w:multiLevelType w:val="hybridMultilevel"/>
    <w:tmpl w:val="02BC3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B7067"/>
    <w:multiLevelType w:val="hybridMultilevel"/>
    <w:tmpl w:val="E5CC4C2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624E191B"/>
    <w:multiLevelType w:val="hybridMultilevel"/>
    <w:tmpl w:val="B2DC531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5FB0C30"/>
    <w:multiLevelType w:val="hybridMultilevel"/>
    <w:tmpl w:val="935E0506"/>
    <w:lvl w:ilvl="0" w:tplc="8C1ED3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60824"/>
    <w:multiLevelType w:val="hybridMultilevel"/>
    <w:tmpl w:val="CE4A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B7F9E"/>
    <w:multiLevelType w:val="hybridMultilevel"/>
    <w:tmpl w:val="5CDAA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11378"/>
    <w:multiLevelType w:val="hybridMultilevel"/>
    <w:tmpl w:val="8C703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5349D"/>
    <w:multiLevelType w:val="hybridMultilevel"/>
    <w:tmpl w:val="12E07E12"/>
    <w:lvl w:ilvl="0" w:tplc="F8A69B6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656AF"/>
    <w:multiLevelType w:val="hybridMultilevel"/>
    <w:tmpl w:val="CE4A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57E78"/>
    <w:multiLevelType w:val="hybridMultilevel"/>
    <w:tmpl w:val="CE4A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1764A"/>
    <w:multiLevelType w:val="hybridMultilevel"/>
    <w:tmpl w:val="AC163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7223AB"/>
    <w:multiLevelType w:val="hybridMultilevel"/>
    <w:tmpl w:val="CAB4D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318EC"/>
    <w:multiLevelType w:val="hybridMultilevel"/>
    <w:tmpl w:val="98487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80201"/>
    <w:multiLevelType w:val="hybridMultilevel"/>
    <w:tmpl w:val="410A8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0"/>
  </w:num>
  <w:num w:numId="6">
    <w:abstractNumId w:val="19"/>
  </w:num>
  <w:num w:numId="7">
    <w:abstractNumId w:val="5"/>
  </w:num>
  <w:num w:numId="8">
    <w:abstractNumId w:val="7"/>
  </w:num>
  <w:num w:numId="9">
    <w:abstractNumId w:val="4"/>
  </w:num>
  <w:num w:numId="10">
    <w:abstractNumId w:val="23"/>
  </w:num>
  <w:num w:numId="11">
    <w:abstractNumId w:val="1"/>
  </w:num>
  <w:num w:numId="12">
    <w:abstractNumId w:val="15"/>
  </w:num>
  <w:num w:numId="13">
    <w:abstractNumId w:val="29"/>
  </w:num>
  <w:num w:numId="14">
    <w:abstractNumId w:val="9"/>
  </w:num>
  <w:num w:numId="15">
    <w:abstractNumId w:val="2"/>
  </w:num>
  <w:num w:numId="16">
    <w:abstractNumId w:val="18"/>
  </w:num>
  <w:num w:numId="17">
    <w:abstractNumId w:val="22"/>
  </w:num>
  <w:num w:numId="18">
    <w:abstractNumId w:val="28"/>
  </w:num>
  <w:num w:numId="19">
    <w:abstractNumId w:val="16"/>
  </w:num>
  <w:num w:numId="20">
    <w:abstractNumId w:val="30"/>
  </w:num>
  <w:num w:numId="21">
    <w:abstractNumId w:val="21"/>
  </w:num>
  <w:num w:numId="22">
    <w:abstractNumId w:val="10"/>
  </w:num>
  <w:num w:numId="23">
    <w:abstractNumId w:val="26"/>
  </w:num>
  <w:num w:numId="24">
    <w:abstractNumId w:val="11"/>
  </w:num>
  <w:num w:numId="25">
    <w:abstractNumId w:val="14"/>
  </w:num>
  <w:num w:numId="26">
    <w:abstractNumId w:val="25"/>
  </w:num>
  <w:num w:numId="27">
    <w:abstractNumId w:val="24"/>
  </w:num>
  <w:num w:numId="28">
    <w:abstractNumId w:val="20"/>
  </w:num>
  <w:num w:numId="29">
    <w:abstractNumId w:val="13"/>
  </w:num>
  <w:num w:numId="30">
    <w:abstractNumId w:val="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A38BC"/>
    <w:rsid w:val="00017DD8"/>
    <w:rsid w:val="00024B77"/>
    <w:rsid w:val="00045FDD"/>
    <w:rsid w:val="000C2573"/>
    <w:rsid w:val="001C5248"/>
    <w:rsid w:val="001F74D5"/>
    <w:rsid w:val="00207C19"/>
    <w:rsid w:val="002A2735"/>
    <w:rsid w:val="002D1EF4"/>
    <w:rsid w:val="00360FFE"/>
    <w:rsid w:val="003B5FE4"/>
    <w:rsid w:val="00413D73"/>
    <w:rsid w:val="004757ED"/>
    <w:rsid w:val="004C29C9"/>
    <w:rsid w:val="00546030"/>
    <w:rsid w:val="00760114"/>
    <w:rsid w:val="00771836"/>
    <w:rsid w:val="008153D2"/>
    <w:rsid w:val="009D0728"/>
    <w:rsid w:val="009F6A52"/>
    <w:rsid w:val="00A66926"/>
    <w:rsid w:val="00A74CA1"/>
    <w:rsid w:val="00AA1EAB"/>
    <w:rsid w:val="00B73F75"/>
    <w:rsid w:val="00B74818"/>
    <w:rsid w:val="00C2692D"/>
    <w:rsid w:val="00D25C37"/>
    <w:rsid w:val="00D43483"/>
    <w:rsid w:val="00D75941"/>
    <w:rsid w:val="00DA0078"/>
    <w:rsid w:val="00DC0F3C"/>
    <w:rsid w:val="00E2289F"/>
    <w:rsid w:val="00EA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BC"/>
  </w:style>
  <w:style w:type="paragraph" w:styleId="1">
    <w:name w:val="heading 1"/>
    <w:basedOn w:val="a"/>
    <w:next w:val="a"/>
    <w:link w:val="10"/>
    <w:uiPriority w:val="9"/>
    <w:qFormat/>
    <w:rsid w:val="004C29C9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link w:val="20"/>
    <w:uiPriority w:val="9"/>
    <w:qFormat/>
    <w:rsid w:val="00045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8B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A3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5FDD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45FDD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4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5FDD"/>
    <w:rPr>
      <w:b/>
      <w:bCs/>
    </w:rPr>
  </w:style>
  <w:style w:type="character" w:styleId="a7">
    <w:name w:val="Emphasis"/>
    <w:basedOn w:val="a0"/>
    <w:qFormat/>
    <w:rsid w:val="00045FDD"/>
    <w:rPr>
      <w:i/>
      <w:iCs/>
    </w:rPr>
  </w:style>
  <w:style w:type="table" w:styleId="a8">
    <w:name w:val="Table Grid"/>
    <w:basedOn w:val="a1"/>
    <w:uiPriority w:val="59"/>
    <w:rsid w:val="00045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045FD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Zag11">
    <w:name w:val="Zag_11"/>
    <w:rsid w:val="00045FDD"/>
  </w:style>
  <w:style w:type="paragraph" w:styleId="21">
    <w:name w:val="Body Text 2"/>
    <w:basedOn w:val="a"/>
    <w:link w:val="22"/>
    <w:uiPriority w:val="99"/>
    <w:semiHidden/>
    <w:unhideWhenUsed/>
    <w:rsid w:val="00045FDD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45FDD"/>
    <w:rPr>
      <w:rFonts w:eastAsiaTheme="minorEastAsia"/>
      <w:lang w:eastAsia="ru-RU"/>
    </w:rPr>
  </w:style>
  <w:style w:type="paragraph" w:styleId="a9">
    <w:name w:val="Title"/>
    <w:basedOn w:val="a"/>
    <w:link w:val="aa"/>
    <w:qFormat/>
    <w:rsid w:val="00045F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045F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29C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b">
    <w:name w:val="Hyperlink"/>
    <w:basedOn w:val="a0"/>
    <w:unhideWhenUsed/>
    <w:rsid w:val="004C29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cycloped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ranamaster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0FC7-AF67-4A19-892A-BD35E957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Перегонцева Наталья Николаевна</cp:lastModifiedBy>
  <cp:revision>4</cp:revision>
  <cp:lastPrinted>2012-11-05T05:00:00Z</cp:lastPrinted>
  <dcterms:created xsi:type="dcterms:W3CDTF">2012-11-05T05:02:00Z</dcterms:created>
  <dcterms:modified xsi:type="dcterms:W3CDTF">2012-12-17T04:39:00Z</dcterms:modified>
</cp:coreProperties>
</file>