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D" w:rsidRPr="00736613" w:rsidRDefault="00F66A2D" w:rsidP="00F66A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66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3 класс өчен математикадан технологик карта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421"/>
        <w:gridCol w:w="5366"/>
        <w:gridCol w:w="61"/>
        <w:gridCol w:w="3939"/>
        <w:gridCol w:w="1084"/>
      </w:tblGrid>
      <w:tr w:rsidR="00F66A2D" w:rsidRPr="00217E50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Тема</w:t>
            </w:r>
          </w:p>
        </w:tc>
        <w:tc>
          <w:tcPr>
            <w:tcW w:w="10081" w:type="dxa"/>
            <w:gridSpan w:val="4"/>
          </w:tcPr>
          <w:p w:rsidR="00F66A2D" w:rsidRPr="00736613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Тигезьянлы  һәм тигезьяклы өчпочмаклар</w:t>
            </w:r>
          </w:p>
        </w:tc>
      </w:tr>
      <w:tr w:rsidR="00F66A2D" w:rsidRPr="00F66A2D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Теманың максаты</w:t>
            </w:r>
          </w:p>
        </w:tc>
        <w:tc>
          <w:tcPr>
            <w:tcW w:w="10081" w:type="dxa"/>
            <w:gridSpan w:val="4"/>
          </w:tcPr>
          <w:p w:rsidR="00F66A2D" w:rsidRPr="004C6BB9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“</w:t>
            </w:r>
            <w:r w:rsidRPr="003B1EF8">
              <w:rPr>
                <w:rFonts w:ascii="Times New Roman" w:hAnsi="Times New Roman"/>
                <w:sz w:val="28"/>
                <w:szCs w:val="28"/>
                <w:lang w:val="tt-RU"/>
              </w:rPr>
              <w:t>Тигезьянлы  һәм тигезьяклы өчпочмаклар</w:t>
            </w:r>
            <w:r w:rsidRPr="004C6BB9">
              <w:rPr>
                <w:rFonts w:ascii="Times New Roman" w:hAnsi="Times New Roman"/>
                <w:sz w:val="28"/>
                <w:szCs w:val="28"/>
                <w:lang w:val="tt-RU"/>
              </w:rPr>
              <w:t>” төшенчәсе белән таныштыру.</w:t>
            </w:r>
          </w:p>
        </w:tc>
      </w:tr>
      <w:tr w:rsidR="00F66A2D" w:rsidRPr="00B96A88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Планлаштырылган нәтиҗә</w:t>
            </w:r>
          </w:p>
        </w:tc>
        <w:tc>
          <w:tcPr>
            <w:tcW w:w="4997" w:type="dxa"/>
          </w:tcPr>
          <w:p w:rsidR="00F66A2D" w:rsidRPr="00736613" w:rsidRDefault="00F66A2D" w:rsidP="00A0051A">
            <w:pPr>
              <w:tabs>
                <w:tab w:val="left" w:pos="37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Предмет күнекмәләре</w:t>
            </w:r>
          </w:p>
        </w:tc>
        <w:tc>
          <w:tcPr>
            <w:tcW w:w="5084" w:type="dxa"/>
            <w:gridSpan w:val="3"/>
          </w:tcPr>
          <w:p w:rsidR="00F66A2D" w:rsidRPr="00736613" w:rsidRDefault="00F66A2D" w:rsidP="00A0051A">
            <w:pPr>
              <w:tabs>
                <w:tab w:val="left" w:pos="37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УУГ</w:t>
            </w:r>
          </w:p>
        </w:tc>
      </w:tr>
      <w:tr w:rsidR="00F66A2D" w:rsidRPr="00524A9C" w:rsidTr="00A0051A">
        <w:trPr>
          <w:trHeight w:val="4576"/>
        </w:trPr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997" w:type="dxa"/>
          </w:tcPr>
          <w:p w:rsidR="00F66A2D" w:rsidRPr="00736613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Өчпочмакларны төрләре буенча аера белү</w:t>
            </w:r>
          </w:p>
          <w:p w:rsidR="00F66A2D" w:rsidRPr="00736613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084" w:type="dxa"/>
            <w:gridSpan w:val="3"/>
          </w:tcPr>
          <w:p w:rsidR="00F66A2D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79F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Шәхси</w:t>
            </w:r>
            <w:r w:rsidRPr="007379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: </w:t>
            </w:r>
            <w:r w:rsidRPr="007379F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төп мораль нормаларны белү һәм аларны үтүгә ориентлашу.</w:t>
            </w:r>
          </w:p>
          <w:p w:rsidR="00F66A2D" w:rsidRPr="007379FE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7379F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Регулятив</w:t>
            </w:r>
            <w:r w:rsidRPr="007379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:  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укытучы тарафыннан билгеләнгән эш-гамәл ориентирларын яңа уку материалында исәпкә алу.</w:t>
            </w:r>
          </w:p>
          <w:p w:rsidR="00F66A2D" w:rsidRPr="007379FE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79F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Танып – белү</w:t>
            </w:r>
            <w:r w:rsidRPr="007379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төп мәгълүматны аерып чыгарып, объектларны анализлау.</w:t>
            </w:r>
          </w:p>
          <w:p w:rsidR="00F66A2D" w:rsidRPr="00736613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9F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Коммуникатив</w:t>
            </w:r>
            <w:r w:rsidRPr="007379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партнерның эш гамәлләрен контрольгә алу.</w:t>
            </w:r>
          </w:p>
        </w:tc>
      </w:tr>
      <w:tr w:rsidR="00F66A2D" w:rsidRPr="00420FFC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Төп төшенчәләр</w:t>
            </w:r>
          </w:p>
        </w:tc>
        <w:tc>
          <w:tcPr>
            <w:tcW w:w="4997" w:type="dxa"/>
          </w:tcPr>
          <w:p w:rsidR="00F66A2D" w:rsidRPr="00736613" w:rsidRDefault="00F66A2D" w:rsidP="00A0051A">
            <w:pPr>
              <w:tabs>
                <w:tab w:val="left" w:pos="37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Төшенчәләр:</w:t>
            </w:r>
          </w:p>
          <w:p w:rsidR="00F66A2D" w:rsidRPr="004C6BB9" w:rsidRDefault="00F66A2D" w:rsidP="00A0051A">
            <w:pPr>
              <w:pStyle w:val="a4"/>
              <w:numPr>
                <w:ilvl w:val="0"/>
                <w:numId w:val="1"/>
              </w:numPr>
              <w:tabs>
                <w:tab w:val="left" w:pos="37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өчпочмак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</w:t>
            </w:r>
          </w:p>
          <w:p w:rsidR="00F66A2D" w:rsidRDefault="00F66A2D" w:rsidP="00A0051A">
            <w:pPr>
              <w:pStyle w:val="a4"/>
              <w:numPr>
                <w:ilvl w:val="0"/>
                <w:numId w:val="1"/>
              </w:numPr>
              <w:tabs>
                <w:tab w:val="left" w:pos="37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тигезьяклы өчпочмак; </w:t>
            </w:r>
          </w:p>
          <w:p w:rsidR="00F66A2D" w:rsidRPr="00B526FC" w:rsidRDefault="00F66A2D" w:rsidP="00A0051A">
            <w:pPr>
              <w:pStyle w:val="a4"/>
              <w:numPr>
                <w:ilvl w:val="0"/>
                <w:numId w:val="1"/>
              </w:numPr>
              <w:tabs>
                <w:tab w:val="left" w:pos="37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тигезьянлы өчпочмак.</w:t>
            </w:r>
          </w:p>
        </w:tc>
        <w:tc>
          <w:tcPr>
            <w:tcW w:w="5084" w:type="dxa"/>
            <w:gridSpan w:val="3"/>
          </w:tcPr>
          <w:p w:rsidR="00F66A2D" w:rsidRPr="00736613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F66A2D" w:rsidRPr="00524A9C" w:rsidTr="00A0051A">
        <w:tc>
          <w:tcPr>
            <w:tcW w:w="4421" w:type="dxa"/>
          </w:tcPr>
          <w:p w:rsidR="00F66A2D" w:rsidRPr="00736613" w:rsidRDefault="00F66A2D" w:rsidP="00A0051A">
            <w:pPr>
              <w:tabs>
                <w:tab w:val="left" w:pos="37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Предметара бәйләнешләр</w:t>
            </w:r>
          </w:p>
        </w:tc>
        <w:tc>
          <w:tcPr>
            <w:tcW w:w="4997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Математика, әйләнә-тирә дөнья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084" w:type="dxa"/>
            <w:gridSpan w:val="3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66A2D" w:rsidRPr="00217E50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Ресурслар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-төп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-өстәмә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Җиһазлау</w:t>
            </w:r>
          </w:p>
        </w:tc>
        <w:tc>
          <w:tcPr>
            <w:tcW w:w="10081" w:type="dxa"/>
            <w:gridSpan w:val="4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Дәреслек:  А.Л.Чекин “Математика” 1 кисәк 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134-135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бит; 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“Мөстәкыйль эш дәфтәре”, 1 кисәк,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84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бит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Презентация, карточкалар. </w:t>
            </w:r>
          </w:p>
        </w:tc>
      </w:tr>
      <w:tr w:rsidR="00F66A2D" w:rsidRPr="007F3ABC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Төркемнәрне оештыру</w:t>
            </w:r>
          </w:p>
        </w:tc>
        <w:tc>
          <w:tcPr>
            <w:tcW w:w="10081" w:type="dxa"/>
            <w:gridSpan w:val="4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Индивидуаль   һәм 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парлы    эш.</w:t>
            </w:r>
          </w:p>
        </w:tc>
      </w:tr>
      <w:tr w:rsidR="00F66A2D" w:rsidRPr="007F3ABC" w:rsidTr="00A0051A">
        <w:tc>
          <w:tcPr>
            <w:tcW w:w="14502" w:type="dxa"/>
            <w:gridSpan w:val="5"/>
            <w:tcBorders>
              <w:left w:val="nil"/>
              <w:right w:val="nil"/>
            </w:tcBorders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66A2D" w:rsidRPr="00736613" w:rsidTr="00A0051A">
        <w:tc>
          <w:tcPr>
            <w:tcW w:w="4421" w:type="dxa"/>
          </w:tcPr>
          <w:p w:rsidR="00F66A2D" w:rsidRPr="00736613" w:rsidRDefault="00F66A2D" w:rsidP="00A0051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Оештыру технологиясе</w:t>
            </w:r>
          </w:p>
        </w:tc>
        <w:tc>
          <w:tcPr>
            <w:tcW w:w="5058" w:type="dxa"/>
            <w:gridSpan w:val="2"/>
          </w:tcPr>
          <w:p w:rsidR="00F66A2D" w:rsidRPr="00736613" w:rsidRDefault="00F66A2D" w:rsidP="00A005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Укытучы эшчәнлеге</w:t>
            </w:r>
          </w:p>
          <w:p w:rsidR="00F66A2D" w:rsidRPr="00BF6A0D" w:rsidRDefault="00F66A2D" w:rsidP="00A005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Pr="00BF6A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этапның өйрәтү һәм үстерү биремнәре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3939" w:type="dxa"/>
          </w:tcPr>
          <w:p w:rsidR="00F66A2D" w:rsidRPr="00736613" w:rsidRDefault="00F66A2D" w:rsidP="00A005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Укучы эшчәнлеге</w:t>
            </w:r>
          </w:p>
          <w:p w:rsidR="00F66A2D" w:rsidRPr="00736613" w:rsidRDefault="00F66A2D" w:rsidP="00A005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Pr="00BF6A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этапның диагностик биремнәре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)</w:t>
            </w:r>
          </w:p>
        </w:tc>
        <w:tc>
          <w:tcPr>
            <w:tcW w:w="1084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УУГ</w:t>
            </w:r>
          </w:p>
        </w:tc>
      </w:tr>
      <w:tr w:rsidR="00F66A2D" w:rsidRPr="00B33B7D" w:rsidTr="00A0051A">
        <w:tc>
          <w:tcPr>
            <w:tcW w:w="4421" w:type="dxa"/>
          </w:tcPr>
          <w:p w:rsidR="00F66A2D" w:rsidRPr="00736613" w:rsidRDefault="00F66A2D" w:rsidP="00A0051A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I этап. 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Оештыру моменты.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Максат –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укучыларның  дәрескә хәзерлеген күзәтү, барлау; белем алырга әзерлек алып бару.</w:t>
            </w:r>
          </w:p>
        </w:tc>
        <w:tc>
          <w:tcPr>
            <w:tcW w:w="5058" w:type="dxa"/>
            <w:gridSpan w:val="2"/>
          </w:tcPr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көн, укучылар.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Ничек сезнең кәефләр?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Кәефләр яхшы булса,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Яхшы үтәр дәресләр.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Барыгыз да дәрескә әзерме? Эш урыннарыгыз тәртиптәме?</w:t>
            </w:r>
          </w:p>
          <w:p w:rsidR="00F66A2D" w:rsidRPr="00B526FC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939" w:type="dxa"/>
          </w:tcPr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Хәерле көн телиләр, бер-берләренә елмаялар.</w:t>
            </w:r>
          </w:p>
          <w:p w:rsidR="00F66A2D" w:rsidRDefault="00F66A2D" w:rsidP="00A0051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Дежур укучы чыгышы.</w:t>
            </w:r>
          </w:p>
          <w:p w:rsidR="00F66A2D" w:rsidRPr="00A735C9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084" w:type="dxa"/>
          </w:tcPr>
          <w:p w:rsidR="00F66A2D" w:rsidRPr="00BF6A0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F6A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ШУУГ</w:t>
            </w:r>
          </w:p>
        </w:tc>
      </w:tr>
      <w:tr w:rsidR="00F66A2D" w:rsidRPr="00D400CC" w:rsidTr="00A0051A">
        <w:tc>
          <w:tcPr>
            <w:tcW w:w="4421" w:type="dxa"/>
          </w:tcPr>
          <w:p w:rsidR="00F66A2D" w:rsidRPr="00736613" w:rsidRDefault="00F66A2D" w:rsidP="00A0051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II этап. 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Телдән исәпләү.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Максат 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 телдән исәпләү күнекмәләрен үстерү.</w:t>
            </w:r>
          </w:p>
        </w:tc>
        <w:tc>
          <w:tcPr>
            <w:tcW w:w="5058" w:type="dxa"/>
            <w:gridSpan w:val="2"/>
          </w:tcPr>
          <w:p w:rsidR="00F66A2D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1.Матур язу. </w:t>
            </w:r>
          </w:p>
          <w:p w:rsidR="00F66A2D" w:rsidRPr="00265A6A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Саннар рәтен эзлекле тәртиптә дәвам итәргә.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23, 20, 17, 14, 11, 8.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Арифметик диктант.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Җавапларны гына язарга.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 һәм 4 саннарының аермасы.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63 һәм 9 саннарының  өлешен табарга.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72 саны 8 дән ничә тапкыр артык?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60 саны 15 тән ничә тапкыр артык?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34 не 1гә тапкырлагыз.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һәм 9 саннарының тапкырчыгышы кыймммәте.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90 ны 3 тапкыр киметегез.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Ягы 7 см булган квадратның периметрын табыгыз.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Ярты сәгатьтә ничә минут?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Кайсы фигура артык?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(слайдта)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Логик мәсьәлә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Саныйк әле бергәләп,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Ничә өчпочмак икән?</w:t>
            </w:r>
          </w:p>
          <w:p w:rsidR="00F66A2D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Кемнәр тизрәк, җитезрәк</w:t>
            </w:r>
          </w:p>
          <w:p w:rsidR="00F66A2D" w:rsidRPr="002750FC" w:rsidRDefault="00F66A2D" w:rsidP="00A0051A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Җаваплар бирер икән?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Слайдтагы фигурадан  өчпочмакларны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санарга.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Өчпочмакның төп билгеләрен әйтү.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Почмаклары буенча өчпочмакның төрләрен әйтү.</w:t>
            </w:r>
          </w:p>
          <w:p w:rsidR="00F66A2D" w:rsidRPr="00C956C7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39" w:type="dxa"/>
          </w:tcPr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5A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1.Эзлеклелек: сан 3 кә кимеп бара.</w:t>
            </w:r>
          </w:p>
          <w:p w:rsidR="00F66A2D" w:rsidRPr="00265A6A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23, 20, 17, 14, 11, 8,5,2.</w:t>
            </w:r>
          </w:p>
          <w:p w:rsidR="00F66A2D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Аңлатмаларның җавапларын гына язалар.</w:t>
            </w: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16, 7, 9, 4, 34, 90, 87, 28,30.</w:t>
            </w: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7F3ABC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 w:rsidRPr="007F3A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Өчпочмак артык</w:t>
            </w:r>
          </w:p>
          <w:p w:rsidR="00F66A2D" w:rsidRPr="007F3ABC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</w:t>
            </w:r>
            <w:r w:rsidRPr="007F3A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Фигурада 4 өчпочмак бар.</w:t>
            </w:r>
          </w:p>
          <w:p w:rsidR="00F66A2D" w:rsidRPr="002750FC" w:rsidRDefault="00F66A2D" w:rsidP="00A0051A">
            <w:pPr>
              <w:rPr>
                <w:lang w:val="tt-RU"/>
              </w:rPr>
            </w:pPr>
          </w:p>
          <w:p w:rsidR="00F66A2D" w:rsidRPr="002750FC" w:rsidRDefault="00F66A2D" w:rsidP="00A0051A">
            <w:pPr>
              <w:rPr>
                <w:lang w:val="tt-RU"/>
              </w:rPr>
            </w:pPr>
          </w:p>
          <w:p w:rsidR="00F66A2D" w:rsidRPr="002750FC" w:rsidRDefault="00F66A2D" w:rsidP="00A0051A">
            <w:pPr>
              <w:rPr>
                <w:lang w:val="tt-RU"/>
              </w:rPr>
            </w:pPr>
          </w:p>
          <w:p w:rsidR="00F66A2D" w:rsidRPr="002750FC" w:rsidRDefault="00F66A2D" w:rsidP="00A0051A">
            <w:pPr>
              <w:rPr>
                <w:lang w:val="tt-RU"/>
              </w:rPr>
            </w:pPr>
          </w:p>
          <w:p w:rsidR="00F66A2D" w:rsidRDefault="00F66A2D" w:rsidP="00A0051A">
            <w:pPr>
              <w:rPr>
                <w:lang w:val="tt-RU"/>
              </w:rPr>
            </w:pPr>
          </w:p>
          <w:p w:rsidR="00F66A2D" w:rsidRDefault="00F66A2D" w:rsidP="00A0051A">
            <w:pPr>
              <w:rPr>
                <w:lang w:val="tt-RU"/>
              </w:rPr>
            </w:pPr>
          </w:p>
          <w:p w:rsidR="00F66A2D" w:rsidRPr="002750FC" w:rsidRDefault="00F66A2D" w:rsidP="00A0051A">
            <w:pPr>
              <w:rPr>
                <w:lang w:val="tt-RU"/>
              </w:rPr>
            </w:pPr>
          </w:p>
          <w:p w:rsidR="00F66A2D" w:rsidRDefault="00F66A2D" w:rsidP="00A0051A">
            <w:pPr>
              <w:rPr>
                <w:lang w:val="tt-RU"/>
              </w:rPr>
            </w:pPr>
          </w:p>
          <w:p w:rsidR="00F66A2D" w:rsidRDefault="00F66A2D" w:rsidP="00A0051A">
            <w:pPr>
              <w:rPr>
                <w:lang w:val="tt-RU"/>
              </w:rPr>
            </w:pPr>
          </w:p>
          <w:p w:rsidR="00F66A2D" w:rsidRDefault="00F66A2D" w:rsidP="00A0051A">
            <w:pPr>
              <w:rPr>
                <w:lang w:val="tt-RU"/>
              </w:rPr>
            </w:pPr>
          </w:p>
          <w:p w:rsidR="00F66A2D" w:rsidRPr="002750FC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</w:t>
            </w:r>
            <w:r w:rsidRPr="002750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Төркемнәрдә эш.</w:t>
            </w:r>
          </w:p>
          <w:p w:rsidR="00F66A2D" w:rsidRPr="002750FC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50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төркем- Өчпочмакның төп билгеләрен әйтү.</w:t>
            </w:r>
          </w:p>
          <w:p w:rsidR="00F66A2D" w:rsidRPr="002750FC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50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 төркем - Почмаклары буенча </w:t>
            </w:r>
            <w:r w:rsidRPr="002750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өчпочмакның төрләрен әйтү</w:t>
            </w:r>
          </w:p>
        </w:tc>
        <w:tc>
          <w:tcPr>
            <w:tcW w:w="1084" w:type="dxa"/>
          </w:tcPr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РУУГ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BF6A0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РУУГ</w:t>
            </w:r>
          </w:p>
        </w:tc>
      </w:tr>
      <w:tr w:rsidR="00F66A2D" w:rsidRPr="00160668" w:rsidTr="00A0051A">
        <w:tc>
          <w:tcPr>
            <w:tcW w:w="4421" w:type="dxa"/>
          </w:tcPr>
          <w:p w:rsidR="00F66A2D" w:rsidRPr="00736613" w:rsidRDefault="00F66A2D" w:rsidP="00A0051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III этап.</w:t>
            </w:r>
          </w:p>
          <w:p w:rsidR="00F66A2D" w:rsidRPr="00736613" w:rsidRDefault="00F66A2D" w:rsidP="00A0051A">
            <w:pPr>
              <w:spacing w:line="360" w:lineRule="auto"/>
              <w:ind w:left="225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Яңа материал өстендә эш.</w:t>
            </w:r>
          </w:p>
          <w:p w:rsidR="00F66A2D" w:rsidRPr="00736613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Максат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3B1EF8">
              <w:rPr>
                <w:rFonts w:ascii="Times New Roman" w:hAnsi="Times New Roman"/>
                <w:sz w:val="28"/>
                <w:szCs w:val="28"/>
                <w:lang w:val="tt-RU"/>
              </w:rPr>
              <w:t>Тигезьянлы  һәм тигезьяклы өчпочмаклар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 төшенчәсе белән тирәнрәк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таныштыру, аларны сызарга өйрәтү.</w:t>
            </w:r>
          </w:p>
        </w:tc>
        <w:tc>
          <w:tcPr>
            <w:tcW w:w="5058" w:type="dxa"/>
            <w:gridSpan w:val="2"/>
          </w:tcPr>
          <w:p w:rsidR="00F66A2D" w:rsidRPr="00805C6D" w:rsidRDefault="00F66A2D" w:rsidP="00A0051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805C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Практик эш.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конвертка катыргыдан киселгән тасмалар салына, 1 конвертта – 7см, 4см, 7см. 2 конвертта – 5см, 5см, 5см.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Тасмалардан өчпочмаклар төзергә.</w:t>
            </w:r>
          </w:p>
          <w:p w:rsidR="00F66A2D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8D6B5F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2.</w:t>
            </w:r>
            <w:r w:rsidRPr="002750FC">
              <w:rPr>
                <w:rFonts w:ascii="Times New Roman" w:hAnsi="Times New Roman"/>
                <w:sz w:val="28"/>
                <w:szCs w:val="28"/>
                <w:lang w:val="tt-RU"/>
              </w:rPr>
              <w:t>№4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47</w:t>
            </w:r>
            <w:r w:rsidRPr="002750FC">
              <w:rPr>
                <w:rFonts w:ascii="Times New Roman" w:hAnsi="Times New Roman"/>
                <w:sz w:val="28"/>
                <w:szCs w:val="28"/>
                <w:lang w:val="tt-RU"/>
              </w:rPr>
              <w:t>(дәреслек,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134</w:t>
            </w:r>
            <w:r w:rsidRPr="002750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бит)  - практик эш. </w:t>
            </w:r>
            <w:r w:rsidRPr="002750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6B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тигезьянлы өчпочмакларның номерын әйтергә,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8D6B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тигезьяклы өчмочмак ларның номерын әйтергә.</w:t>
            </w:r>
          </w:p>
          <w:p w:rsidR="00F66A2D" w:rsidRPr="0050107F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D400CC">
              <w:rPr>
                <w:rFonts w:ascii="Times New Roman" w:hAnsi="Times New Roman"/>
                <w:sz w:val="28"/>
                <w:szCs w:val="28"/>
                <w:lang w:val="tt-RU"/>
              </w:rPr>
              <w:t>№4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48</w:t>
            </w:r>
            <w:r w:rsidRPr="00D400C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(дәреслек,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135 </w:t>
            </w:r>
            <w:r w:rsidRPr="00D400CC">
              <w:rPr>
                <w:rFonts w:ascii="Times New Roman" w:hAnsi="Times New Roman"/>
                <w:sz w:val="28"/>
                <w:szCs w:val="28"/>
                <w:lang w:val="tt-RU"/>
              </w:rPr>
              <w:t>бит)   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практик эш.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6B5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8D6B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см лы кисемтә сызарга. Үзәкләре кисемтә очлары булган , радиусы 4 см лы 2 әйләнә сызарга.  Әйләнәнең 1 кисешү ноктасына  аларның 1 әр рад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иу</w:t>
            </w:r>
            <w:r w:rsidRPr="008D6B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 үткәрергә. Килеп чыккан өчпочмакның яклары озынлыгын үлчәргә.</w:t>
            </w:r>
          </w:p>
          <w:p w:rsidR="00F66A2D" w:rsidRDefault="00F66A2D" w:rsidP="00A0051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өчпочмакны тигезьянлы дип тә атап буламы?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Физкультминутка</w:t>
            </w:r>
          </w:p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 чишү. Урыннарыгыздан артка борыласыз, уң яктагы шкафка киләсез, беренче шкафтан, икенче шүрлектән, сул яктан 3 нче папканы аласыз һәм эченнән һәр кеше үзенә бер предмет ала.</w:t>
            </w:r>
          </w:p>
          <w:p w:rsidR="00F66A2D" w:rsidRPr="002B2534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939" w:type="dxa"/>
          </w:tcPr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1. Парларда эш – тасмалардан өчпочмаклар төзиләр</w:t>
            </w:r>
          </w:p>
          <w:p w:rsidR="00F66A2D" w:rsidRPr="00BC11AB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конверттан -  тигезьянлы өчпочмак, 2 конверттан – тигезьяклы өчмочмак килеп чыга.</w:t>
            </w:r>
          </w:p>
          <w:p w:rsidR="00F66A2D" w:rsidRDefault="00F66A2D" w:rsidP="00A0051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№3  - тигезьяклы өчпочмак.</w:t>
            </w:r>
          </w:p>
          <w:p w:rsidR="00F66A2D" w:rsidRPr="008D6B5F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Нәтиҗә: Барлык яклары да тигез булган өчпочмак тигезьяклы дип атала.</w:t>
            </w:r>
          </w:p>
          <w:p w:rsidR="00F66A2D" w:rsidRPr="00B421B2" w:rsidRDefault="00F66A2D" w:rsidP="00A0051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66A2D" w:rsidRPr="008D6B5F" w:rsidRDefault="00F66A2D" w:rsidP="00A0051A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D6B5F">
              <w:rPr>
                <w:rFonts w:ascii="Times New Roman" w:hAnsi="Times New Roman"/>
                <w:sz w:val="28"/>
                <w:szCs w:val="28"/>
                <w:lang w:val="tt-RU"/>
              </w:rPr>
              <w:t>Бир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елгән шарт буенча биремнәрне үтиләр, партадаш күршеләре белән дөреслеген тикшерәләр.</w:t>
            </w:r>
          </w:p>
          <w:p w:rsidR="00F66A2D" w:rsidRPr="004466C5" w:rsidRDefault="00F66A2D" w:rsidP="00A0051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өчпочмакны тигезьянлы дип тә атап була.</w:t>
            </w:r>
          </w:p>
          <w:p w:rsidR="00F66A2D" w:rsidRPr="004466C5" w:rsidRDefault="00F66A2D" w:rsidP="00A0051A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Д/Б Тигезьяклы өчпочмакны тигезьянлы дип атап буламы?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Ни өчен?</w:t>
            </w:r>
          </w:p>
          <w:p w:rsidR="00F66A2D" w:rsidRPr="00B421B2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4466C5" w:rsidRDefault="00F66A2D" w:rsidP="00A0051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pStyle w:val="a4"/>
              <w:spacing w:line="360" w:lineRule="auto"/>
              <w:ind w:left="435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</w:t>
            </w:r>
          </w:p>
          <w:p w:rsidR="00F66A2D" w:rsidRPr="000B1793" w:rsidRDefault="00F66A2D" w:rsidP="00A0051A">
            <w:pPr>
              <w:pStyle w:val="a4"/>
              <w:spacing w:line="360" w:lineRule="auto"/>
              <w:ind w:left="4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17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 итү.</w:t>
            </w:r>
          </w:p>
          <w:p w:rsidR="00F66A2D" w:rsidRPr="00EB2E17" w:rsidRDefault="00F66A2D" w:rsidP="00A005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084" w:type="dxa"/>
          </w:tcPr>
          <w:p w:rsidR="00F66A2D" w:rsidRPr="00736613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ТУУГ</w:t>
            </w:r>
          </w:p>
        </w:tc>
      </w:tr>
      <w:tr w:rsidR="00F66A2D" w:rsidRPr="000B1793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 xml:space="preserve">IV этап.  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Алган белемнәрне гомумиләштерү.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Максат 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– алган белемнәрне гомумиләштерү</w:t>
            </w: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ныгыту.</w:t>
            </w:r>
          </w:p>
        </w:tc>
        <w:tc>
          <w:tcPr>
            <w:tcW w:w="5058" w:type="dxa"/>
            <w:gridSpan w:val="2"/>
          </w:tcPr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.Мисалларны эшләп,   өчпочмак сүзе китереп  чыгарга тиешләр.</w:t>
            </w:r>
          </w:p>
          <w:tbl>
            <w:tblPr>
              <w:tblStyle w:val="a3"/>
              <w:tblW w:w="0" w:type="auto"/>
              <w:tblInd w:w="1080" w:type="dxa"/>
              <w:tblLook w:val="04A0"/>
            </w:tblPr>
            <w:tblGrid>
              <w:gridCol w:w="357"/>
              <w:gridCol w:w="498"/>
              <w:gridCol w:w="498"/>
              <w:gridCol w:w="498"/>
              <w:gridCol w:w="498"/>
              <w:gridCol w:w="637"/>
              <w:gridCol w:w="498"/>
              <w:gridCol w:w="637"/>
            </w:tblGrid>
            <w:tr w:rsidR="00F66A2D" w:rsidRPr="000774D3" w:rsidTr="00A0051A"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8</w:t>
                  </w: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98</w:t>
                  </w: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64</w:t>
                  </w: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96</w:t>
                  </w: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98</w:t>
                  </w: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111</w:t>
                  </w:r>
                </w:p>
              </w:tc>
              <w:tc>
                <w:tcPr>
                  <w:tcW w:w="1336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50</w:t>
                  </w:r>
                </w:p>
              </w:tc>
              <w:tc>
                <w:tcPr>
                  <w:tcW w:w="1336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74D3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258</w:t>
                  </w:r>
                </w:p>
              </w:tc>
            </w:tr>
            <w:tr w:rsidR="00F66A2D" w:rsidRPr="000774D3" w:rsidTr="00A0051A"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1335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1336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1336" w:type="dxa"/>
                </w:tcPr>
                <w:p w:rsidR="00F66A2D" w:rsidRPr="000774D3" w:rsidRDefault="00F66A2D" w:rsidP="00A0051A">
                  <w:pPr>
                    <w:pStyle w:val="a4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</w:tbl>
          <w:p w:rsidR="00F66A2D" w:rsidRPr="000774D3" w:rsidRDefault="00F66A2D" w:rsidP="00A0051A">
            <w:pPr>
              <w:pStyle w:val="a4"/>
              <w:spacing w:line="36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56 + 8 =  П                            48 + 48 = О              25 х 2 =А                              25 - 17 = Ө                 </w:t>
            </w:r>
          </w:p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128 – 30 =Ч                          200 + 58 =К</w:t>
            </w:r>
          </w:p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87 + 24 = М                          </w:t>
            </w:r>
          </w:p>
        </w:tc>
        <w:tc>
          <w:tcPr>
            <w:tcW w:w="3939" w:type="dxa"/>
          </w:tcPr>
          <w:p w:rsidR="00F66A2D" w:rsidRPr="007F3ABC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1.Мөстәкыйль эш.</w:t>
            </w:r>
          </w:p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Мисалларны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исәпләп, </w:t>
            </w: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өчпочмак сүзе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тереп  чыгаралар.</w:t>
            </w:r>
          </w:p>
          <w:p w:rsidR="00F66A2D" w:rsidRPr="000774D3" w:rsidRDefault="00F66A2D" w:rsidP="00A0051A">
            <w:pPr>
              <w:pStyle w:val="a5"/>
              <w:spacing w:after="0" w:afterAutospacing="0" w:line="36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084" w:type="dxa"/>
          </w:tcPr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РУУГ</w:t>
            </w:r>
          </w:p>
          <w:p w:rsidR="00F66A2D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8B68F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КУУГ</w:t>
            </w:r>
          </w:p>
        </w:tc>
      </w:tr>
      <w:tr w:rsidR="00F66A2D" w:rsidRPr="00217E50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V этап.  Контроль. 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Максат –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укучыларның игътибарлыгын, хаталарны тикшерү һәм төзәтү.</w:t>
            </w:r>
          </w:p>
        </w:tc>
        <w:tc>
          <w:tcPr>
            <w:tcW w:w="5058" w:type="dxa"/>
            <w:gridSpan w:val="2"/>
          </w:tcPr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 </w:t>
            </w:r>
            <w:r w:rsidRPr="007F3A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  <w:r w:rsidRPr="007F3A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Мәсьәлә</w:t>
            </w: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F66A2D" w:rsidRPr="00211018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Өчпочмакларның якларын тану һәм периметрларын исәпләү. (слайд буенча</w:t>
            </w:r>
          </w:p>
        </w:tc>
        <w:tc>
          <w:tcPr>
            <w:tcW w:w="3939" w:type="dxa"/>
          </w:tcPr>
          <w:p w:rsidR="00F66A2D" w:rsidRPr="000774D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1.Мөстәкыйль эш.</w:t>
            </w:r>
          </w:p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Бирелгән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өчпочмак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ларның </w:t>
            </w:r>
            <w:r w:rsidRPr="000774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периметрларын исәплиләр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F66A2D" w:rsidRPr="007F3ABC" w:rsidRDefault="00F66A2D" w:rsidP="00A0051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084" w:type="dxa"/>
          </w:tcPr>
          <w:p w:rsidR="00F66A2D" w:rsidRPr="00736613" w:rsidRDefault="00F66A2D" w:rsidP="00A0051A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РУУГ</w:t>
            </w:r>
          </w:p>
        </w:tc>
      </w:tr>
      <w:tr w:rsidR="00F66A2D" w:rsidRPr="006C2044" w:rsidTr="00A0051A"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VI этап. Рефлексия.</w:t>
            </w:r>
          </w:p>
        </w:tc>
        <w:tc>
          <w:tcPr>
            <w:tcW w:w="5058" w:type="dxa"/>
            <w:gridSpan w:val="2"/>
          </w:tcPr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-</w:t>
            </w:r>
            <w:r w:rsidRPr="005010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Укучылар, бүгенге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010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дәрес сезгә ошадымы?</w:t>
            </w:r>
          </w:p>
          <w:p w:rsidR="00F66A2D" w:rsidRPr="0050107F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Өчпочмакларның билгеләрен кабатлап үтик әле.</w:t>
            </w:r>
          </w:p>
          <w:p w:rsidR="00F66A2D" w:rsidRPr="0050107F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939" w:type="dxa"/>
          </w:tcPr>
          <w:p w:rsidR="00F66A2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Укучылар үзләренең 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дәрес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тә алган 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яңа белемнәрен</w:t>
            </w:r>
            <w:r w:rsidRPr="00736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атыйлар.  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Өчпочмакларның билгеләрен атыйлар.</w:t>
            </w:r>
          </w:p>
        </w:tc>
        <w:tc>
          <w:tcPr>
            <w:tcW w:w="1084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КУУГ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736613" w:rsidRDefault="00F66A2D" w:rsidP="00A0051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F66A2D" w:rsidRPr="00F46200" w:rsidTr="00A0051A">
        <w:trPr>
          <w:trHeight w:val="1832"/>
        </w:trPr>
        <w:tc>
          <w:tcPr>
            <w:tcW w:w="4421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3661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VII этап. Йомгаклау.</w:t>
            </w:r>
          </w:p>
        </w:tc>
        <w:tc>
          <w:tcPr>
            <w:tcW w:w="5058" w:type="dxa"/>
            <w:gridSpan w:val="2"/>
          </w:tcPr>
          <w:p w:rsidR="00F66A2D" w:rsidRPr="00D37C5E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  <w:r w:rsidRPr="00D37C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Нәтиҗә ясау.</w:t>
            </w:r>
          </w:p>
          <w:p w:rsidR="00F66A2D" w:rsidRPr="00D37C5E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</w:t>
            </w:r>
            <w:r w:rsidRPr="00D37C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Укучыларның эшчәнлеген бәяләү.</w:t>
            </w:r>
          </w:p>
          <w:p w:rsidR="00F66A2D" w:rsidRPr="007F3ABC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F3A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3.Өй эше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  <w:r w:rsidRPr="007F3A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“Мөстәкыйль эш дәфтәре”, №183, 85 бит. Һәр фигурада  ничә тигезьяклы өчпочмак булуын билгеләргә.</w:t>
            </w:r>
          </w:p>
          <w:p w:rsidR="00F66A2D" w:rsidRPr="00D37C5E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939" w:type="dxa"/>
          </w:tcPr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белемнәренә, дәрестә катнашуларына бәя бирәләр.</w:t>
            </w: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A2D" w:rsidRPr="00736613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084" w:type="dxa"/>
          </w:tcPr>
          <w:p w:rsidR="00F66A2D" w:rsidRPr="00BF6A0D" w:rsidRDefault="00F66A2D" w:rsidP="00A005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ШУУГ</w:t>
            </w:r>
          </w:p>
        </w:tc>
      </w:tr>
    </w:tbl>
    <w:p w:rsidR="00F66A2D" w:rsidRDefault="00F66A2D" w:rsidP="00F66A2D">
      <w:pPr>
        <w:spacing w:line="360" w:lineRule="auto"/>
        <w:rPr>
          <w:sz w:val="28"/>
          <w:szCs w:val="28"/>
          <w:lang w:val="tt-RU"/>
        </w:rPr>
      </w:pPr>
    </w:p>
    <w:p w:rsidR="00F66A2D" w:rsidRPr="00736613" w:rsidRDefault="00F66A2D" w:rsidP="00F66A2D">
      <w:pPr>
        <w:spacing w:line="360" w:lineRule="auto"/>
        <w:rPr>
          <w:sz w:val="28"/>
          <w:szCs w:val="28"/>
          <w:lang w:val="tt-RU"/>
        </w:rPr>
      </w:pPr>
    </w:p>
    <w:p w:rsidR="00F66A2D" w:rsidRDefault="00F66A2D" w:rsidP="00F66A2D">
      <w:pPr>
        <w:spacing w:line="360" w:lineRule="auto"/>
        <w:rPr>
          <w:sz w:val="28"/>
          <w:szCs w:val="28"/>
          <w:lang w:val="tt-RU"/>
        </w:rPr>
      </w:pPr>
    </w:p>
    <w:p w:rsidR="00F66A2D" w:rsidRDefault="00F66A2D" w:rsidP="00F66A2D">
      <w:pPr>
        <w:spacing w:line="360" w:lineRule="auto"/>
        <w:rPr>
          <w:sz w:val="28"/>
          <w:szCs w:val="28"/>
          <w:lang w:val="tt-RU"/>
        </w:rPr>
      </w:pPr>
    </w:p>
    <w:p w:rsidR="00F66A2D" w:rsidRDefault="00F66A2D" w:rsidP="00F66A2D">
      <w:pPr>
        <w:spacing w:line="360" w:lineRule="auto"/>
        <w:rPr>
          <w:sz w:val="28"/>
          <w:szCs w:val="28"/>
          <w:lang w:val="tt-RU"/>
        </w:rPr>
      </w:pPr>
    </w:p>
    <w:p w:rsidR="00F66A2D" w:rsidRDefault="00F66A2D" w:rsidP="00F66A2D">
      <w:pPr>
        <w:rPr>
          <w:sz w:val="28"/>
          <w:szCs w:val="28"/>
          <w:lang w:val="tt-RU"/>
        </w:rPr>
      </w:pPr>
    </w:p>
    <w:p w:rsidR="00F66A2D" w:rsidRPr="00880332" w:rsidRDefault="00F66A2D" w:rsidP="00F66A2D">
      <w:pPr>
        <w:rPr>
          <w:rFonts w:ascii="Times New Roman" w:hAnsi="Times New Roman"/>
          <w:sz w:val="24"/>
          <w:szCs w:val="24"/>
          <w:lang w:val="tt-RU"/>
        </w:rPr>
      </w:pPr>
    </w:p>
    <w:p w:rsidR="00CB6DC8" w:rsidRPr="00F66A2D" w:rsidRDefault="00CB6DC8">
      <w:pPr>
        <w:rPr>
          <w:rFonts w:ascii="Times New Roman" w:hAnsi="Times New Roman" w:cs="Times New Roman"/>
          <w:sz w:val="24"/>
        </w:rPr>
      </w:pPr>
    </w:p>
    <w:sectPr w:rsidR="00CB6DC8" w:rsidRPr="00F66A2D" w:rsidSect="00F66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BBE"/>
    <w:multiLevelType w:val="hybridMultilevel"/>
    <w:tmpl w:val="13B44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677D0"/>
    <w:multiLevelType w:val="hybridMultilevel"/>
    <w:tmpl w:val="79B220BA"/>
    <w:lvl w:ilvl="0" w:tplc="3F40CE2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6A2D"/>
    <w:rsid w:val="00CB6DC8"/>
    <w:rsid w:val="00F6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A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F6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760</Words>
  <Characters>4335</Characters>
  <Application>Microsoft Office Word</Application>
  <DocSecurity>0</DocSecurity>
  <Lines>36</Lines>
  <Paragraphs>10</Paragraphs>
  <ScaleCrop>false</ScaleCrop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2014-11-10T18:18:00Z</dcterms:created>
  <dcterms:modified xsi:type="dcterms:W3CDTF">2014-11-10T18:19:00Z</dcterms:modified>
</cp:coreProperties>
</file>