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28" w:rsidRDefault="00144328" w:rsidP="00144328">
      <w:pPr>
        <w:spacing w:after="0" w:line="240" w:lineRule="auto"/>
        <w:ind w:left="993" w:right="129"/>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144328" w:rsidRDefault="00144328" w:rsidP="00144328">
      <w:pPr>
        <w:shd w:val="clear" w:color="auto" w:fill="FFFFFF"/>
        <w:spacing w:after="0" w:line="240" w:lineRule="auto"/>
        <w:ind w:left="993" w:right="129"/>
        <w:rPr>
          <w:rFonts w:ascii="Times New Roman" w:eastAsia="Times New Roman" w:hAnsi="Times New Roman" w:cs="Times New Roman"/>
          <w:b/>
          <w:sz w:val="28"/>
          <w:szCs w:val="28"/>
          <w:lang w:eastAsia="ru-RU"/>
        </w:rPr>
      </w:pPr>
    </w:p>
    <w:p w:rsidR="00144328" w:rsidRDefault="00144328" w:rsidP="00144328">
      <w:pPr>
        <w:shd w:val="clear" w:color="auto" w:fill="FFFFFF"/>
        <w:spacing w:after="0" w:line="240" w:lineRule="auto"/>
        <w:ind w:left="993" w:right="1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Данная программа внеурочной деятельности </w:t>
      </w:r>
      <w:r>
        <w:rPr>
          <w:rFonts w:ascii="Times New Roman" w:eastAsia="Times New Roman" w:hAnsi="Times New Roman" w:cs="Times New Roman"/>
          <w:b/>
          <w:sz w:val="28"/>
          <w:szCs w:val="28"/>
          <w:lang w:eastAsia="ru-RU"/>
        </w:rPr>
        <w:t>реализует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общеинтеллектуальное</w:t>
      </w:r>
      <w:proofErr w:type="spellEnd"/>
      <w:r>
        <w:rPr>
          <w:rFonts w:ascii="Times New Roman" w:eastAsia="Times New Roman" w:hAnsi="Times New Roman" w:cs="Times New Roman"/>
          <w:sz w:val="28"/>
          <w:szCs w:val="28"/>
          <w:lang w:eastAsia="ru-RU"/>
        </w:rPr>
        <w:t xml:space="preserve"> направление. Курс </w:t>
      </w:r>
      <w:r>
        <w:rPr>
          <w:rFonts w:ascii="Times New Roman" w:hAnsi="Times New Roman" w:cs="Times New Roman"/>
          <w:sz w:val="28"/>
          <w:szCs w:val="28"/>
        </w:rPr>
        <w:t>«Занимательная математика» расширяет математический кругозор и эрудицию учащихся, способствует формированию познавательных универсальных учебных действий.</w:t>
      </w:r>
    </w:p>
    <w:p w:rsidR="00144328" w:rsidRDefault="00144328" w:rsidP="00144328">
      <w:pPr>
        <w:shd w:val="clear" w:color="auto" w:fill="FFFFFF"/>
        <w:spacing w:after="0" w:line="240" w:lineRule="auto"/>
        <w:ind w:left="993" w:right="129"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Нормативно-правовая база:</w:t>
      </w:r>
    </w:p>
    <w:p w:rsidR="00144328" w:rsidRDefault="00862DBF" w:rsidP="00144328">
      <w:pPr>
        <w:pStyle w:val="a4"/>
        <w:numPr>
          <w:ilvl w:val="0"/>
          <w:numId w:val="1"/>
        </w:numPr>
        <w:tabs>
          <w:tab w:val="left" w:pos="0"/>
        </w:tabs>
        <w:spacing w:before="0" w:beforeAutospacing="0" w:after="0" w:afterAutospacing="0"/>
        <w:ind w:left="993" w:right="129"/>
        <w:jc w:val="both"/>
        <w:rPr>
          <w:sz w:val="28"/>
          <w:szCs w:val="28"/>
        </w:rPr>
      </w:pPr>
      <w:hyperlink r:id="rId5" w:anchor="I0" w:history="1">
        <w:r w:rsidR="00144328">
          <w:rPr>
            <w:rStyle w:val="a3"/>
            <w:sz w:val="28"/>
            <w:szCs w:val="28"/>
          </w:rPr>
          <w:t>Федеральный государственный образовательный стандарт начального общего образования</w:t>
        </w:r>
      </w:hyperlink>
      <w:r w:rsidR="00144328">
        <w:rPr>
          <w:sz w:val="28"/>
          <w:szCs w:val="28"/>
        </w:rPr>
        <w:t xml:space="preserve">, утвержденным </w:t>
      </w:r>
      <w:hyperlink r:id="rId6" w:anchor="I0" w:history="1">
        <w:r w:rsidR="00144328">
          <w:rPr>
            <w:rStyle w:val="a3"/>
            <w:sz w:val="28"/>
            <w:szCs w:val="28"/>
          </w:rPr>
          <w:t>приказом Министерства образования и  науки РФ «Об утверждении и введении в действие федерального государственного образовательного стандарта начального общего образования» от 06.10.2009  №373</w:t>
        </w:r>
      </w:hyperlink>
    </w:p>
    <w:p w:rsidR="00144328" w:rsidRDefault="00144328" w:rsidP="00144328">
      <w:pPr>
        <w:pStyle w:val="a4"/>
        <w:numPr>
          <w:ilvl w:val="0"/>
          <w:numId w:val="1"/>
        </w:numPr>
        <w:tabs>
          <w:tab w:val="left" w:pos="0"/>
        </w:tabs>
        <w:spacing w:before="0" w:beforeAutospacing="0" w:after="0" w:afterAutospacing="0"/>
        <w:ind w:left="993" w:right="129"/>
        <w:jc w:val="both"/>
        <w:rPr>
          <w:sz w:val="28"/>
          <w:szCs w:val="28"/>
        </w:rPr>
      </w:pPr>
      <w:r>
        <w:rPr>
          <w:sz w:val="28"/>
          <w:szCs w:val="28"/>
        </w:rPr>
        <w:t>Приказ Министерства образования и науки РФ от 22 сентября 2011 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144328" w:rsidRDefault="00144328" w:rsidP="00144328">
      <w:pPr>
        <w:pStyle w:val="a4"/>
        <w:numPr>
          <w:ilvl w:val="0"/>
          <w:numId w:val="1"/>
        </w:numPr>
        <w:tabs>
          <w:tab w:val="left" w:pos="0"/>
        </w:tabs>
        <w:spacing w:before="0" w:beforeAutospacing="0" w:after="0" w:afterAutospacing="0"/>
        <w:ind w:left="993" w:right="129"/>
        <w:jc w:val="both"/>
        <w:rPr>
          <w:sz w:val="28"/>
          <w:szCs w:val="28"/>
        </w:rPr>
      </w:pPr>
      <w:r>
        <w:rPr>
          <w:sz w:val="28"/>
          <w:szCs w:val="28"/>
        </w:rPr>
        <w:t>Концепция духовно-нравственного развития и воспитания личности гражданина России</w:t>
      </w:r>
    </w:p>
    <w:p w:rsidR="00144328" w:rsidRDefault="00144328" w:rsidP="00144328">
      <w:pPr>
        <w:pStyle w:val="a4"/>
        <w:numPr>
          <w:ilvl w:val="0"/>
          <w:numId w:val="1"/>
        </w:numPr>
        <w:tabs>
          <w:tab w:val="left" w:pos="0"/>
        </w:tabs>
        <w:spacing w:before="0" w:beforeAutospacing="0" w:after="0" w:afterAutospacing="0"/>
        <w:ind w:left="993" w:right="129"/>
        <w:jc w:val="both"/>
        <w:rPr>
          <w:sz w:val="28"/>
          <w:szCs w:val="28"/>
        </w:rPr>
      </w:pPr>
      <w:r>
        <w:rPr>
          <w:sz w:val="28"/>
          <w:szCs w:val="28"/>
        </w:rPr>
        <w:t>Письмо Минобрнауки №03-296 от 12 мая 2011 г.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144328" w:rsidRDefault="00144328" w:rsidP="00144328">
      <w:pPr>
        <w:pStyle w:val="a4"/>
        <w:numPr>
          <w:ilvl w:val="0"/>
          <w:numId w:val="1"/>
        </w:numPr>
        <w:tabs>
          <w:tab w:val="left" w:pos="0"/>
        </w:tabs>
        <w:spacing w:before="0" w:beforeAutospacing="0" w:after="0" w:afterAutospacing="0"/>
        <w:ind w:left="993" w:right="129"/>
        <w:jc w:val="both"/>
        <w:rPr>
          <w:sz w:val="28"/>
          <w:szCs w:val="28"/>
        </w:rPr>
      </w:pPr>
      <w:r>
        <w:rPr>
          <w:sz w:val="28"/>
          <w:szCs w:val="28"/>
        </w:rPr>
        <w:t>Программа духовно-нравственного развития и воспитания личности гражданина России «Солнечная страна» МБОУ гимназии №1</w:t>
      </w:r>
    </w:p>
    <w:p w:rsidR="00144328" w:rsidRDefault="00144328" w:rsidP="00144328">
      <w:pPr>
        <w:spacing w:after="0" w:line="240" w:lineRule="auto"/>
        <w:ind w:left="993" w:right="129"/>
        <w:rPr>
          <w:rFonts w:ascii="Times New Roman" w:hAnsi="Times New Roman" w:cs="Times New Roman"/>
          <w:b/>
          <w:bCs/>
          <w:sz w:val="28"/>
          <w:szCs w:val="28"/>
        </w:rPr>
      </w:pPr>
    </w:p>
    <w:p w:rsidR="00144328" w:rsidRDefault="00144328" w:rsidP="00144328">
      <w:pPr>
        <w:spacing w:after="0" w:line="240" w:lineRule="auto"/>
        <w:ind w:left="993" w:right="129"/>
        <w:rPr>
          <w:rFonts w:ascii="Times New Roman" w:hAnsi="Times New Roman" w:cs="Times New Roman"/>
          <w:b/>
          <w:bCs/>
          <w:sz w:val="28"/>
          <w:szCs w:val="28"/>
        </w:rPr>
      </w:pPr>
      <w:r>
        <w:rPr>
          <w:rFonts w:ascii="Times New Roman" w:hAnsi="Times New Roman" w:cs="Times New Roman"/>
          <w:b/>
          <w:bCs/>
          <w:sz w:val="28"/>
          <w:szCs w:val="28"/>
        </w:rPr>
        <w:t>Актуальность и педагогическая целесообразность Программы:</w:t>
      </w:r>
    </w:p>
    <w:p w:rsidR="00144328" w:rsidRDefault="00144328" w:rsidP="00144328">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Программа направлена на повышение мотивации к обучению математике, стремление развивать интеллектуальные возможности  учащихся. Содержание курса отвечает требованию к организации внеурочной деятельности: соответствует курсу «Математика», не требует от учащихся дополнительных математических знаний. Тематика задач и заданий отражает реальные познавательные интересы детей, содержит полезную и любопытную информацию, интересные математические факты, способные дать простор воображению.</w:t>
      </w:r>
    </w:p>
    <w:p w:rsidR="00144328" w:rsidRDefault="00144328" w:rsidP="00144328">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Курс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rsidR="00144328" w:rsidRDefault="00144328" w:rsidP="00144328">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 </w:t>
      </w:r>
    </w:p>
    <w:p w:rsidR="00144328" w:rsidRDefault="00144328" w:rsidP="00144328">
      <w:pPr>
        <w:spacing w:after="0" w:line="240" w:lineRule="auto"/>
        <w:ind w:left="993" w:right="129" w:firstLine="425"/>
        <w:jc w:val="both"/>
        <w:rPr>
          <w:rFonts w:ascii="Times New Roman" w:hAnsi="Times New Roman" w:cs="Times New Roman"/>
          <w:sz w:val="28"/>
          <w:szCs w:val="28"/>
        </w:rPr>
      </w:pPr>
    </w:p>
    <w:p w:rsidR="00144328" w:rsidRDefault="00144328" w:rsidP="00144328">
      <w:pPr>
        <w:spacing w:after="0" w:line="240" w:lineRule="auto"/>
        <w:ind w:left="993" w:right="129" w:firstLine="425"/>
        <w:jc w:val="both"/>
        <w:rPr>
          <w:rFonts w:ascii="Times New Roman" w:hAnsi="Times New Roman" w:cs="Times New Roman"/>
          <w:b/>
          <w:bCs/>
          <w:sz w:val="28"/>
          <w:szCs w:val="28"/>
        </w:rPr>
      </w:pPr>
    </w:p>
    <w:p w:rsidR="00144328" w:rsidRDefault="00144328" w:rsidP="00144328">
      <w:pPr>
        <w:spacing w:after="0" w:line="240" w:lineRule="auto"/>
        <w:ind w:left="993" w:right="129"/>
        <w:jc w:val="both"/>
        <w:rPr>
          <w:rFonts w:ascii="Times New Roman" w:hAnsi="Times New Roman" w:cs="Times New Roman"/>
          <w:sz w:val="28"/>
          <w:szCs w:val="28"/>
        </w:rPr>
      </w:pPr>
      <w:r>
        <w:rPr>
          <w:rFonts w:ascii="Times New Roman" w:hAnsi="Times New Roman" w:cs="Times New Roman"/>
          <w:b/>
          <w:bCs/>
          <w:sz w:val="28"/>
          <w:szCs w:val="28"/>
        </w:rPr>
        <w:t>Цели курса внеурочной деятельности:</w:t>
      </w:r>
    </w:p>
    <w:p w:rsidR="00144328" w:rsidRDefault="00144328" w:rsidP="00144328">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расширять математический кругозор и эрудицию учащихся, способствовать формированию универсальных учебных действий, развивать творческое мышление</w:t>
      </w:r>
    </w:p>
    <w:p w:rsidR="00144328" w:rsidRDefault="00144328" w:rsidP="00144328">
      <w:pPr>
        <w:spacing w:after="0" w:line="240" w:lineRule="auto"/>
        <w:ind w:left="993" w:right="129"/>
        <w:jc w:val="both"/>
        <w:rPr>
          <w:rFonts w:ascii="Times New Roman" w:hAnsi="Times New Roman" w:cs="Times New Roman"/>
          <w:b/>
          <w:bCs/>
          <w:sz w:val="28"/>
          <w:szCs w:val="28"/>
        </w:rPr>
      </w:pPr>
      <w:r>
        <w:rPr>
          <w:rFonts w:ascii="Times New Roman" w:hAnsi="Times New Roman" w:cs="Times New Roman"/>
          <w:b/>
          <w:bCs/>
          <w:sz w:val="28"/>
          <w:szCs w:val="28"/>
        </w:rPr>
        <w:t>Курс призван решать следующие задачи:</w:t>
      </w:r>
    </w:p>
    <w:p w:rsidR="00144328" w:rsidRDefault="00144328" w:rsidP="00144328">
      <w:pPr>
        <w:pStyle w:val="a5"/>
        <w:numPr>
          <w:ilvl w:val="0"/>
          <w:numId w:val="2"/>
        </w:numPr>
        <w:spacing w:after="0" w:line="240" w:lineRule="auto"/>
        <w:ind w:left="993" w:right="129" w:firstLine="0"/>
        <w:jc w:val="both"/>
        <w:rPr>
          <w:rFonts w:ascii="Times New Roman" w:hAnsi="Times New Roman" w:cs="Times New Roman"/>
          <w:sz w:val="28"/>
          <w:szCs w:val="28"/>
        </w:rPr>
      </w:pPr>
      <w:r>
        <w:rPr>
          <w:rFonts w:ascii="Times New Roman" w:hAnsi="Times New Roman" w:cs="Times New Roman"/>
          <w:sz w:val="28"/>
          <w:szCs w:val="28"/>
        </w:rPr>
        <w:t xml:space="preserve"> Развитие математических способностей учащихся, формирование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w:t>
      </w:r>
    </w:p>
    <w:p w:rsidR="00144328" w:rsidRDefault="00144328" w:rsidP="00144328">
      <w:pPr>
        <w:pStyle w:val="a5"/>
        <w:numPr>
          <w:ilvl w:val="0"/>
          <w:numId w:val="2"/>
        </w:numPr>
        <w:spacing w:after="0" w:line="240" w:lineRule="auto"/>
        <w:ind w:left="993" w:right="129" w:firstLine="0"/>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144328" w:rsidRDefault="00144328" w:rsidP="00144328">
      <w:pPr>
        <w:pStyle w:val="a5"/>
        <w:numPr>
          <w:ilvl w:val="0"/>
          <w:numId w:val="2"/>
        </w:numPr>
        <w:spacing w:after="0" w:line="240" w:lineRule="auto"/>
        <w:ind w:left="993" w:right="129" w:firstLine="0"/>
        <w:jc w:val="both"/>
        <w:rPr>
          <w:rFonts w:ascii="Times New Roman" w:hAnsi="Times New Roman" w:cs="Times New Roman"/>
          <w:sz w:val="28"/>
          <w:szCs w:val="28"/>
        </w:rPr>
      </w:pPr>
      <w:r>
        <w:rPr>
          <w:rFonts w:ascii="Times New Roman" w:hAnsi="Times New Roman" w:cs="Times New Roman"/>
          <w:sz w:val="28"/>
          <w:szCs w:val="28"/>
        </w:rPr>
        <w:t>Развитие наблюдательности, геометрической зоркости, умения анализировать, догадываться, рассуждать, доказывать, умения решать учебную задачу творчески.</w:t>
      </w:r>
    </w:p>
    <w:p w:rsidR="00144328" w:rsidRDefault="00144328" w:rsidP="00144328">
      <w:pPr>
        <w:pStyle w:val="a5"/>
        <w:numPr>
          <w:ilvl w:val="0"/>
          <w:numId w:val="2"/>
        </w:numPr>
        <w:spacing w:after="0" w:line="240" w:lineRule="auto"/>
        <w:ind w:left="993" w:right="129" w:firstLine="0"/>
        <w:jc w:val="both"/>
        <w:rPr>
          <w:rFonts w:ascii="Times New Roman" w:hAnsi="Times New Roman" w:cs="Times New Roman"/>
          <w:sz w:val="28"/>
          <w:szCs w:val="28"/>
        </w:rPr>
      </w:pPr>
      <w:r>
        <w:rPr>
          <w:rFonts w:ascii="Times New Roman" w:hAnsi="Times New Roman" w:cs="Times New Roman"/>
          <w:sz w:val="28"/>
          <w:szCs w:val="28"/>
        </w:rPr>
        <w:t>Формирование творческих способностей учащихся, элементы которых проявляются в процессе выбора наиболее рациональных способов решения задач, в математической или логической смекалке, в конструировании различных геометрических фигур.</w:t>
      </w:r>
    </w:p>
    <w:p w:rsidR="0082433D" w:rsidRDefault="00144328" w:rsidP="00144328">
      <w:pPr>
        <w:rPr>
          <w:rFonts w:ascii="Times New Roman" w:hAnsi="Times New Roman" w:cs="Times New Roman"/>
          <w:sz w:val="28"/>
          <w:szCs w:val="28"/>
        </w:rPr>
      </w:pPr>
      <w:r>
        <w:rPr>
          <w:rFonts w:ascii="Times New Roman" w:hAnsi="Times New Roman" w:cs="Times New Roman"/>
          <w:sz w:val="28"/>
          <w:szCs w:val="28"/>
        </w:rPr>
        <w:t>Усиление интереса учащихся к математике, содействие развитию математических способностей школьников</w:t>
      </w:r>
    </w:p>
    <w:p w:rsidR="00DE0D09" w:rsidRDefault="00DE0D09" w:rsidP="00144328">
      <w:pPr>
        <w:rPr>
          <w:rFonts w:ascii="Times New Roman" w:hAnsi="Times New Roman" w:cs="Times New Roman"/>
          <w:sz w:val="28"/>
          <w:szCs w:val="28"/>
        </w:rPr>
      </w:pPr>
    </w:p>
    <w:p w:rsidR="000D69C0" w:rsidRDefault="000D69C0" w:rsidP="000D69C0">
      <w:pPr>
        <w:spacing w:after="0" w:line="240" w:lineRule="auto"/>
        <w:ind w:left="993" w:right="129" w:firstLine="425"/>
        <w:jc w:val="both"/>
        <w:rPr>
          <w:rFonts w:ascii="Times New Roman" w:hAnsi="Times New Roman" w:cs="Times New Roman"/>
          <w:b/>
          <w:bCs/>
          <w:sz w:val="28"/>
          <w:szCs w:val="28"/>
        </w:rPr>
      </w:pPr>
      <w:r>
        <w:rPr>
          <w:rFonts w:ascii="Times New Roman" w:hAnsi="Times New Roman" w:cs="Times New Roman"/>
          <w:b/>
          <w:bCs/>
          <w:sz w:val="28"/>
          <w:szCs w:val="28"/>
        </w:rPr>
        <w:t>Сроки реализации Программы:</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bCs/>
          <w:sz w:val="28"/>
          <w:szCs w:val="28"/>
        </w:rPr>
        <w:t>4 года. Программа</w:t>
      </w:r>
      <w:r>
        <w:rPr>
          <w:rFonts w:ascii="Times New Roman" w:hAnsi="Times New Roman" w:cs="Times New Roman"/>
          <w:sz w:val="28"/>
          <w:szCs w:val="28"/>
        </w:rPr>
        <w:t xml:space="preserve"> рассчитана:</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1 класс - на 33 часа (1 час в неделю).</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xml:space="preserve">2класс – 35 часов(1 час в неделю), </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3-4 классы – на 68 часов (2 часа в неделю)</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Она изучается параллельно курсу математики и подготовлена с учетом программы и учебника по данному предмету (автор М.И.Моро).</w:t>
      </w:r>
    </w:p>
    <w:p w:rsidR="006478D8" w:rsidRDefault="006478D8" w:rsidP="000D69C0">
      <w:pPr>
        <w:spacing w:after="0" w:line="240" w:lineRule="auto"/>
        <w:ind w:left="993" w:right="129"/>
        <w:jc w:val="both"/>
        <w:rPr>
          <w:rFonts w:ascii="Times New Roman" w:hAnsi="Times New Roman" w:cs="Times New Roman"/>
          <w:sz w:val="28"/>
          <w:szCs w:val="28"/>
        </w:rPr>
      </w:pPr>
    </w:p>
    <w:p w:rsidR="006478D8" w:rsidRDefault="006478D8" w:rsidP="000D69C0">
      <w:pPr>
        <w:spacing w:after="0" w:line="240" w:lineRule="auto"/>
        <w:ind w:left="993" w:right="129"/>
        <w:jc w:val="both"/>
        <w:rPr>
          <w:rFonts w:ascii="Times New Roman" w:hAnsi="Times New Roman" w:cs="Times New Roman"/>
          <w:sz w:val="28"/>
          <w:szCs w:val="28"/>
        </w:rPr>
      </w:pPr>
    </w:p>
    <w:p w:rsidR="006478D8" w:rsidRDefault="006478D8" w:rsidP="000D69C0">
      <w:pPr>
        <w:spacing w:after="0" w:line="240" w:lineRule="auto"/>
        <w:ind w:left="993" w:right="129"/>
        <w:jc w:val="both"/>
        <w:rPr>
          <w:rFonts w:ascii="Times New Roman" w:hAnsi="Times New Roman" w:cs="Times New Roman"/>
          <w:sz w:val="28"/>
          <w:szCs w:val="28"/>
        </w:rPr>
      </w:pPr>
    </w:p>
    <w:p w:rsidR="000D69C0" w:rsidRDefault="000D69C0" w:rsidP="000D69C0">
      <w:pPr>
        <w:spacing w:after="0" w:line="240" w:lineRule="auto"/>
        <w:ind w:left="993" w:right="129" w:firstLine="425"/>
        <w:jc w:val="both"/>
        <w:rPr>
          <w:rFonts w:ascii="Times New Roman" w:hAnsi="Times New Roman" w:cs="Times New Roman"/>
          <w:bCs/>
          <w:sz w:val="28"/>
          <w:szCs w:val="28"/>
        </w:rPr>
      </w:pPr>
    </w:p>
    <w:p w:rsidR="000D69C0" w:rsidRDefault="000D69C0" w:rsidP="000D69C0">
      <w:pPr>
        <w:spacing w:after="0" w:line="240" w:lineRule="auto"/>
        <w:ind w:left="993" w:right="129" w:firstLine="425"/>
        <w:jc w:val="both"/>
        <w:rPr>
          <w:rFonts w:ascii="Times New Roman" w:hAnsi="Times New Roman" w:cs="Times New Roman"/>
          <w:b/>
          <w:bCs/>
          <w:sz w:val="28"/>
          <w:szCs w:val="28"/>
        </w:rPr>
      </w:pPr>
      <w:r>
        <w:rPr>
          <w:rFonts w:ascii="Times New Roman" w:hAnsi="Times New Roman" w:cs="Times New Roman"/>
          <w:b/>
          <w:bCs/>
          <w:sz w:val="28"/>
          <w:szCs w:val="28"/>
        </w:rPr>
        <w:t>Режим, форма проведения занятий:</w:t>
      </w:r>
    </w:p>
    <w:p w:rsidR="000D69C0" w:rsidRDefault="000D69C0" w:rsidP="000D69C0">
      <w:pPr>
        <w:shd w:val="clear" w:color="auto" w:fill="FFFFFF"/>
        <w:spacing w:after="0" w:line="240" w:lineRule="auto"/>
        <w:ind w:left="993" w:right="129"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проводятся 1 раз в неделю, всего 33 часа в течение года. </w:t>
      </w:r>
    </w:p>
    <w:p w:rsidR="000D69C0" w:rsidRDefault="000D69C0" w:rsidP="000D69C0">
      <w:pPr>
        <w:shd w:val="clear" w:color="auto" w:fill="FFFFFF"/>
        <w:spacing w:after="0" w:line="240" w:lineRule="auto"/>
        <w:ind w:left="993" w:right="129"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Формы организации деятельности учащихся</w:t>
      </w:r>
      <w:r>
        <w:rPr>
          <w:rFonts w:ascii="Times New Roman" w:eastAsia="Times New Roman" w:hAnsi="Times New Roman" w:cs="Times New Roman"/>
          <w:sz w:val="28"/>
          <w:szCs w:val="28"/>
          <w:lang w:eastAsia="ru-RU"/>
        </w:rPr>
        <w:t xml:space="preserve"> – индивидуальная, фронтальная, индивидуально-групповая, групповая. </w:t>
      </w:r>
    </w:p>
    <w:p w:rsidR="000D69C0" w:rsidRDefault="000D69C0" w:rsidP="000D69C0">
      <w:pPr>
        <w:shd w:val="clear" w:color="auto" w:fill="FFFFFF"/>
        <w:spacing w:after="0" w:line="240" w:lineRule="auto"/>
        <w:ind w:left="993" w:right="129"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Основные виды деятельности учащихся</w:t>
      </w:r>
      <w:r>
        <w:rPr>
          <w:rFonts w:ascii="Times New Roman" w:eastAsia="Times New Roman" w:hAnsi="Times New Roman" w:cs="Times New Roman"/>
          <w:sz w:val="28"/>
          <w:szCs w:val="28"/>
          <w:lang w:eastAsia="ru-RU"/>
        </w:rPr>
        <w:t xml:space="preserve">: </w:t>
      </w:r>
    </w:p>
    <w:p w:rsidR="000D69C0" w:rsidRDefault="000D69C0" w:rsidP="000D69C0">
      <w:pPr>
        <w:spacing w:after="0" w:line="240" w:lineRule="auto"/>
        <w:ind w:left="993" w:right="12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решение занимательных задач;</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оформление математических газет;</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участие в математической олимпиаде, международной игре «Кенгуру»;</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знакомство с научно-популярной литературой, связанной с математикой;</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xml:space="preserve">- проектная деятельность </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самостоятельная работа;</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работа в парах, в группах;</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творческие работы</w:t>
      </w:r>
    </w:p>
    <w:p w:rsidR="000D69C0" w:rsidRDefault="000D69C0" w:rsidP="000D69C0">
      <w:pPr>
        <w:shd w:val="clear" w:color="auto" w:fill="FFFFFF"/>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Курс «Занимательная математика» учитывает возрастные особенности младших школьников и поэтому предусматривает организацию подвижной деятельности учащихся, которая не мешает умственной работе. С этой целью включены подвижные математические игры, предусмотрена последовательная смена одним учеником  «центров» деятельности в течение одного занятия, передвижение по классу в ходе выполнения математических заданий. При организации занятий используется принцип игр «Ручеёк», «Пересадки», принцип свободного перемещения по классу, работу в парах постоянного и сменного состава,   работу в группах. Некоторые математические игры и задания могут принимать форму состязаний, соревнований между командами.</w:t>
      </w:r>
    </w:p>
    <w:p w:rsidR="000D69C0" w:rsidRDefault="000D69C0" w:rsidP="000D69C0">
      <w:pPr>
        <w:shd w:val="clear" w:color="auto" w:fill="FFFFFF"/>
        <w:spacing w:after="0" w:line="240" w:lineRule="auto"/>
        <w:ind w:left="993" w:right="129" w:firstLine="425"/>
        <w:jc w:val="both"/>
        <w:rPr>
          <w:rFonts w:ascii="Times New Roman" w:hAnsi="Times New Roman" w:cs="Times New Roman"/>
          <w:bCs/>
          <w:sz w:val="28"/>
          <w:szCs w:val="28"/>
        </w:rPr>
      </w:pPr>
    </w:p>
    <w:p w:rsidR="000D69C0" w:rsidRDefault="000D69C0" w:rsidP="000D69C0">
      <w:pPr>
        <w:spacing w:after="0" w:line="240" w:lineRule="auto"/>
        <w:ind w:left="993" w:right="129" w:firstLine="425"/>
        <w:jc w:val="both"/>
        <w:rPr>
          <w:rFonts w:ascii="Times New Roman" w:hAnsi="Times New Roman" w:cs="Times New Roman"/>
          <w:b/>
          <w:bCs/>
          <w:sz w:val="28"/>
          <w:szCs w:val="28"/>
        </w:rPr>
      </w:pPr>
      <w:r>
        <w:rPr>
          <w:rFonts w:ascii="Times New Roman" w:hAnsi="Times New Roman" w:cs="Times New Roman"/>
          <w:b/>
          <w:bCs/>
          <w:sz w:val="28"/>
          <w:szCs w:val="28"/>
        </w:rPr>
        <w:t>Принципы реализации Программы:</w:t>
      </w:r>
    </w:p>
    <w:p w:rsidR="000D69C0" w:rsidRDefault="000D69C0" w:rsidP="000D69C0">
      <w:pPr>
        <w:spacing w:after="0" w:line="240" w:lineRule="auto"/>
        <w:ind w:left="993" w:right="129" w:firstLine="425"/>
        <w:jc w:val="both"/>
        <w:rPr>
          <w:rFonts w:ascii="Times New Roman" w:hAnsi="Times New Roman" w:cs="Times New Roman"/>
          <w:b/>
          <w:bCs/>
          <w:sz w:val="28"/>
          <w:szCs w:val="28"/>
        </w:rPr>
      </w:pPr>
      <w:r>
        <w:rPr>
          <w:rFonts w:ascii="Times New Roman" w:hAnsi="Times New Roman" w:cs="Times New Roman"/>
          <w:b/>
          <w:bCs/>
          <w:sz w:val="28"/>
          <w:szCs w:val="28"/>
        </w:rPr>
        <w:t xml:space="preserve">Актуальность - </w:t>
      </w:r>
      <w:r>
        <w:rPr>
          <w:rFonts w:ascii="Times New Roman" w:hAnsi="Times New Roman" w:cs="Times New Roman"/>
          <w:bCs/>
          <w:sz w:val="28"/>
          <w:szCs w:val="28"/>
        </w:rPr>
        <w:t>с</w:t>
      </w:r>
      <w:r>
        <w:rPr>
          <w:rFonts w:ascii="Times New Roman" w:hAnsi="Times New Roman" w:cs="Times New Roman"/>
          <w:sz w:val="28"/>
          <w:szCs w:val="28"/>
        </w:rPr>
        <w:t>оздание условий для повышения мотивации к обучению математике</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b/>
          <w:bCs/>
          <w:sz w:val="28"/>
          <w:szCs w:val="28"/>
        </w:rPr>
        <w:t xml:space="preserve">Научность - </w:t>
      </w:r>
      <w:r>
        <w:rPr>
          <w:rFonts w:ascii="Times New Roman" w:hAnsi="Times New Roman" w:cs="Times New Roman"/>
          <w:bCs/>
          <w:sz w:val="28"/>
          <w:szCs w:val="28"/>
        </w:rPr>
        <w:t>м</w:t>
      </w:r>
      <w:r>
        <w:rPr>
          <w:rFonts w:ascii="Times New Roman" w:hAnsi="Times New Roman" w:cs="Times New Roman"/>
          <w:sz w:val="28"/>
          <w:szCs w:val="28"/>
        </w:rPr>
        <w:t>атематика – учебная дисциплина, развивающая умения логически мыслить, видеть количественную сторону предметов и явлений, делать выводы, обобщения.</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b/>
          <w:bCs/>
          <w:sz w:val="28"/>
          <w:szCs w:val="28"/>
        </w:rPr>
        <w:t xml:space="preserve">Системность - </w:t>
      </w:r>
      <w:r>
        <w:rPr>
          <w:rFonts w:ascii="Times New Roman" w:hAnsi="Times New Roman" w:cs="Times New Roman"/>
          <w:sz w:val="28"/>
          <w:szCs w:val="28"/>
        </w:rPr>
        <w:t xml:space="preserve">курс строится от частных примеров (особенности решения отдельных примеров)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общим (решение математических задач).</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b/>
          <w:bCs/>
          <w:sz w:val="28"/>
          <w:szCs w:val="28"/>
        </w:rPr>
        <w:t xml:space="preserve">Практическая направленность - </w:t>
      </w:r>
      <w:r>
        <w:rPr>
          <w:rFonts w:ascii="Times New Roman" w:hAnsi="Times New Roman" w:cs="Times New Roman"/>
          <w:bCs/>
          <w:sz w:val="28"/>
          <w:szCs w:val="28"/>
        </w:rPr>
        <w:t>с</w:t>
      </w:r>
      <w:r>
        <w:rPr>
          <w:rFonts w:ascii="Times New Roman" w:hAnsi="Times New Roman" w:cs="Times New Roman"/>
          <w:sz w:val="28"/>
          <w:szCs w:val="28"/>
        </w:rPr>
        <w:t>одержание занятий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городских олимпиадах и других математических играх и конкурсах.</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Обеспечение мотивации - </w:t>
      </w:r>
      <w:r>
        <w:rPr>
          <w:rFonts w:ascii="Times New Roman" w:hAnsi="Times New Roman" w:cs="Times New Roman"/>
          <w:sz w:val="28"/>
          <w:szCs w:val="28"/>
        </w:rPr>
        <w:t>развитие интереса к математике как науке физико-математического направления, успешное усвоение учебного материала на уроках и выступление на олимпиадах по математике.</w:t>
      </w:r>
    </w:p>
    <w:p w:rsidR="000D69C0" w:rsidRDefault="000D69C0" w:rsidP="000D69C0">
      <w:pPr>
        <w:spacing w:after="0" w:line="240" w:lineRule="auto"/>
        <w:ind w:left="993" w:right="129" w:firstLine="425"/>
        <w:jc w:val="both"/>
        <w:rPr>
          <w:rFonts w:ascii="Times New Roman" w:hAnsi="Times New Roman" w:cs="Times New Roman"/>
          <w:sz w:val="28"/>
          <w:szCs w:val="28"/>
        </w:rPr>
      </w:pPr>
    </w:p>
    <w:p w:rsidR="000D69C0" w:rsidRDefault="000D69C0" w:rsidP="000D69C0">
      <w:pPr>
        <w:spacing w:after="0" w:line="240" w:lineRule="auto"/>
        <w:ind w:left="993" w:right="129" w:firstLine="425"/>
        <w:jc w:val="both"/>
        <w:rPr>
          <w:rFonts w:ascii="Times New Roman" w:hAnsi="Times New Roman" w:cs="Times New Roman"/>
          <w:b/>
          <w:bCs/>
          <w:sz w:val="28"/>
          <w:szCs w:val="28"/>
        </w:rPr>
      </w:pP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освоения Программы:</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xml:space="preserve">- усвоить основные базовые знания по математике; её ключевые понятия; </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помочь учащимся овладеть способами научно – познавательной и исследовательской деятельностью;</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формировать творческое мышление;</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улучшению </w:t>
      </w:r>
      <w:proofErr w:type="gramStart"/>
      <w:r>
        <w:rPr>
          <w:rFonts w:ascii="Times New Roman" w:hAnsi="Times New Roman" w:cs="Times New Roman"/>
          <w:sz w:val="28"/>
          <w:szCs w:val="28"/>
        </w:rPr>
        <w:t>качества решения задач различного уровня сложности</w:t>
      </w:r>
      <w:proofErr w:type="gramEnd"/>
      <w:r>
        <w:rPr>
          <w:rFonts w:ascii="Times New Roman" w:hAnsi="Times New Roman" w:cs="Times New Roman"/>
          <w:sz w:val="28"/>
          <w:szCs w:val="28"/>
        </w:rPr>
        <w:t xml:space="preserve"> учащимися; успешному выступлению на олимпиадах, играх, конкурсах.</w:t>
      </w:r>
    </w:p>
    <w:p w:rsidR="000D69C0" w:rsidRDefault="000D69C0" w:rsidP="000D69C0">
      <w:pPr>
        <w:spacing w:after="0" w:line="240" w:lineRule="auto"/>
        <w:ind w:left="993" w:right="129"/>
        <w:jc w:val="both"/>
        <w:rPr>
          <w:rFonts w:ascii="Times New Roman" w:hAnsi="Times New Roman" w:cs="Times New Roman"/>
          <w:sz w:val="28"/>
          <w:szCs w:val="28"/>
        </w:rPr>
      </w:pPr>
      <w:proofErr w:type="spellStart"/>
      <w:r>
        <w:rPr>
          <w:rFonts w:ascii="Times New Roman" w:hAnsi="Times New Roman" w:cs="Times New Roman"/>
          <w:b/>
          <w:bCs/>
          <w:sz w:val="28"/>
          <w:szCs w:val="28"/>
        </w:rPr>
        <w:t>Метапредметные</w:t>
      </w:r>
      <w:proofErr w:type="spellEnd"/>
      <w:r>
        <w:rPr>
          <w:rFonts w:ascii="Times New Roman" w:hAnsi="Times New Roman" w:cs="Times New Roman"/>
          <w:b/>
          <w:bCs/>
          <w:sz w:val="28"/>
          <w:szCs w:val="28"/>
        </w:rPr>
        <w:t xml:space="preserve"> универсальные учебные действия:</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обобщать материал;</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xml:space="preserve">- вычленять главное, отвлекаясь от </w:t>
      </w:r>
      <w:proofErr w:type="gramStart"/>
      <w:r>
        <w:rPr>
          <w:rFonts w:ascii="Times New Roman" w:hAnsi="Times New Roman" w:cs="Times New Roman"/>
          <w:sz w:val="28"/>
          <w:szCs w:val="28"/>
        </w:rPr>
        <w:t>несущественного</w:t>
      </w:r>
      <w:proofErr w:type="gramEnd"/>
      <w:r>
        <w:rPr>
          <w:rFonts w:ascii="Times New Roman" w:hAnsi="Times New Roman" w:cs="Times New Roman"/>
          <w:sz w:val="28"/>
          <w:szCs w:val="28"/>
        </w:rPr>
        <w:t>;</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оперировать числовой и знаковой символикой;</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сокращать процесс рассуждения, мыслить свернутыми структурами;</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xml:space="preserve">- переходить с </w:t>
      </w:r>
      <w:proofErr w:type="gramStart"/>
      <w:r>
        <w:rPr>
          <w:rFonts w:ascii="Times New Roman" w:hAnsi="Times New Roman" w:cs="Times New Roman"/>
          <w:sz w:val="28"/>
          <w:szCs w:val="28"/>
        </w:rPr>
        <w:t>прямого</w:t>
      </w:r>
      <w:proofErr w:type="gramEnd"/>
      <w:r>
        <w:rPr>
          <w:rFonts w:ascii="Times New Roman" w:hAnsi="Times New Roman" w:cs="Times New Roman"/>
          <w:sz w:val="28"/>
          <w:szCs w:val="28"/>
        </w:rPr>
        <w:t xml:space="preserve"> на обратный ход мысли;</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переключаться от одной умственной операции к другой, особенно в творческой работе;</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оперировать структурами отношений и связей;</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творчески мыслить;</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рационально организовывать свою работу;</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иметь навыки диалогического общения.</w:t>
      </w:r>
    </w:p>
    <w:p w:rsidR="000D69C0" w:rsidRDefault="000D69C0" w:rsidP="000D69C0">
      <w:pPr>
        <w:spacing w:after="0" w:line="240" w:lineRule="auto"/>
        <w:ind w:left="993" w:right="129"/>
        <w:rPr>
          <w:rFonts w:ascii="Times New Roman" w:hAnsi="Times New Roman" w:cs="Times New Roman"/>
          <w:b/>
          <w:bCs/>
          <w:sz w:val="28"/>
          <w:szCs w:val="28"/>
        </w:rPr>
      </w:pPr>
      <w:r>
        <w:rPr>
          <w:rFonts w:ascii="Times New Roman" w:hAnsi="Times New Roman" w:cs="Times New Roman"/>
          <w:b/>
          <w:bCs/>
          <w:sz w:val="28"/>
          <w:szCs w:val="28"/>
        </w:rPr>
        <w:t>Предметные универсальные учебные действия:</w:t>
      </w:r>
    </w:p>
    <w:p w:rsidR="000D69C0" w:rsidRDefault="000D69C0" w:rsidP="000D69C0">
      <w:pPr>
        <w:spacing w:after="0" w:line="240" w:lineRule="auto"/>
        <w:ind w:left="993" w:right="129" w:firstLine="425"/>
        <w:rPr>
          <w:rFonts w:ascii="Times New Roman" w:hAnsi="Times New Roman" w:cs="Times New Roman"/>
          <w:sz w:val="28"/>
          <w:szCs w:val="28"/>
        </w:rPr>
      </w:pPr>
      <w:r>
        <w:rPr>
          <w:rFonts w:ascii="Times New Roman" w:hAnsi="Times New Roman" w:cs="Times New Roman"/>
          <w:sz w:val="28"/>
          <w:szCs w:val="28"/>
        </w:rPr>
        <w:t xml:space="preserve">- сравнивать разные приемы действий, выбирать удобные способы </w:t>
      </w:r>
      <w:proofErr w:type="gramStart"/>
      <w:r>
        <w:rPr>
          <w:rFonts w:ascii="Times New Roman" w:hAnsi="Times New Roman" w:cs="Times New Roman"/>
          <w:sz w:val="28"/>
          <w:szCs w:val="28"/>
        </w:rPr>
        <w:t>для</w:t>
      </w:r>
      <w:proofErr w:type="gramEnd"/>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выполнения конкретного задания;</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xml:space="preserve">- моделировать в процессе совместного обсуждения алгоритм решения числового кроссворда; использовать его в ходе самостоятельной работы; </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применять изученные способы учебной работы и приёмы вычислений  для работы с числовыми головоломками;</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xml:space="preserve">- анализировать правила игры, действовать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заданными</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правилами;</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xml:space="preserve"> - включаться в групповую работу, участвовать в обсуждении проблемных</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вопросов, высказывать собственное мнение и аргументировать его;</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выполнять пробное учебное действие, фиксировать индивидуальное затруднение в пробном действии;</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lastRenderedPageBreak/>
        <w:t>- аргументировать свою позицию в коммуникации, учитывать разные мнения, использовать критерии для обоснования своего суждения;</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сопоставлять полученный (промежуточный, итоговый) результат с заданным условием;</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контролировать свою деятельность, обнаруживать и исправлять ошибки.</w:t>
      </w:r>
    </w:p>
    <w:p w:rsidR="000D69C0" w:rsidRDefault="000D69C0" w:rsidP="000D69C0">
      <w:pPr>
        <w:spacing w:after="0" w:line="240" w:lineRule="auto"/>
        <w:ind w:left="993" w:right="129"/>
        <w:rPr>
          <w:rFonts w:ascii="Times New Roman" w:hAnsi="Times New Roman" w:cs="Times New Roman"/>
          <w:b/>
          <w:bCs/>
          <w:sz w:val="28"/>
          <w:szCs w:val="28"/>
        </w:rPr>
      </w:pPr>
      <w:r>
        <w:rPr>
          <w:rFonts w:ascii="Times New Roman" w:hAnsi="Times New Roman" w:cs="Times New Roman"/>
          <w:b/>
          <w:bCs/>
          <w:sz w:val="28"/>
          <w:szCs w:val="28"/>
        </w:rPr>
        <w:t>Личностные универсальные учебные действия:</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формирование мотивации учения, развитие любознательности, сообразительности при выполнении</w:t>
      </w:r>
    </w:p>
    <w:p w:rsidR="000D69C0" w:rsidRDefault="000D69C0" w:rsidP="000D69C0">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развитие внимательности, настойчивости, целеустремленности, умения</w:t>
      </w:r>
    </w:p>
    <w:p w:rsidR="000D69C0" w:rsidRDefault="000D69C0" w:rsidP="000D69C0">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преодолевать трудности;</w:t>
      </w:r>
    </w:p>
    <w:p w:rsidR="000D69C0" w:rsidRDefault="000D69C0" w:rsidP="000D69C0">
      <w:pPr>
        <w:spacing w:after="0" w:line="240" w:lineRule="auto"/>
        <w:ind w:left="993" w:right="129" w:firstLine="425"/>
        <w:rPr>
          <w:rFonts w:ascii="Times New Roman" w:hAnsi="Times New Roman" w:cs="Times New Roman"/>
          <w:sz w:val="28"/>
          <w:szCs w:val="28"/>
        </w:rPr>
      </w:pPr>
      <w:r>
        <w:rPr>
          <w:rFonts w:ascii="Times New Roman" w:hAnsi="Times New Roman" w:cs="Times New Roman"/>
          <w:sz w:val="28"/>
          <w:szCs w:val="28"/>
        </w:rPr>
        <w:t>- воспитание чувства справедливости, ответственности, ориентация на норму справедливого распределения;</w:t>
      </w:r>
    </w:p>
    <w:p w:rsidR="000D69C0" w:rsidRDefault="000D69C0" w:rsidP="000D69C0">
      <w:pPr>
        <w:spacing w:after="0" w:line="240" w:lineRule="auto"/>
        <w:ind w:left="993" w:right="129" w:firstLine="425"/>
        <w:rPr>
          <w:rFonts w:ascii="Times New Roman" w:hAnsi="Times New Roman" w:cs="Times New Roman"/>
          <w:sz w:val="28"/>
          <w:szCs w:val="28"/>
        </w:rPr>
      </w:pPr>
      <w:r>
        <w:rPr>
          <w:rFonts w:ascii="Times New Roman" w:hAnsi="Times New Roman" w:cs="Times New Roman"/>
          <w:sz w:val="28"/>
          <w:szCs w:val="28"/>
        </w:rPr>
        <w:t>- развитие самостоятельности суждений, независимости и нестандартности</w:t>
      </w:r>
    </w:p>
    <w:p w:rsidR="000D69C0" w:rsidRDefault="000D69C0" w:rsidP="000D69C0">
      <w:pPr>
        <w:spacing w:after="0" w:line="240" w:lineRule="auto"/>
        <w:ind w:left="993" w:right="129"/>
        <w:rPr>
          <w:rFonts w:ascii="Times New Roman" w:hAnsi="Times New Roman" w:cs="Times New Roman"/>
          <w:sz w:val="28"/>
          <w:szCs w:val="28"/>
        </w:rPr>
      </w:pPr>
      <w:r>
        <w:rPr>
          <w:rFonts w:ascii="Times New Roman" w:hAnsi="Times New Roman" w:cs="Times New Roman"/>
          <w:sz w:val="28"/>
          <w:szCs w:val="28"/>
        </w:rPr>
        <w:t>мышления.</w:t>
      </w:r>
    </w:p>
    <w:p w:rsidR="000D69C0" w:rsidRDefault="000D69C0" w:rsidP="000D69C0">
      <w:pPr>
        <w:spacing w:after="0" w:line="240" w:lineRule="auto"/>
        <w:ind w:left="993" w:right="129" w:firstLine="425"/>
        <w:jc w:val="both"/>
        <w:rPr>
          <w:rFonts w:ascii="Times New Roman" w:hAnsi="Times New Roman" w:cs="Times New Roman"/>
          <w:sz w:val="28"/>
          <w:szCs w:val="28"/>
        </w:rPr>
      </w:pPr>
    </w:p>
    <w:p w:rsidR="000D69C0" w:rsidRDefault="000D69C0" w:rsidP="000D69C0">
      <w:pPr>
        <w:pStyle w:val="Style4"/>
        <w:widowControl/>
        <w:tabs>
          <w:tab w:val="left" w:pos="993"/>
        </w:tabs>
        <w:spacing w:line="240" w:lineRule="auto"/>
        <w:ind w:firstLine="1418"/>
        <w:rPr>
          <w:sz w:val="28"/>
          <w:szCs w:val="28"/>
        </w:rPr>
      </w:pPr>
      <w:r>
        <w:rPr>
          <w:sz w:val="28"/>
          <w:szCs w:val="28"/>
        </w:rPr>
        <w:t xml:space="preserve">    </w:t>
      </w:r>
      <w:r>
        <w:rPr>
          <w:b/>
          <w:sz w:val="28"/>
          <w:szCs w:val="28"/>
        </w:rPr>
        <w:t>Способы определения результативности</w:t>
      </w:r>
    </w:p>
    <w:p w:rsidR="000D69C0" w:rsidRDefault="000D69C0" w:rsidP="000D69C0">
      <w:pPr>
        <w:pStyle w:val="Style4"/>
        <w:widowControl/>
        <w:tabs>
          <w:tab w:val="left" w:pos="993"/>
        </w:tabs>
        <w:spacing w:line="240" w:lineRule="auto"/>
        <w:ind w:firstLine="1418"/>
        <w:rPr>
          <w:sz w:val="28"/>
          <w:szCs w:val="28"/>
        </w:rPr>
      </w:pPr>
      <w:r>
        <w:rPr>
          <w:sz w:val="28"/>
          <w:szCs w:val="28"/>
        </w:rPr>
        <w:t>Педагогическое наблюдение</w:t>
      </w:r>
    </w:p>
    <w:p w:rsidR="000D69C0" w:rsidRDefault="000D69C0" w:rsidP="000D69C0">
      <w:pPr>
        <w:pStyle w:val="Style4"/>
        <w:widowControl/>
        <w:tabs>
          <w:tab w:val="left" w:pos="993"/>
        </w:tabs>
        <w:spacing w:line="240" w:lineRule="auto"/>
        <w:ind w:firstLine="1418"/>
        <w:rPr>
          <w:sz w:val="28"/>
          <w:szCs w:val="28"/>
        </w:rPr>
      </w:pPr>
      <w:r>
        <w:rPr>
          <w:sz w:val="28"/>
          <w:szCs w:val="28"/>
        </w:rPr>
        <w:t>Проведение математических игр</w:t>
      </w:r>
    </w:p>
    <w:p w:rsidR="000D69C0" w:rsidRDefault="000D69C0" w:rsidP="000D69C0">
      <w:pPr>
        <w:pStyle w:val="Style4"/>
        <w:widowControl/>
        <w:tabs>
          <w:tab w:val="left" w:pos="993"/>
        </w:tabs>
        <w:spacing w:line="240" w:lineRule="auto"/>
        <w:ind w:firstLine="1418"/>
        <w:rPr>
          <w:sz w:val="28"/>
          <w:szCs w:val="28"/>
        </w:rPr>
      </w:pPr>
      <w:proofErr w:type="spellStart"/>
      <w:r>
        <w:rPr>
          <w:sz w:val="28"/>
          <w:szCs w:val="28"/>
        </w:rPr>
        <w:t>Опросники</w:t>
      </w:r>
      <w:proofErr w:type="spellEnd"/>
      <w:r>
        <w:rPr>
          <w:sz w:val="28"/>
          <w:szCs w:val="28"/>
        </w:rPr>
        <w:t xml:space="preserve"> </w:t>
      </w:r>
    </w:p>
    <w:p w:rsidR="000D69C0" w:rsidRDefault="000D69C0" w:rsidP="000D69C0">
      <w:pPr>
        <w:pStyle w:val="Style4"/>
        <w:widowControl/>
        <w:tabs>
          <w:tab w:val="left" w:pos="993"/>
        </w:tabs>
        <w:spacing w:line="240" w:lineRule="auto"/>
        <w:ind w:left="993" w:firstLine="425"/>
        <w:rPr>
          <w:sz w:val="28"/>
          <w:szCs w:val="28"/>
        </w:rPr>
      </w:pPr>
      <w:r>
        <w:rPr>
          <w:sz w:val="28"/>
          <w:szCs w:val="28"/>
        </w:rPr>
        <w:t>Педагогический анализ результатов анкетирования, защиты проектов,             активности учащихся на занятиях</w:t>
      </w:r>
    </w:p>
    <w:p w:rsidR="000D69C0" w:rsidRDefault="000D69C0" w:rsidP="000D69C0">
      <w:pPr>
        <w:pStyle w:val="Style4"/>
        <w:widowControl/>
        <w:tabs>
          <w:tab w:val="left" w:pos="993"/>
        </w:tabs>
        <w:spacing w:line="240" w:lineRule="auto"/>
        <w:ind w:firstLine="1418"/>
        <w:rPr>
          <w:b/>
          <w:sz w:val="28"/>
          <w:szCs w:val="28"/>
        </w:rPr>
      </w:pPr>
    </w:p>
    <w:p w:rsidR="000D69C0" w:rsidRDefault="000D69C0" w:rsidP="000D69C0">
      <w:pPr>
        <w:pStyle w:val="Style4"/>
        <w:widowControl/>
        <w:tabs>
          <w:tab w:val="left" w:pos="993"/>
        </w:tabs>
        <w:spacing w:line="240" w:lineRule="auto"/>
        <w:ind w:firstLine="1418"/>
        <w:rPr>
          <w:sz w:val="28"/>
          <w:szCs w:val="28"/>
        </w:rPr>
      </w:pPr>
      <w:r>
        <w:rPr>
          <w:b/>
          <w:sz w:val="28"/>
          <w:szCs w:val="28"/>
        </w:rPr>
        <w:t>Формы подведения итогов реализации Программы</w:t>
      </w:r>
      <w:r>
        <w:rPr>
          <w:sz w:val="28"/>
          <w:szCs w:val="28"/>
        </w:rPr>
        <w:t>.</w:t>
      </w:r>
    </w:p>
    <w:p w:rsidR="000D69C0" w:rsidRDefault="000D69C0" w:rsidP="000D69C0">
      <w:pPr>
        <w:pStyle w:val="a5"/>
        <w:numPr>
          <w:ilvl w:val="0"/>
          <w:numId w:val="3"/>
        </w:numPr>
        <w:shd w:val="clear" w:color="auto" w:fill="FFFFFF"/>
        <w:tabs>
          <w:tab w:val="left" w:pos="993"/>
        </w:tabs>
        <w:spacing w:after="0" w:line="240" w:lineRule="auto"/>
        <w:ind w:firstLine="14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w:t>
      </w:r>
    </w:p>
    <w:p w:rsidR="000D69C0" w:rsidRDefault="000D69C0" w:rsidP="000D69C0">
      <w:pPr>
        <w:pStyle w:val="a5"/>
        <w:numPr>
          <w:ilvl w:val="0"/>
          <w:numId w:val="3"/>
        </w:numPr>
        <w:shd w:val="clear" w:color="auto" w:fill="FFFFFF"/>
        <w:tabs>
          <w:tab w:val="left" w:pos="993"/>
        </w:tabs>
        <w:spacing w:after="0" w:line="240" w:lineRule="auto"/>
        <w:ind w:firstLine="14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 работы</w:t>
      </w:r>
    </w:p>
    <w:p w:rsidR="000D69C0" w:rsidRDefault="000D69C0" w:rsidP="000D69C0">
      <w:pPr>
        <w:pStyle w:val="a5"/>
        <w:numPr>
          <w:ilvl w:val="0"/>
          <w:numId w:val="3"/>
        </w:numPr>
        <w:shd w:val="clear" w:color="auto" w:fill="FFFFFF"/>
        <w:tabs>
          <w:tab w:val="left" w:pos="993"/>
        </w:tabs>
        <w:spacing w:after="0" w:line="240" w:lineRule="auto"/>
        <w:ind w:firstLine="14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работы</w:t>
      </w:r>
    </w:p>
    <w:p w:rsidR="000D69C0" w:rsidRDefault="000D69C0" w:rsidP="000D69C0">
      <w:pPr>
        <w:pStyle w:val="a5"/>
        <w:numPr>
          <w:ilvl w:val="0"/>
          <w:numId w:val="3"/>
        </w:numPr>
        <w:shd w:val="clear" w:color="auto" w:fill="FFFFFF"/>
        <w:tabs>
          <w:tab w:val="left" w:pos="993"/>
        </w:tabs>
        <w:spacing w:after="0" w:line="240" w:lineRule="auto"/>
        <w:ind w:firstLine="14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Контрольные задания</w:t>
      </w:r>
    </w:p>
    <w:p w:rsidR="000D69C0" w:rsidRDefault="000D69C0"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611D9B" w:rsidRDefault="00611D9B" w:rsidP="000D69C0">
      <w:pPr>
        <w:shd w:val="clear" w:color="auto" w:fill="FFFFFF"/>
        <w:tabs>
          <w:tab w:val="left" w:pos="993"/>
        </w:tabs>
        <w:spacing w:after="0" w:line="240" w:lineRule="auto"/>
        <w:ind w:firstLine="1418"/>
        <w:jc w:val="both"/>
        <w:rPr>
          <w:rFonts w:ascii="Times New Roman" w:eastAsia="Times New Roman" w:hAnsi="Times New Roman" w:cs="Times New Roman"/>
          <w:sz w:val="28"/>
          <w:szCs w:val="28"/>
          <w:lang w:eastAsia="ru-RU"/>
        </w:rPr>
      </w:pPr>
    </w:p>
    <w:p w:rsidR="000D69C0" w:rsidRDefault="000D69C0" w:rsidP="000D69C0">
      <w:pPr>
        <w:pStyle w:val="a5"/>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 xml:space="preserve">   </w:t>
      </w:r>
    </w:p>
    <w:p w:rsidR="00611D9B" w:rsidRPr="00D17E69" w:rsidRDefault="00611D9B" w:rsidP="00611D9B">
      <w:pPr>
        <w:pStyle w:val="a5"/>
        <w:spacing w:after="0" w:line="240" w:lineRule="auto"/>
        <w:ind w:left="993" w:right="129" w:firstLine="425"/>
        <w:jc w:val="both"/>
        <w:rPr>
          <w:rFonts w:ascii="Times New Roman" w:hAnsi="Times New Roman" w:cs="Times New Roman"/>
          <w:b/>
          <w:sz w:val="28"/>
          <w:szCs w:val="28"/>
        </w:rPr>
      </w:pPr>
      <w:r w:rsidRPr="00D17E69">
        <w:rPr>
          <w:rFonts w:ascii="Times New Roman" w:hAnsi="Times New Roman" w:cs="Times New Roman"/>
          <w:b/>
          <w:sz w:val="28"/>
          <w:szCs w:val="28"/>
        </w:rPr>
        <w:lastRenderedPageBreak/>
        <w:t>Учебно-тематический план</w:t>
      </w:r>
    </w:p>
    <w:p w:rsidR="00611D9B" w:rsidRPr="00D17E69" w:rsidRDefault="00611D9B" w:rsidP="00611D9B">
      <w:pPr>
        <w:spacing w:after="0" w:line="240" w:lineRule="auto"/>
        <w:ind w:right="129"/>
        <w:jc w:val="both"/>
        <w:rPr>
          <w:rFonts w:ascii="Times New Roman" w:hAnsi="Times New Roman" w:cs="Times New Roman"/>
          <w:sz w:val="28"/>
          <w:szCs w:val="28"/>
        </w:rPr>
      </w:pPr>
    </w:p>
    <w:p w:rsidR="00611D9B" w:rsidRPr="00D17E69" w:rsidRDefault="00611D9B" w:rsidP="00611D9B">
      <w:pPr>
        <w:spacing w:after="0" w:line="240" w:lineRule="auto"/>
        <w:ind w:right="129"/>
        <w:jc w:val="both"/>
        <w:rPr>
          <w:rFonts w:ascii="Times New Roman" w:hAnsi="Times New Roman" w:cs="Times New Roman"/>
          <w:sz w:val="28"/>
          <w:szCs w:val="28"/>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3921"/>
        <w:gridCol w:w="2120"/>
        <w:gridCol w:w="1417"/>
        <w:gridCol w:w="1383"/>
      </w:tblGrid>
      <w:tr w:rsidR="00611D9B" w:rsidTr="002D7CEF">
        <w:tc>
          <w:tcPr>
            <w:tcW w:w="730" w:type="dxa"/>
            <w:vMerge w:val="restart"/>
            <w:tcBorders>
              <w:top w:val="single" w:sz="4" w:space="0" w:color="auto"/>
              <w:left w:val="single" w:sz="4" w:space="0" w:color="auto"/>
              <w:bottom w:val="single" w:sz="4" w:space="0" w:color="auto"/>
              <w:right w:val="single" w:sz="4" w:space="0" w:color="auto"/>
            </w:tcBorders>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11D9B" w:rsidRDefault="00611D9B" w:rsidP="002D7CEF">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p w:rsidR="00611D9B" w:rsidRDefault="00611D9B" w:rsidP="002D7CEF">
            <w:pPr>
              <w:jc w:val="center"/>
              <w:rPr>
                <w:rFonts w:ascii="Times New Roman" w:eastAsia="Times New Roman" w:hAnsi="Times New Roman" w:cs="Times New Roman"/>
                <w:sz w:val="28"/>
                <w:szCs w:val="28"/>
                <w:lang w:eastAsia="ru-RU"/>
              </w:rPr>
            </w:pPr>
          </w:p>
        </w:tc>
        <w:tc>
          <w:tcPr>
            <w:tcW w:w="3921" w:type="dxa"/>
            <w:vMerge w:val="restart"/>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разделов </w:t>
            </w:r>
          </w:p>
        </w:tc>
        <w:tc>
          <w:tcPr>
            <w:tcW w:w="2120" w:type="dxa"/>
            <w:vMerge w:val="restart"/>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w:t>
            </w:r>
          </w:p>
        </w:tc>
        <w:tc>
          <w:tcPr>
            <w:tcW w:w="2800" w:type="dxa"/>
            <w:gridSpan w:val="2"/>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r>
      <w:tr w:rsidR="00611D9B" w:rsidTr="002D7CEF">
        <w:tc>
          <w:tcPr>
            <w:tcW w:w="730" w:type="dxa"/>
            <w:vMerge/>
            <w:tcBorders>
              <w:top w:val="single" w:sz="4" w:space="0" w:color="auto"/>
              <w:left w:val="single" w:sz="4" w:space="0" w:color="auto"/>
              <w:bottom w:val="single" w:sz="4" w:space="0" w:color="auto"/>
              <w:right w:val="single" w:sz="4" w:space="0" w:color="auto"/>
            </w:tcBorders>
            <w:vAlign w:val="center"/>
            <w:hideMark/>
          </w:tcPr>
          <w:p w:rsidR="00611D9B" w:rsidRDefault="00611D9B" w:rsidP="002D7CEF">
            <w:pPr>
              <w:spacing w:after="0" w:line="240" w:lineRule="auto"/>
              <w:rPr>
                <w:rFonts w:ascii="Times New Roman" w:eastAsia="Times New Roman" w:hAnsi="Times New Roman" w:cs="Times New Roman"/>
                <w:sz w:val="28"/>
                <w:szCs w:val="28"/>
                <w:lang w:eastAsia="ru-RU"/>
              </w:rPr>
            </w:pPr>
          </w:p>
        </w:tc>
        <w:tc>
          <w:tcPr>
            <w:tcW w:w="3921" w:type="dxa"/>
            <w:vMerge/>
            <w:tcBorders>
              <w:top w:val="single" w:sz="4" w:space="0" w:color="auto"/>
              <w:left w:val="single" w:sz="4" w:space="0" w:color="auto"/>
              <w:bottom w:val="single" w:sz="4" w:space="0" w:color="auto"/>
              <w:right w:val="single" w:sz="4" w:space="0" w:color="auto"/>
            </w:tcBorders>
            <w:vAlign w:val="center"/>
            <w:hideMark/>
          </w:tcPr>
          <w:p w:rsidR="00611D9B" w:rsidRDefault="00611D9B" w:rsidP="002D7CEF">
            <w:pPr>
              <w:spacing w:after="0" w:line="240" w:lineRule="auto"/>
              <w:rPr>
                <w:rFonts w:ascii="Times New Roman" w:eastAsia="Times New Roman" w:hAnsi="Times New Roman" w:cs="Times New Roman"/>
                <w:sz w:val="28"/>
                <w:szCs w:val="28"/>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611D9B" w:rsidRDefault="00611D9B" w:rsidP="002D7CEF">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Теория </w:t>
            </w:r>
          </w:p>
        </w:tc>
        <w:tc>
          <w:tcPr>
            <w:tcW w:w="1383" w:type="dxa"/>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w:t>
            </w:r>
          </w:p>
        </w:tc>
      </w:tr>
      <w:tr w:rsidR="00611D9B" w:rsidTr="002D7CEF">
        <w:trPr>
          <w:trHeight w:val="762"/>
        </w:trPr>
        <w:tc>
          <w:tcPr>
            <w:tcW w:w="730" w:type="dxa"/>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w:t>
            </w:r>
          </w:p>
        </w:tc>
        <w:tc>
          <w:tcPr>
            <w:tcW w:w="392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ind w:right="129"/>
              <w:rPr>
                <w:rFonts w:ascii="Times New Roman" w:hAnsi="Times New Roman" w:cs="Times New Roman"/>
                <w:sz w:val="28"/>
                <w:szCs w:val="28"/>
              </w:rPr>
            </w:pPr>
            <w:r>
              <w:rPr>
                <w:rFonts w:ascii="Times New Roman" w:hAnsi="Times New Roman" w:cs="Times New Roman"/>
                <w:sz w:val="28"/>
                <w:szCs w:val="28"/>
              </w:rPr>
              <w:t xml:space="preserve">Числа. Арифметические действия. </w:t>
            </w:r>
          </w:p>
          <w:p w:rsidR="00611D9B" w:rsidRDefault="00611D9B" w:rsidP="002D7CEF">
            <w:pPr>
              <w:rPr>
                <w:rFonts w:ascii="Times New Roman" w:eastAsia="Times New Roman" w:hAnsi="Times New Roman" w:cs="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611D9B" w:rsidRPr="00D81D4E" w:rsidRDefault="00D81D4E" w:rsidP="002D7CEF">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3" w:type="dxa"/>
            <w:tcBorders>
              <w:top w:val="single" w:sz="4" w:space="0" w:color="auto"/>
              <w:left w:val="single" w:sz="4" w:space="0" w:color="auto"/>
              <w:bottom w:val="single" w:sz="4" w:space="0" w:color="auto"/>
              <w:right w:val="single" w:sz="4" w:space="0" w:color="auto"/>
            </w:tcBorders>
            <w:hideMark/>
          </w:tcPr>
          <w:p w:rsidR="00611D9B" w:rsidRPr="00D75356" w:rsidRDefault="00D75356" w:rsidP="002D7CEF">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r>
      <w:tr w:rsidR="00611D9B" w:rsidTr="002D7CEF">
        <w:tc>
          <w:tcPr>
            <w:tcW w:w="730" w:type="dxa"/>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3921" w:type="dxa"/>
            <w:tcBorders>
              <w:top w:val="single" w:sz="4" w:space="0" w:color="auto"/>
              <w:left w:val="single" w:sz="4" w:space="0" w:color="auto"/>
              <w:bottom w:val="single" w:sz="4" w:space="0" w:color="auto"/>
              <w:right w:val="single" w:sz="4" w:space="0" w:color="auto"/>
            </w:tcBorders>
          </w:tcPr>
          <w:p w:rsidR="00611D9B" w:rsidRPr="00D75356" w:rsidRDefault="00D75356" w:rsidP="00D75356">
            <w:pPr>
              <w:spacing w:after="0" w:line="240" w:lineRule="auto"/>
              <w:ind w:right="129"/>
              <w:rPr>
                <w:rFonts w:ascii="Times New Roman" w:eastAsia="Times New Roman" w:hAnsi="Times New Roman" w:cs="Times New Roman"/>
                <w:sz w:val="28"/>
                <w:szCs w:val="28"/>
                <w:lang w:eastAsia="ru-RU"/>
              </w:rPr>
            </w:pPr>
            <w:r>
              <w:rPr>
                <w:rFonts w:ascii="Times New Roman" w:hAnsi="Times New Roman" w:cs="Times New Roman"/>
                <w:sz w:val="28"/>
                <w:szCs w:val="28"/>
              </w:rPr>
              <w:t>Мир занимательных задач.</w:t>
            </w:r>
          </w:p>
        </w:tc>
        <w:tc>
          <w:tcPr>
            <w:tcW w:w="2120" w:type="dxa"/>
            <w:tcBorders>
              <w:top w:val="single" w:sz="4" w:space="0" w:color="auto"/>
              <w:left w:val="single" w:sz="4" w:space="0" w:color="auto"/>
              <w:bottom w:val="single" w:sz="4" w:space="0" w:color="auto"/>
              <w:right w:val="single" w:sz="4" w:space="0" w:color="auto"/>
            </w:tcBorders>
            <w:hideMark/>
          </w:tcPr>
          <w:p w:rsidR="00611D9B" w:rsidRDefault="00D75356"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11D9B">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611D9B" w:rsidRDefault="00D75356"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383" w:type="dxa"/>
            <w:tcBorders>
              <w:top w:val="single" w:sz="4" w:space="0" w:color="auto"/>
              <w:left w:val="single" w:sz="4" w:space="0" w:color="auto"/>
              <w:bottom w:val="single" w:sz="4" w:space="0" w:color="auto"/>
              <w:right w:val="single" w:sz="4" w:space="0" w:color="auto"/>
            </w:tcBorders>
            <w:hideMark/>
          </w:tcPr>
          <w:p w:rsidR="00611D9B" w:rsidRDefault="00D75356"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611D9B" w:rsidTr="002D7CEF">
        <w:tc>
          <w:tcPr>
            <w:tcW w:w="730" w:type="dxa"/>
            <w:tcBorders>
              <w:top w:val="single" w:sz="4" w:space="0" w:color="auto"/>
              <w:left w:val="single" w:sz="4" w:space="0" w:color="auto"/>
              <w:bottom w:val="single" w:sz="4" w:space="0" w:color="auto"/>
              <w:right w:val="single" w:sz="4" w:space="0" w:color="auto"/>
            </w:tcBorders>
            <w:hideMark/>
          </w:tcPr>
          <w:p w:rsidR="00611D9B" w:rsidRPr="007E1066" w:rsidRDefault="007E1066"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3921" w:type="dxa"/>
            <w:tcBorders>
              <w:top w:val="single" w:sz="4" w:space="0" w:color="auto"/>
              <w:left w:val="single" w:sz="4" w:space="0" w:color="auto"/>
              <w:bottom w:val="single" w:sz="4" w:space="0" w:color="auto"/>
              <w:right w:val="single" w:sz="4" w:space="0" w:color="auto"/>
            </w:tcBorders>
          </w:tcPr>
          <w:p w:rsidR="00611D9B" w:rsidRDefault="00611D9B" w:rsidP="002D7CEF">
            <w:pPr>
              <w:rPr>
                <w:rFonts w:ascii="Times New Roman" w:hAnsi="Times New Roman" w:cs="Times New Roman"/>
                <w:sz w:val="28"/>
                <w:szCs w:val="28"/>
              </w:rPr>
            </w:pPr>
            <w:r>
              <w:rPr>
                <w:rFonts w:ascii="Times New Roman" w:hAnsi="Times New Roman" w:cs="Times New Roman"/>
                <w:sz w:val="28"/>
                <w:szCs w:val="28"/>
              </w:rPr>
              <w:t>Элементы геометрии</w:t>
            </w:r>
          </w:p>
          <w:p w:rsidR="00611D9B" w:rsidRDefault="00611D9B" w:rsidP="002D7CEF">
            <w:pPr>
              <w:rPr>
                <w:rFonts w:ascii="Times New Roman" w:eastAsia="Times New Roman" w:hAnsi="Times New Roman" w:cs="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611D9B" w:rsidRDefault="007E1066"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611D9B" w:rsidRDefault="00611D9B"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3" w:type="dxa"/>
            <w:tcBorders>
              <w:top w:val="single" w:sz="4" w:space="0" w:color="auto"/>
              <w:left w:val="single" w:sz="4" w:space="0" w:color="auto"/>
              <w:bottom w:val="single" w:sz="4" w:space="0" w:color="auto"/>
              <w:right w:val="single" w:sz="4" w:space="0" w:color="auto"/>
            </w:tcBorders>
            <w:hideMark/>
          </w:tcPr>
          <w:p w:rsidR="00611D9B" w:rsidRDefault="007E1066" w:rsidP="002D7CE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bl>
    <w:p w:rsidR="00611D9B" w:rsidRDefault="00611D9B" w:rsidP="00611D9B">
      <w:pPr>
        <w:shd w:val="clear" w:color="auto" w:fill="FFFFFF"/>
        <w:spacing w:after="0" w:line="240" w:lineRule="auto"/>
        <w:rPr>
          <w:rFonts w:ascii="Times New Roman" w:eastAsia="Times New Roman" w:hAnsi="Times New Roman" w:cs="Times New Roman"/>
          <w:b/>
          <w:sz w:val="28"/>
          <w:szCs w:val="28"/>
          <w:lang w:eastAsia="ru-RU"/>
        </w:rPr>
      </w:pPr>
    </w:p>
    <w:p w:rsidR="00611D9B" w:rsidRDefault="00611D9B" w:rsidP="00611D9B">
      <w:pPr>
        <w:shd w:val="clear" w:color="auto" w:fill="FFFFFF"/>
        <w:spacing w:after="0" w:line="240" w:lineRule="auto"/>
        <w:jc w:val="center"/>
        <w:rPr>
          <w:rFonts w:ascii="Times New Roman" w:eastAsia="Times New Roman" w:hAnsi="Times New Roman" w:cs="Times New Roman"/>
          <w:b/>
          <w:sz w:val="28"/>
          <w:szCs w:val="28"/>
          <w:lang w:eastAsia="ru-RU"/>
        </w:rPr>
      </w:pPr>
    </w:p>
    <w:p w:rsidR="00611D9B" w:rsidRPr="00611D9B" w:rsidRDefault="00611D9B" w:rsidP="00611D9B">
      <w:pPr>
        <w:pStyle w:val="a5"/>
        <w:spacing w:after="0" w:line="240" w:lineRule="auto"/>
        <w:ind w:left="993" w:right="129" w:firstLine="425"/>
        <w:jc w:val="both"/>
        <w:rPr>
          <w:rFonts w:ascii="Times New Roman" w:hAnsi="Times New Roman" w:cs="Times New Roman"/>
          <w:sz w:val="28"/>
          <w:szCs w:val="28"/>
        </w:rPr>
      </w:pPr>
    </w:p>
    <w:p w:rsidR="00611D9B" w:rsidRDefault="00611D9B" w:rsidP="00611D9B">
      <w:pPr>
        <w:pStyle w:val="a5"/>
        <w:spacing w:after="0" w:line="240" w:lineRule="auto"/>
        <w:ind w:left="993" w:right="129" w:firstLine="425"/>
        <w:jc w:val="both"/>
        <w:rPr>
          <w:rFonts w:ascii="Times New Roman" w:hAnsi="Times New Roman" w:cs="Times New Roman"/>
          <w:sz w:val="28"/>
          <w:szCs w:val="28"/>
        </w:rPr>
      </w:pPr>
    </w:p>
    <w:p w:rsidR="00611D9B" w:rsidRPr="00611D9B" w:rsidRDefault="00611D9B" w:rsidP="00611D9B">
      <w:pPr>
        <w:spacing w:after="0" w:line="240" w:lineRule="auto"/>
        <w:ind w:right="129"/>
        <w:jc w:val="both"/>
        <w:rPr>
          <w:rFonts w:ascii="Times New Roman" w:hAnsi="Times New Roman" w:cs="Times New Roman"/>
          <w:sz w:val="28"/>
          <w:szCs w:val="28"/>
        </w:rPr>
      </w:pPr>
    </w:p>
    <w:p w:rsidR="00611D9B" w:rsidRDefault="00611D9B" w:rsidP="00611D9B">
      <w:pPr>
        <w:pStyle w:val="a5"/>
        <w:spacing w:after="0" w:line="240" w:lineRule="auto"/>
        <w:ind w:left="993" w:right="129" w:firstLine="425"/>
        <w:jc w:val="both"/>
        <w:rPr>
          <w:rFonts w:ascii="Times New Roman" w:hAnsi="Times New Roman" w:cs="Times New Roman"/>
          <w:sz w:val="28"/>
          <w:szCs w:val="28"/>
        </w:rPr>
      </w:pPr>
    </w:p>
    <w:p w:rsidR="00611D9B" w:rsidRDefault="00611D9B" w:rsidP="00611D9B">
      <w:pPr>
        <w:spacing w:after="0" w:line="240" w:lineRule="auto"/>
        <w:ind w:left="993" w:right="129"/>
        <w:jc w:val="center"/>
        <w:rPr>
          <w:rFonts w:ascii="Times New Roman" w:hAnsi="Times New Roman" w:cs="Times New Roman"/>
          <w:b/>
          <w:bCs/>
          <w:sz w:val="28"/>
          <w:szCs w:val="28"/>
        </w:rPr>
      </w:pPr>
      <w:r>
        <w:rPr>
          <w:rFonts w:ascii="Times New Roman" w:hAnsi="Times New Roman" w:cs="Times New Roman"/>
          <w:b/>
          <w:bCs/>
          <w:sz w:val="28"/>
          <w:szCs w:val="28"/>
        </w:rPr>
        <w:t>СОДЕРЖАНИЕ ПРОГРАММЫ ВНЕУРОЧНОЙ ДЕЯТЕЛЬНОСТИ</w:t>
      </w:r>
    </w:p>
    <w:p w:rsidR="001B43D7" w:rsidRDefault="001B43D7" w:rsidP="00611D9B">
      <w:pPr>
        <w:spacing w:after="0" w:line="240" w:lineRule="auto"/>
        <w:ind w:left="993" w:right="129"/>
        <w:jc w:val="center"/>
        <w:rPr>
          <w:rFonts w:ascii="Times New Roman" w:hAnsi="Times New Roman" w:cs="Times New Roman"/>
          <w:b/>
          <w:bCs/>
          <w:sz w:val="28"/>
          <w:szCs w:val="28"/>
        </w:rPr>
      </w:pPr>
    </w:p>
    <w:p w:rsidR="00237960" w:rsidRDefault="00237960" w:rsidP="00611D9B">
      <w:pPr>
        <w:spacing w:after="0" w:line="240" w:lineRule="auto"/>
        <w:ind w:left="993" w:right="129"/>
        <w:jc w:val="center"/>
        <w:rPr>
          <w:rFonts w:ascii="Times New Roman" w:hAnsi="Times New Roman" w:cs="Times New Roman"/>
          <w:b/>
          <w:bCs/>
          <w:sz w:val="28"/>
          <w:szCs w:val="28"/>
        </w:rPr>
      </w:pPr>
    </w:p>
    <w:p w:rsidR="00237960" w:rsidRDefault="00237960" w:rsidP="00611D9B">
      <w:pPr>
        <w:spacing w:after="0" w:line="240" w:lineRule="auto"/>
        <w:ind w:left="993" w:right="129"/>
        <w:jc w:val="center"/>
        <w:rPr>
          <w:rFonts w:ascii="Times New Roman" w:hAnsi="Times New Roman" w:cs="Times New Roman"/>
          <w:b/>
          <w:bCs/>
          <w:sz w:val="28"/>
          <w:szCs w:val="28"/>
        </w:rPr>
      </w:pPr>
    </w:p>
    <w:p w:rsidR="001B43D7" w:rsidRPr="001B43D7" w:rsidRDefault="001B43D7" w:rsidP="001B43D7">
      <w:pPr>
        <w:spacing w:after="0" w:line="240" w:lineRule="auto"/>
        <w:ind w:right="129"/>
        <w:rPr>
          <w:rFonts w:ascii="Times New Roman" w:hAnsi="Times New Roman" w:cs="Times New Roman"/>
          <w:b/>
          <w:bCs/>
          <w:sz w:val="28"/>
          <w:szCs w:val="28"/>
          <w:lang w:val="en-US"/>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w:t>
      </w:r>
    </w:p>
    <w:p w:rsidR="00237960" w:rsidRDefault="00237960" w:rsidP="00237960">
      <w:pPr>
        <w:pStyle w:val="Style16"/>
        <w:widowControl/>
        <w:jc w:val="both"/>
        <w:rPr>
          <w:rStyle w:val="FontStyle31"/>
          <w:b/>
        </w:rPr>
      </w:pPr>
      <w:r>
        <w:rPr>
          <w:rStyle w:val="FontStyle31"/>
          <w:b/>
        </w:rPr>
        <w:t>Числа. Арифметические действия. Величины.</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Названия и последовательность чисел от 1 до 20. Подсчёт числа точек на верхних гранях выпавших кубиков.</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Числа от 1 до 100. Решение и составление ребусов, содержащих числа. Сложение и вычитание чисел в пределах 100. Таблица умножения однозначных чисел и соответствующие случаи деления.</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Числовые головоломки: соединение чисел знаками действия так, чтобы в ответе получилось заданное число и др. Поиск нескольких решений. Восстановление примеров: поиск цифры, которая скрыта. Последовательное выполнение арифметических действий: отгадывание задуманных чисел.</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Заполнение числовых кроссвордов (</w:t>
      </w:r>
      <w:proofErr w:type="spellStart"/>
      <w:r>
        <w:rPr>
          <w:rStyle w:val="FontStyle25"/>
          <w:sz w:val="28"/>
          <w:szCs w:val="28"/>
        </w:rPr>
        <w:t>судоку</w:t>
      </w:r>
      <w:proofErr w:type="spellEnd"/>
      <w:r>
        <w:rPr>
          <w:rStyle w:val="FontStyle25"/>
          <w:sz w:val="28"/>
          <w:szCs w:val="28"/>
        </w:rPr>
        <w:t xml:space="preserve">, </w:t>
      </w:r>
      <w:proofErr w:type="spellStart"/>
      <w:r>
        <w:rPr>
          <w:rStyle w:val="FontStyle25"/>
          <w:sz w:val="28"/>
          <w:szCs w:val="28"/>
        </w:rPr>
        <w:t>какуро</w:t>
      </w:r>
      <w:proofErr w:type="spellEnd"/>
      <w:r>
        <w:rPr>
          <w:rStyle w:val="FontStyle25"/>
          <w:sz w:val="28"/>
          <w:szCs w:val="28"/>
        </w:rPr>
        <w:t xml:space="preserve"> и др.)</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Числа от 1 до 1000. Сложение и вычитание чисел в пределах 1000.</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Числа-великаны (миллион и др.) Числовой палиндром: число, которое читается одинаково слева направо и справа налево.</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lastRenderedPageBreak/>
        <w:t>Поиск и чтение слов, связанных с математикой (в таблице, ходом шахматного коня и др.).</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Занимательные задания с римскими цифрами.</w:t>
      </w:r>
    </w:p>
    <w:p w:rsidR="00237960" w:rsidRDefault="00237960" w:rsidP="00237960">
      <w:pPr>
        <w:pStyle w:val="Style7"/>
        <w:widowControl/>
        <w:numPr>
          <w:ilvl w:val="0"/>
          <w:numId w:val="12"/>
        </w:numPr>
        <w:jc w:val="both"/>
        <w:rPr>
          <w:rStyle w:val="FontStyle27"/>
          <w:sz w:val="28"/>
          <w:szCs w:val="28"/>
        </w:rPr>
      </w:pPr>
      <w:r>
        <w:rPr>
          <w:rStyle w:val="FontStyle25"/>
          <w:sz w:val="28"/>
          <w:szCs w:val="28"/>
        </w:rPr>
        <w:t xml:space="preserve">Время. Единицы времени. Масса. Единицы массы. Литр. </w:t>
      </w:r>
      <w:r>
        <w:rPr>
          <w:rStyle w:val="FontStyle27"/>
          <w:sz w:val="28"/>
          <w:szCs w:val="28"/>
        </w:rPr>
        <w:t>Форма организации обучения - математические игры:</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«Веселый счёт» - игра-соревнование; игры с игральными кубиками. Игры «Чья сумма больше?», «Лучший лодочник», «Русское лото», «Математическое домино», «Не собьюсь!», «Задумай число», «Отгадай задуманное число», «Отгадай число и месяц рождения».</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Игры «Волшебная палочка», «Лучший счётчик», «Не подведи друга», «День и ночь», «Счастливый случай», «Сбор плодов», «Гонки с зонтиками», «Магазин», «Какой ряд дружнее?»</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Игры с мячом: «Наоборот», «Не урони мяч».</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Игры с набором «Карточки-считалочки» (</w:t>
      </w:r>
      <w:proofErr w:type="spellStart"/>
      <w:r>
        <w:rPr>
          <w:rStyle w:val="FontStyle25"/>
          <w:sz w:val="28"/>
          <w:szCs w:val="28"/>
        </w:rPr>
        <w:t>сорбонки</w:t>
      </w:r>
      <w:proofErr w:type="spellEnd"/>
      <w:r>
        <w:rPr>
          <w:rStyle w:val="FontStyle25"/>
          <w:sz w:val="28"/>
          <w:szCs w:val="28"/>
        </w:rPr>
        <w:t>) - двусторонние карточки: на одной стороне - задание, на другой - ответ.</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Математические пирамиды: «Сложение в пределах 10; 20; 100», «Вычитание в пределах 10; 20; 100», «Умножение», «Деление».</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Работа с палитрой - основой с цветными фишками и комплектом заданий к палитре по темам: «Сложение и вычитание до 100» и др.</w:t>
      </w:r>
    </w:p>
    <w:p w:rsidR="00237960" w:rsidRDefault="00237960" w:rsidP="00237960">
      <w:pPr>
        <w:pStyle w:val="Style7"/>
        <w:widowControl/>
        <w:numPr>
          <w:ilvl w:val="0"/>
          <w:numId w:val="12"/>
        </w:numPr>
        <w:jc w:val="both"/>
        <w:rPr>
          <w:rStyle w:val="FontStyle25"/>
          <w:sz w:val="28"/>
          <w:szCs w:val="28"/>
        </w:rPr>
      </w:pPr>
      <w:r>
        <w:rPr>
          <w:rStyle w:val="FontStyle25"/>
          <w:sz w:val="28"/>
          <w:szCs w:val="28"/>
        </w:rPr>
        <w:t>Игры «Крестики-нолики», «Крестики-нолики на бесконечной доске», «Морской бой» и др., конструкторы «Часы», «Весы» из электронного учебного пособия «Математика и конструирование».</w:t>
      </w:r>
    </w:p>
    <w:p w:rsidR="00237960" w:rsidRDefault="00237960" w:rsidP="00237960">
      <w:pPr>
        <w:pStyle w:val="Style19"/>
        <w:widowControl/>
        <w:jc w:val="both"/>
        <w:rPr>
          <w:rStyle w:val="FontStyle26"/>
          <w:sz w:val="28"/>
          <w:szCs w:val="28"/>
        </w:rPr>
      </w:pPr>
      <w:r>
        <w:rPr>
          <w:rStyle w:val="FontStyle26"/>
          <w:sz w:val="28"/>
          <w:szCs w:val="28"/>
        </w:rPr>
        <w:t>Универсальные учебные действия</w:t>
      </w:r>
    </w:p>
    <w:p w:rsidR="00237960" w:rsidRDefault="00237960" w:rsidP="00237960">
      <w:pPr>
        <w:pStyle w:val="Style12"/>
        <w:widowControl/>
        <w:jc w:val="both"/>
        <w:rPr>
          <w:rStyle w:val="FontStyle25"/>
          <w:sz w:val="28"/>
          <w:szCs w:val="28"/>
        </w:rPr>
      </w:pPr>
      <w:r>
        <w:rPr>
          <w:rStyle w:val="FontStyle27"/>
          <w:sz w:val="28"/>
          <w:szCs w:val="28"/>
        </w:rPr>
        <w:t xml:space="preserve">Сравнивать </w:t>
      </w:r>
      <w:r>
        <w:rPr>
          <w:rStyle w:val="FontStyle25"/>
          <w:sz w:val="28"/>
          <w:szCs w:val="28"/>
        </w:rPr>
        <w:t xml:space="preserve">разные приемы действий, </w:t>
      </w:r>
      <w:r>
        <w:rPr>
          <w:rStyle w:val="FontStyle27"/>
          <w:sz w:val="28"/>
          <w:szCs w:val="28"/>
        </w:rPr>
        <w:t xml:space="preserve">выбирать </w:t>
      </w:r>
      <w:r>
        <w:rPr>
          <w:rStyle w:val="FontStyle25"/>
          <w:sz w:val="28"/>
          <w:szCs w:val="28"/>
        </w:rPr>
        <w:t>удобные способы для выполнения конкретного задания.</w:t>
      </w:r>
    </w:p>
    <w:p w:rsidR="00237960" w:rsidRDefault="00237960" w:rsidP="00237960">
      <w:pPr>
        <w:pStyle w:val="Style20"/>
        <w:widowControl/>
        <w:jc w:val="both"/>
        <w:rPr>
          <w:rStyle w:val="FontStyle25"/>
          <w:sz w:val="28"/>
          <w:szCs w:val="28"/>
        </w:rPr>
      </w:pPr>
      <w:r>
        <w:rPr>
          <w:rStyle w:val="FontStyle27"/>
          <w:sz w:val="28"/>
          <w:szCs w:val="28"/>
        </w:rPr>
        <w:t xml:space="preserve">Моделировать </w:t>
      </w:r>
      <w:r>
        <w:rPr>
          <w:rStyle w:val="FontStyle25"/>
          <w:sz w:val="28"/>
          <w:szCs w:val="28"/>
        </w:rPr>
        <w:t xml:space="preserve">в процессе совместного обсуждения алгоритм решения числового кроссворда; </w:t>
      </w:r>
      <w:r>
        <w:rPr>
          <w:rStyle w:val="FontStyle27"/>
          <w:sz w:val="28"/>
          <w:szCs w:val="28"/>
        </w:rPr>
        <w:t xml:space="preserve">использовать </w:t>
      </w:r>
      <w:r>
        <w:rPr>
          <w:rStyle w:val="FontStyle25"/>
          <w:sz w:val="28"/>
          <w:szCs w:val="28"/>
        </w:rPr>
        <w:t xml:space="preserve">его в ходе самостоятельной работы. </w:t>
      </w:r>
      <w:r>
        <w:rPr>
          <w:rStyle w:val="FontStyle27"/>
          <w:sz w:val="28"/>
          <w:szCs w:val="28"/>
        </w:rPr>
        <w:t xml:space="preserve">Применять </w:t>
      </w:r>
      <w:r>
        <w:rPr>
          <w:rStyle w:val="FontStyle25"/>
          <w:sz w:val="28"/>
          <w:szCs w:val="28"/>
        </w:rPr>
        <w:t>изученные способы учебной работы и приёмы вычислений   для работы с числовыми головоломками.</w:t>
      </w:r>
    </w:p>
    <w:p w:rsidR="00237960" w:rsidRDefault="00237960" w:rsidP="00237960">
      <w:pPr>
        <w:pStyle w:val="Style12"/>
        <w:widowControl/>
        <w:jc w:val="both"/>
        <w:rPr>
          <w:rStyle w:val="FontStyle25"/>
          <w:sz w:val="28"/>
          <w:szCs w:val="28"/>
        </w:rPr>
      </w:pPr>
      <w:r>
        <w:rPr>
          <w:rStyle w:val="FontStyle27"/>
          <w:sz w:val="28"/>
          <w:szCs w:val="28"/>
        </w:rPr>
        <w:t xml:space="preserve">Анализировать </w:t>
      </w:r>
      <w:r>
        <w:rPr>
          <w:rStyle w:val="FontStyle25"/>
          <w:sz w:val="28"/>
          <w:szCs w:val="28"/>
        </w:rPr>
        <w:t xml:space="preserve">правила игры. </w:t>
      </w:r>
      <w:r>
        <w:rPr>
          <w:rStyle w:val="FontStyle27"/>
          <w:sz w:val="28"/>
          <w:szCs w:val="28"/>
        </w:rPr>
        <w:t xml:space="preserve">Действовать </w:t>
      </w:r>
      <w:r>
        <w:rPr>
          <w:rStyle w:val="FontStyle25"/>
          <w:sz w:val="28"/>
          <w:szCs w:val="28"/>
        </w:rPr>
        <w:t>в соответствии с заданными правилами.</w:t>
      </w:r>
    </w:p>
    <w:p w:rsidR="00237960" w:rsidRDefault="00237960" w:rsidP="00237960">
      <w:pPr>
        <w:pStyle w:val="Style20"/>
        <w:widowControl/>
        <w:jc w:val="both"/>
        <w:rPr>
          <w:rStyle w:val="FontStyle25"/>
          <w:sz w:val="28"/>
          <w:szCs w:val="28"/>
        </w:rPr>
      </w:pPr>
      <w:r>
        <w:rPr>
          <w:rStyle w:val="FontStyle27"/>
          <w:sz w:val="28"/>
          <w:szCs w:val="28"/>
        </w:rPr>
        <w:t xml:space="preserve">Включаться </w:t>
      </w:r>
      <w:r>
        <w:rPr>
          <w:rStyle w:val="FontStyle25"/>
          <w:sz w:val="28"/>
          <w:szCs w:val="28"/>
        </w:rPr>
        <w:t xml:space="preserve">в групповую работу.  </w:t>
      </w:r>
      <w:r>
        <w:rPr>
          <w:rStyle w:val="FontStyle27"/>
          <w:sz w:val="28"/>
          <w:szCs w:val="28"/>
        </w:rPr>
        <w:t xml:space="preserve">Участвовать </w:t>
      </w:r>
      <w:r>
        <w:rPr>
          <w:rStyle w:val="FontStyle25"/>
          <w:sz w:val="28"/>
          <w:szCs w:val="28"/>
        </w:rPr>
        <w:t xml:space="preserve">в обсуждении проблемных вопросов, высказывать собственное мнение и аргументировать его. </w:t>
      </w:r>
      <w:r>
        <w:rPr>
          <w:rStyle w:val="FontStyle27"/>
          <w:sz w:val="28"/>
          <w:szCs w:val="28"/>
        </w:rPr>
        <w:t xml:space="preserve">Выполнять </w:t>
      </w:r>
      <w:r>
        <w:rPr>
          <w:rStyle w:val="FontStyle25"/>
          <w:sz w:val="28"/>
          <w:szCs w:val="28"/>
        </w:rPr>
        <w:t xml:space="preserve">пробное учебное действие, </w:t>
      </w:r>
      <w:r>
        <w:rPr>
          <w:rStyle w:val="FontStyle27"/>
          <w:sz w:val="28"/>
          <w:szCs w:val="28"/>
        </w:rPr>
        <w:t xml:space="preserve">фиксировать </w:t>
      </w:r>
      <w:r>
        <w:rPr>
          <w:rStyle w:val="FontStyle25"/>
          <w:sz w:val="28"/>
          <w:szCs w:val="28"/>
        </w:rPr>
        <w:t>индивидуальное затруднение в пробном действии.</w:t>
      </w:r>
    </w:p>
    <w:p w:rsidR="00237960" w:rsidRDefault="00237960" w:rsidP="00237960">
      <w:pPr>
        <w:pStyle w:val="Style12"/>
        <w:widowControl/>
        <w:jc w:val="both"/>
        <w:rPr>
          <w:rStyle w:val="FontStyle25"/>
          <w:sz w:val="28"/>
          <w:szCs w:val="28"/>
        </w:rPr>
      </w:pPr>
      <w:r>
        <w:rPr>
          <w:rStyle w:val="FontStyle27"/>
          <w:sz w:val="28"/>
          <w:szCs w:val="28"/>
        </w:rPr>
        <w:t xml:space="preserve">Аргументировать </w:t>
      </w:r>
      <w:r>
        <w:rPr>
          <w:rStyle w:val="FontStyle25"/>
          <w:sz w:val="28"/>
          <w:szCs w:val="28"/>
        </w:rPr>
        <w:t xml:space="preserve">свою позицию в коммуникации, </w:t>
      </w:r>
      <w:r>
        <w:rPr>
          <w:rStyle w:val="FontStyle27"/>
          <w:sz w:val="28"/>
          <w:szCs w:val="28"/>
        </w:rPr>
        <w:t xml:space="preserve">учитывать </w:t>
      </w:r>
      <w:r>
        <w:rPr>
          <w:rStyle w:val="FontStyle25"/>
          <w:sz w:val="28"/>
          <w:szCs w:val="28"/>
        </w:rPr>
        <w:t xml:space="preserve">разные мнения, </w:t>
      </w:r>
      <w:r>
        <w:rPr>
          <w:rStyle w:val="FontStyle27"/>
          <w:sz w:val="28"/>
          <w:szCs w:val="28"/>
        </w:rPr>
        <w:t xml:space="preserve">использовать </w:t>
      </w:r>
      <w:r>
        <w:rPr>
          <w:rStyle w:val="FontStyle25"/>
          <w:sz w:val="28"/>
          <w:szCs w:val="28"/>
        </w:rPr>
        <w:t>критерии для обоснования своего суждения.</w:t>
      </w:r>
    </w:p>
    <w:p w:rsidR="00237960" w:rsidRDefault="00237960" w:rsidP="00237960">
      <w:pPr>
        <w:pStyle w:val="Style12"/>
        <w:widowControl/>
        <w:jc w:val="both"/>
        <w:rPr>
          <w:rStyle w:val="FontStyle25"/>
          <w:sz w:val="28"/>
          <w:szCs w:val="28"/>
        </w:rPr>
      </w:pPr>
      <w:r>
        <w:rPr>
          <w:rStyle w:val="FontStyle27"/>
          <w:sz w:val="28"/>
          <w:szCs w:val="28"/>
        </w:rPr>
        <w:t xml:space="preserve">Сопоставлять </w:t>
      </w:r>
      <w:r>
        <w:rPr>
          <w:rStyle w:val="FontStyle25"/>
          <w:sz w:val="28"/>
          <w:szCs w:val="28"/>
        </w:rPr>
        <w:t>полученный (промежуточный, итоговый) результат с заданным условием.</w:t>
      </w:r>
    </w:p>
    <w:p w:rsidR="00237960" w:rsidRPr="00D60769" w:rsidRDefault="00237960" w:rsidP="00237960">
      <w:pPr>
        <w:pStyle w:val="Style12"/>
        <w:widowControl/>
        <w:jc w:val="both"/>
        <w:rPr>
          <w:rStyle w:val="FontStyle25"/>
          <w:sz w:val="28"/>
          <w:szCs w:val="28"/>
        </w:rPr>
      </w:pPr>
      <w:r>
        <w:rPr>
          <w:rStyle w:val="FontStyle27"/>
          <w:sz w:val="28"/>
          <w:szCs w:val="28"/>
        </w:rPr>
        <w:t xml:space="preserve">Контролировать </w:t>
      </w:r>
      <w:r>
        <w:rPr>
          <w:rStyle w:val="FontStyle25"/>
          <w:sz w:val="28"/>
          <w:szCs w:val="28"/>
        </w:rPr>
        <w:t>свою деятельность: обнаруживать и исправлять ошибки.</w:t>
      </w:r>
    </w:p>
    <w:p w:rsidR="00D61629" w:rsidRPr="00D60769" w:rsidRDefault="00D61629" w:rsidP="00237960">
      <w:pPr>
        <w:pStyle w:val="Style12"/>
        <w:widowControl/>
        <w:jc w:val="both"/>
        <w:rPr>
          <w:rStyle w:val="FontStyle25"/>
          <w:sz w:val="28"/>
          <w:szCs w:val="28"/>
        </w:rPr>
      </w:pPr>
    </w:p>
    <w:p w:rsidR="00D61629" w:rsidRPr="00D60769" w:rsidRDefault="00D61629" w:rsidP="00237960">
      <w:pPr>
        <w:pStyle w:val="Style12"/>
        <w:widowControl/>
        <w:jc w:val="both"/>
        <w:rPr>
          <w:rStyle w:val="FontStyle25"/>
          <w:sz w:val="28"/>
          <w:szCs w:val="28"/>
        </w:rPr>
      </w:pPr>
    </w:p>
    <w:p w:rsidR="00237960" w:rsidRPr="00DF7D29" w:rsidRDefault="00D61629" w:rsidP="00237960">
      <w:pPr>
        <w:pStyle w:val="Style12"/>
        <w:widowControl/>
        <w:jc w:val="both"/>
        <w:rPr>
          <w:rStyle w:val="FontStyle25"/>
          <w:b/>
          <w:sz w:val="28"/>
          <w:szCs w:val="28"/>
        </w:rPr>
      </w:pPr>
      <w:r>
        <w:rPr>
          <w:rStyle w:val="FontStyle25"/>
          <w:b/>
          <w:sz w:val="28"/>
          <w:szCs w:val="28"/>
        </w:rPr>
        <w:t xml:space="preserve">Раздел </w:t>
      </w:r>
      <w:r>
        <w:rPr>
          <w:rStyle w:val="FontStyle25"/>
          <w:b/>
          <w:sz w:val="28"/>
          <w:szCs w:val="28"/>
          <w:lang w:val="en-US"/>
        </w:rPr>
        <w:t>II</w:t>
      </w:r>
    </w:p>
    <w:p w:rsidR="00237960" w:rsidRDefault="00237960" w:rsidP="00237960">
      <w:pPr>
        <w:pStyle w:val="Style16"/>
        <w:widowControl/>
        <w:jc w:val="both"/>
        <w:rPr>
          <w:rStyle w:val="FontStyle31"/>
          <w:b/>
        </w:rPr>
      </w:pPr>
      <w:r>
        <w:rPr>
          <w:rStyle w:val="FontStyle31"/>
          <w:b/>
        </w:rPr>
        <w:t>Мир занимательных задач.</w:t>
      </w:r>
    </w:p>
    <w:p w:rsidR="00237960" w:rsidRDefault="00237960" w:rsidP="00237960">
      <w:pPr>
        <w:pStyle w:val="Style16"/>
        <w:widowControl/>
        <w:jc w:val="both"/>
        <w:rPr>
          <w:rStyle w:val="FontStyle31"/>
          <w:b/>
        </w:rPr>
      </w:pPr>
    </w:p>
    <w:p w:rsidR="00237960" w:rsidRDefault="00237960" w:rsidP="00237960">
      <w:pPr>
        <w:pStyle w:val="Style7"/>
        <w:widowControl/>
        <w:ind w:firstLine="720"/>
        <w:jc w:val="both"/>
        <w:rPr>
          <w:rStyle w:val="FontStyle25"/>
          <w:sz w:val="28"/>
          <w:szCs w:val="28"/>
        </w:rPr>
      </w:pPr>
      <w:r>
        <w:rPr>
          <w:rStyle w:val="FontStyle25"/>
          <w:sz w:val="28"/>
          <w:szCs w:val="28"/>
        </w:rPr>
        <w:lastRenderedPageBreak/>
        <w:t>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w:t>
      </w:r>
    </w:p>
    <w:p w:rsidR="00237960" w:rsidRDefault="00237960" w:rsidP="00237960">
      <w:pPr>
        <w:pStyle w:val="Style7"/>
        <w:widowControl/>
        <w:ind w:firstLine="720"/>
        <w:jc w:val="both"/>
        <w:rPr>
          <w:rStyle w:val="FontStyle25"/>
          <w:sz w:val="28"/>
          <w:szCs w:val="28"/>
        </w:rPr>
      </w:pPr>
      <w:r>
        <w:rPr>
          <w:rStyle w:val="FontStyle25"/>
          <w:sz w:val="28"/>
          <w:szCs w:val="28"/>
        </w:rPr>
        <w:t>Задачи, имеющие несколько решений. Обратные задачи и задания. 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w:t>
      </w:r>
    </w:p>
    <w:p w:rsidR="00237960" w:rsidRDefault="00237960" w:rsidP="00237960">
      <w:pPr>
        <w:pStyle w:val="Style7"/>
        <w:widowControl/>
        <w:ind w:firstLine="720"/>
        <w:jc w:val="both"/>
        <w:rPr>
          <w:rStyle w:val="FontStyle25"/>
          <w:sz w:val="28"/>
          <w:szCs w:val="28"/>
        </w:rPr>
      </w:pPr>
      <w:r>
        <w:rPr>
          <w:rStyle w:val="FontStyle25"/>
          <w:sz w:val="28"/>
          <w:szCs w:val="28"/>
        </w:rPr>
        <w:t>Старинные задачи. Логические задачи. Задачи на переливание. Составление аналогичных задач и заданий.</w:t>
      </w:r>
    </w:p>
    <w:p w:rsidR="00237960" w:rsidRDefault="00237960" w:rsidP="00237960">
      <w:pPr>
        <w:pStyle w:val="Style7"/>
        <w:widowControl/>
        <w:ind w:firstLine="720"/>
        <w:jc w:val="both"/>
        <w:rPr>
          <w:rStyle w:val="FontStyle25"/>
          <w:sz w:val="28"/>
          <w:szCs w:val="28"/>
        </w:rPr>
      </w:pPr>
      <w:r>
        <w:rPr>
          <w:rStyle w:val="FontStyle25"/>
          <w:sz w:val="28"/>
          <w:szCs w:val="28"/>
        </w:rPr>
        <w:t>Нестандартные задачи. Использование знаково-символических средств для моделирования ситуаций, описанных в задачах.</w:t>
      </w:r>
    </w:p>
    <w:p w:rsidR="00237960" w:rsidRDefault="00237960" w:rsidP="00237960">
      <w:pPr>
        <w:pStyle w:val="Style7"/>
        <w:widowControl/>
        <w:ind w:firstLine="720"/>
        <w:jc w:val="both"/>
        <w:rPr>
          <w:rStyle w:val="FontStyle25"/>
          <w:sz w:val="28"/>
          <w:szCs w:val="28"/>
        </w:rPr>
      </w:pPr>
      <w:r>
        <w:rPr>
          <w:rStyle w:val="FontStyle25"/>
          <w:sz w:val="28"/>
          <w:szCs w:val="28"/>
        </w:rPr>
        <w:t>Задачи, решаемые способом перебора. «Открытые» задачи и задания. Задачи и задания по проверке готовых решений, в том числе и неверных. Анализ и оценка готовых решений задачи, выбор верных решений.</w:t>
      </w:r>
    </w:p>
    <w:p w:rsidR="00237960" w:rsidRDefault="00237960" w:rsidP="00237960">
      <w:pPr>
        <w:pStyle w:val="Style7"/>
        <w:widowControl/>
        <w:ind w:firstLine="720"/>
        <w:jc w:val="both"/>
        <w:rPr>
          <w:rStyle w:val="FontStyle25"/>
          <w:sz w:val="28"/>
          <w:szCs w:val="28"/>
        </w:rPr>
      </w:pPr>
      <w:r>
        <w:rPr>
          <w:rStyle w:val="FontStyle25"/>
          <w:sz w:val="28"/>
          <w:szCs w:val="28"/>
        </w:rPr>
        <w:t>Задачи на доказательство, например, найти цифровое значение букв в условной записи: СМЕХ + ГРОМ = ГРЕМИ и др. Обоснование выполняемых и выполненных действий.</w:t>
      </w:r>
    </w:p>
    <w:p w:rsidR="00237960" w:rsidRDefault="00237960" w:rsidP="00237960">
      <w:pPr>
        <w:pStyle w:val="Style7"/>
        <w:widowControl/>
        <w:ind w:firstLine="720"/>
        <w:jc w:val="both"/>
        <w:rPr>
          <w:rStyle w:val="FontStyle25"/>
          <w:sz w:val="28"/>
          <w:szCs w:val="28"/>
        </w:rPr>
      </w:pPr>
      <w:r>
        <w:rPr>
          <w:rStyle w:val="FontStyle25"/>
          <w:sz w:val="28"/>
          <w:szCs w:val="28"/>
        </w:rPr>
        <w:t>Решение олимпиадных задач международного конкурса «Кенгуру». Воспроизведение способа решения задачи. Выбор наиболее эффективных способов решения.</w:t>
      </w:r>
    </w:p>
    <w:p w:rsidR="00237960" w:rsidRDefault="00237960" w:rsidP="00237960">
      <w:pPr>
        <w:pStyle w:val="Style7"/>
        <w:widowControl/>
        <w:ind w:firstLine="720"/>
        <w:jc w:val="both"/>
        <w:rPr>
          <w:rStyle w:val="FontStyle25"/>
          <w:sz w:val="28"/>
          <w:szCs w:val="28"/>
        </w:rPr>
      </w:pPr>
    </w:p>
    <w:p w:rsidR="00237960" w:rsidRDefault="00237960" w:rsidP="00237960">
      <w:pPr>
        <w:pStyle w:val="Style19"/>
        <w:widowControl/>
        <w:jc w:val="both"/>
        <w:rPr>
          <w:rStyle w:val="FontStyle26"/>
          <w:sz w:val="28"/>
          <w:szCs w:val="28"/>
        </w:rPr>
      </w:pPr>
      <w:r>
        <w:rPr>
          <w:rStyle w:val="FontStyle26"/>
          <w:sz w:val="28"/>
          <w:szCs w:val="28"/>
        </w:rPr>
        <w:t>Универсальные учебные действия.</w:t>
      </w:r>
    </w:p>
    <w:p w:rsidR="00237960" w:rsidRDefault="00237960" w:rsidP="00237960">
      <w:pPr>
        <w:pStyle w:val="Style19"/>
        <w:widowControl/>
        <w:jc w:val="both"/>
        <w:rPr>
          <w:rStyle w:val="FontStyle26"/>
          <w:sz w:val="28"/>
          <w:szCs w:val="28"/>
        </w:rPr>
      </w:pPr>
    </w:p>
    <w:p w:rsidR="00237960" w:rsidRDefault="00237960" w:rsidP="00237960">
      <w:pPr>
        <w:pStyle w:val="Style4"/>
        <w:widowControl/>
        <w:rPr>
          <w:rStyle w:val="FontStyle25"/>
          <w:sz w:val="28"/>
          <w:szCs w:val="28"/>
        </w:rPr>
      </w:pPr>
      <w:r>
        <w:rPr>
          <w:rStyle w:val="FontStyle27"/>
          <w:sz w:val="28"/>
          <w:szCs w:val="28"/>
        </w:rPr>
        <w:t xml:space="preserve">Анализировать </w:t>
      </w:r>
      <w:r>
        <w:rPr>
          <w:rStyle w:val="FontStyle25"/>
          <w:sz w:val="28"/>
          <w:szCs w:val="28"/>
        </w:rPr>
        <w:t>текст задачи: ориентироваться в тексте, выделять условие и вопрос, данные и искомые числа (величины).</w:t>
      </w:r>
    </w:p>
    <w:p w:rsidR="00237960" w:rsidRDefault="00237960" w:rsidP="00237960">
      <w:pPr>
        <w:pStyle w:val="Style4"/>
        <w:widowControl/>
        <w:rPr>
          <w:rStyle w:val="FontStyle25"/>
          <w:sz w:val="28"/>
          <w:szCs w:val="28"/>
        </w:rPr>
      </w:pPr>
      <w:r>
        <w:rPr>
          <w:rStyle w:val="FontStyle27"/>
          <w:sz w:val="28"/>
          <w:szCs w:val="28"/>
        </w:rPr>
        <w:t xml:space="preserve">Искать и выбирать </w:t>
      </w:r>
      <w:r>
        <w:rPr>
          <w:rStyle w:val="FontStyle25"/>
          <w:sz w:val="28"/>
          <w:szCs w:val="28"/>
        </w:rPr>
        <w:t>необходимую информацию, содержащуюся в тексте задачи, на рисунке или в таблице, для ответа на заданные вопросы.</w:t>
      </w:r>
    </w:p>
    <w:p w:rsidR="00237960" w:rsidRDefault="00237960" w:rsidP="00237960">
      <w:pPr>
        <w:pStyle w:val="Style20"/>
        <w:widowControl/>
        <w:jc w:val="both"/>
        <w:rPr>
          <w:rStyle w:val="FontStyle25"/>
          <w:sz w:val="28"/>
          <w:szCs w:val="28"/>
        </w:rPr>
      </w:pPr>
      <w:r>
        <w:rPr>
          <w:rStyle w:val="FontStyle27"/>
          <w:sz w:val="28"/>
          <w:szCs w:val="28"/>
        </w:rPr>
        <w:t xml:space="preserve">Моделировать    </w:t>
      </w:r>
      <w:r>
        <w:rPr>
          <w:rStyle w:val="FontStyle25"/>
          <w:sz w:val="28"/>
          <w:szCs w:val="28"/>
        </w:rPr>
        <w:t xml:space="preserve">ситуацию,    описанную    в    тексте    задачи.    </w:t>
      </w:r>
      <w:r>
        <w:rPr>
          <w:rStyle w:val="FontStyle27"/>
          <w:sz w:val="28"/>
          <w:szCs w:val="28"/>
        </w:rPr>
        <w:t xml:space="preserve">Использовать </w:t>
      </w:r>
      <w:r>
        <w:rPr>
          <w:rStyle w:val="FontStyle25"/>
          <w:sz w:val="28"/>
          <w:szCs w:val="28"/>
        </w:rPr>
        <w:t xml:space="preserve">соответствующие знаково-символические средства для моделирования ситуации. </w:t>
      </w:r>
      <w:r>
        <w:rPr>
          <w:rStyle w:val="FontStyle27"/>
          <w:sz w:val="28"/>
          <w:szCs w:val="28"/>
        </w:rPr>
        <w:t xml:space="preserve">Конструировать </w:t>
      </w:r>
      <w:r>
        <w:rPr>
          <w:rStyle w:val="FontStyle25"/>
          <w:sz w:val="28"/>
          <w:szCs w:val="28"/>
        </w:rPr>
        <w:t xml:space="preserve">последовательность «шагов» (алгоритм) решения задачи. </w:t>
      </w:r>
      <w:r>
        <w:rPr>
          <w:rStyle w:val="FontStyle27"/>
          <w:sz w:val="28"/>
          <w:szCs w:val="28"/>
        </w:rPr>
        <w:t xml:space="preserve">Объяснять (обосновывать) </w:t>
      </w:r>
      <w:r>
        <w:rPr>
          <w:rStyle w:val="FontStyle25"/>
          <w:sz w:val="28"/>
          <w:szCs w:val="28"/>
        </w:rPr>
        <w:t xml:space="preserve">выполняемые и выполненные действия. </w:t>
      </w:r>
      <w:r>
        <w:rPr>
          <w:rStyle w:val="FontStyle27"/>
          <w:sz w:val="28"/>
          <w:szCs w:val="28"/>
        </w:rPr>
        <w:t xml:space="preserve">Воспроизводить </w:t>
      </w:r>
      <w:r>
        <w:rPr>
          <w:rStyle w:val="FontStyle25"/>
          <w:sz w:val="28"/>
          <w:szCs w:val="28"/>
        </w:rPr>
        <w:t>способ решения задачи.</w:t>
      </w:r>
    </w:p>
    <w:p w:rsidR="00237960" w:rsidRDefault="00237960" w:rsidP="00237960">
      <w:pPr>
        <w:pStyle w:val="Style4"/>
        <w:widowControl/>
        <w:rPr>
          <w:rStyle w:val="FontStyle25"/>
          <w:sz w:val="28"/>
          <w:szCs w:val="28"/>
        </w:rPr>
      </w:pPr>
      <w:r>
        <w:rPr>
          <w:rStyle w:val="FontStyle27"/>
          <w:sz w:val="28"/>
          <w:szCs w:val="28"/>
        </w:rPr>
        <w:t xml:space="preserve">Сопоставлять </w:t>
      </w:r>
      <w:r>
        <w:rPr>
          <w:rStyle w:val="FontStyle25"/>
          <w:sz w:val="28"/>
          <w:szCs w:val="28"/>
        </w:rPr>
        <w:t>полученный (промежуточный, итоговый) результат с заданным условием.</w:t>
      </w:r>
    </w:p>
    <w:p w:rsidR="00237960" w:rsidRDefault="00237960" w:rsidP="00237960">
      <w:pPr>
        <w:pStyle w:val="Style20"/>
        <w:widowControl/>
        <w:jc w:val="both"/>
        <w:rPr>
          <w:rStyle w:val="FontStyle25"/>
          <w:sz w:val="28"/>
          <w:szCs w:val="28"/>
        </w:rPr>
      </w:pPr>
      <w:r>
        <w:rPr>
          <w:rStyle w:val="FontStyle27"/>
          <w:sz w:val="28"/>
          <w:szCs w:val="28"/>
        </w:rPr>
        <w:t xml:space="preserve">Анализировать </w:t>
      </w:r>
      <w:r>
        <w:rPr>
          <w:rStyle w:val="FontStyle25"/>
          <w:sz w:val="28"/>
          <w:szCs w:val="28"/>
        </w:rPr>
        <w:t xml:space="preserve">предложенные варианты решения задачи, выбирать из них верные. </w:t>
      </w:r>
      <w:r>
        <w:rPr>
          <w:rStyle w:val="FontStyle27"/>
          <w:sz w:val="28"/>
          <w:szCs w:val="28"/>
        </w:rPr>
        <w:t xml:space="preserve">Выбрать </w:t>
      </w:r>
      <w:r>
        <w:rPr>
          <w:rStyle w:val="FontStyle25"/>
          <w:sz w:val="28"/>
          <w:szCs w:val="28"/>
        </w:rPr>
        <w:t xml:space="preserve">наиболее эффективный способ решения задачи. </w:t>
      </w:r>
      <w:r>
        <w:rPr>
          <w:rStyle w:val="FontStyle27"/>
          <w:sz w:val="28"/>
          <w:szCs w:val="28"/>
        </w:rPr>
        <w:t xml:space="preserve">Оценивать </w:t>
      </w:r>
      <w:r>
        <w:rPr>
          <w:rStyle w:val="FontStyle25"/>
          <w:sz w:val="28"/>
          <w:szCs w:val="28"/>
        </w:rPr>
        <w:t xml:space="preserve">предъявленное готовое решение задачи (верно, неверно). </w:t>
      </w:r>
      <w:r>
        <w:rPr>
          <w:rStyle w:val="FontStyle27"/>
          <w:sz w:val="28"/>
          <w:szCs w:val="28"/>
        </w:rPr>
        <w:t xml:space="preserve">Участвовать </w:t>
      </w:r>
      <w:r>
        <w:rPr>
          <w:rStyle w:val="FontStyle25"/>
          <w:sz w:val="28"/>
          <w:szCs w:val="28"/>
        </w:rPr>
        <w:t>в учебном диалоге, оценивать процесс поиска и результат решения задачи.</w:t>
      </w:r>
    </w:p>
    <w:p w:rsidR="00237960" w:rsidRDefault="00237960" w:rsidP="00237960">
      <w:pPr>
        <w:pStyle w:val="Style4"/>
        <w:widowControl/>
        <w:rPr>
          <w:rStyle w:val="FontStyle25"/>
          <w:sz w:val="28"/>
          <w:szCs w:val="28"/>
        </w:rPr>
      </w:pPr>
      <w:r>
        <w:rPr>
          <w:rStyle w:val="FontStyle27"/>
          <w:sz w:val="28"/>
          <w:szCs w:val="28"/>
        </w:rPr>
        <w:t xml:space="preserve">Конструировать </w:t>
      </w:r>
      <w:r>
        <w:rPr>
          <w:rStyle w:val="FontStyle25"/>
          <w:sz w:val="28"/>
          <w:szCs w:val="28"/>
        </w:rPr>
        <w:t>несложные задачи.</w:t>
      </w:r>
    </w:p>
    <w:p w:rsidR="00237960" w:rsidRDefault="00237960" w:rsidP="00237960">
      <w:pPr>
        <w:pStyle w:val="Style4"/>
        <w:widowControl/>
        <w:rPr>
          <w:rStyle w:val="FontStyle25"/>
          <w:sz w:val="28"/>
          <w:szCs w:val="28"/>
        </w:rPr>
      </w:pPr>
    </w:p>
    <w:p w:rsidR="00237960" w:rsidRDefault="00237960" w:rsidP="00237960">
      <w:pPr>
        <w:pStyle w:val="Style4"/>
        <w:widowControl/>
        <w:rPr>
          <w:rStyle w:val="FontStyle25"/>
          <w:sz w:val="28"/>
          <w:szCs w:val="28"/>
        </w:rPr>
      </w:pPr>
    </w:p>
    <w:p w:rsidR="00237960" w:rsidRDefault="00237960" w:rsidP="00237960">
      <w:pPr>
        <w:pStyle w:val="Style4"/>
        <w:widowControl/>
        <w:rPr>
          <w:rStyle w:val="FontStyle25"/>
          <w:sz w:val="28"/>
          <w:szCs w:val="28"/>
        </w:rPr>
      </w:pPr>
    </w:p>
    <w:p w:rsidR="00237960" w:rsidRDefault="00237960" w:rsidP="00237960">
      <w:pPr>
        <w:pStyle w:val="Style4"/>
        <w:widowControl/>
        <w:rPr>
          <w:rStyle w:val="FontStyle25"/>
          <w:sz w:val="28"/>
          <w:szCs w:val="28"/>
        </w:rPr>
      </w:pPr>
    </w:p>
    <w:p w:rsidR="00237960" w:rsidRPr="00D60769" w:rsidRDefault="00DF7D29" w:rsidP="00DF7D29">
      <w:pPr>
        <w:pStyle w:val="Style4"/>
        <w:widowControl/>
        <w:ind w:firstLine="0"/>
        <w:rPr>
          <w:rStyle w:val="FontStyle25"/>
          <w:b/>
          <w:sz w:val="28"/>
          <w:szCs w:val="28"/>
        </w:rPr>
      </w:pPr>
      <w:r>
        <w:rPr>
          <w:rStyle w:val="FontStyle25"/>
          <w:b/>
          <w:sz w:val="28"/>
          <w:szCs w:val="28"/>
        </w:rPr>
        <w:t xml:space="preserve">Раздел </w:t>
      </w:r>
      <w:r>
        <w:rPr>
          <w:rStyle w:val="FontStyle25"/>
          <w:b/>
          <w:sz w:val="28"/>
          <w:szCs w:val="28"/>
          <w:lang w:val="en-US"/>
        </w:rPr>
        <w:t>III</w:t>
      </w:r>
    </w:p>
    <w:p w:rsidR="00237960" w:rsidRDefault="00237960" w:rsidP="00237960">
      <w:pPr>
        <w:pStyle w:val="Style4"/>
        <w:widowControl/>
        <w:rPr>
          <w:rStyle w:val="FontStyle25"/>
          <w:sz w:val="28"/>
          <w:szCs w:val="28"/>
        </w:rPr>
      </w:pPr>
    </w:p>
    <w:p w:rsidR="00237960" w:rsidRDefault="00237960" w:rsidP="00237960">
      <w:pPr>
        <w:pStyle w:val="Style16"/>
        <w:widowControl/>
        <w:jc w:val="both"/>
        <w:rPr>
          <w:rStyle w:val="FontStyle31"/>
          <w:b/>
        </w:rPr>
      </w:pPr>
      <w:r>
        <w:rPr>
          <w:rStyle w:val="FontStyle31"/>
          <w:b/>
        </w:rPr>
        <w:t>Геометрическая мозаика</w:t>
      </w:r>
    </w:p>
    <w:p w:rsidR="00237960" w:rsidRDefault="00237960" w:rsidP="00237960">
      <w:pPr>
        <w:pStyle w:val="Style16"/>
        <w:widowControl/>
        <w:jc w:val="both"/>
        <w:rPr>
          <w:rStyle w:val="FontStyle31"/>
          <w:b/>
        </w:rPr>
      </w:pPr>
    </w:p>
    <w:p w:rsidR="00237960" w:rsidRDefault="00237960" w:rsidP="00237960">
      <w:pPr>
        <w:pStyle w:val="Style7"/>
        <w:widowControl/>
        <w:ind w:firstLine="720"/>
        <w:jc w:val="both"/>
        <w:rPr>
          <w:rStyle w:val="FontStyle25"/>
          <w:sz w:val="28"/>
          <w:szCs w:val="28"/>
        </w:rPr>
      </w:pPr>
      <w:r>
        <w:rPr>
          <w:rStyle w:val="FontStyle25"/>
          <w:sz w:val="28"/>
          <w:szCs w:val="28"/>
        </w:rPr>
        <w:t xml:space="preserve">Пространственные представления. Понятия «влево», «вправо», «вверх», «вниз». Маршрут передвижения. Точка начала движения; число, </w:t>
      </w:r>
      <w:r>
        <w:rPr>
          <w:rStyle w:val="FontStyle25"/>
          <w:sz w:val="28"/>
          <w:szCs w:val="28"/>
        </w:rPr>
        <w:lastRenderedPageBreak/>
        <w:t xml:space="preserve">стрелка </w:t>
      </w:r>
      <w:r>
        <w:rPr>
          <w:rStyle w:val="FontStyle29"/>
          <w:sz w:val="28"/>
          <w:szCs w:val="28"/>
        </w:rPr>
        <w:t xml:space="preserve">1—&gt; 1|, </w:t>
      </w:r>
      <w:r>
        <w:rPr>
          <w:rStyle w:val="FontStyle25"/>
          <w:sz w:val="28"/>
          <w:szCs w:val="28"/>
        </w:rPr>
        <w:t>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237960" w:rsidRDefault="00237960" w:rsidP="00237960">
      <w:pPr>
        <w:pStyle w:val="Style7"/>
        <w:widowControl/>
        <w:ind w:firstLine="720"/>
        <w:jc w:val="both"/>
        <w:rPr>
          <w:rStyle w:val="FontStyle25"/>
          <w:sz w:val="28"/>
          <w:szCs w:val="28"/>
        </w:rPr>
      </w:pPr>
      <w:r>
        <w:rPr>
          <w:rStyle w:val="FontStyle25"/>
          <w:sz w:val="28"/>
          <w:szCs w:val="28"/>
        </w:rPr>
        <w:t>Геометрические узоры. Закономерности в узорах. Симметрия. Фигуры, имеющие одну и несколько осей симметрии.</w:t>
      </w:r>
    </w:p>
    <w:p w:rsidR="00237960" w:rsidRDefault="00237960" w:rsidP="00237960">
      <w:pPr>
        <w:pStyle w:val="Style7"/>
        <w:widowControl/>
        <w:ind w:firstLine="720"/>
        <w:jc w:val="both"/>
        <w:rPr>
          <w:rStyle w:val="FontStyle25"/>
          <w:sz w:val="28"/>
          <w:szCs w:val="28"/>
        </w:rPr>
      </w:pPr>
      <w:r>
        <w:rPr>
          <w:rStyle w:val="FontStyle25"/>
          <w:sz w:val="28"/>
          <w:szCs w:val="28"/>
        </w:rPr>
        <w:t>Расположение деталей фигуры в исходной конструкции (треугольники, таны, уголки, спички). Части фигуры. 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237960" w:rsidRDefault="00237960" w:rsidP="00237960">
      <w:pPr>
        <w:pStyle w:val="Style7"/>
        <w:widowControl/>
        <w:ind w:firstLine="720"/>
        <w:jc w:val="both"/>
        <w:rPr>
          <w:rStyle w:val="FontStyle25"/>
          <w:sz w:val="28"/>
          <w:szCs w:val="28"/>
        </w:rPr>
      </w:pPr>
      <w:r>
        <w:rPr>
          <w:rStyle w:val="FontStyle25"/>
          <w:sz w:val="28"/>
          <w:szCs w:val="28"/>
        </w:rPr>
        <w:t>Разрезание и составление фигур. Деление заданной фигуры на равные по площади части.</w:t>
      </w:r>
    </w:p>
    <w:p w:rsidR="00237960" w:rsidRDefault="00237960" w:rsidP="00237960">
      <w:pPr>
        <w:pStyle w:val="Style7"/>
        <w:widowControl/>
        <w:ind w:firstLine="720"/>
        <w:jc w:val="both"/>
        <w:rPr>
          <w:rStyle w:val="FontStyle25"/>
          <w:sz w:val="28"/>
          <w:szCs w:val="28"/>
        </w:rPr>
      </w:pPr>
      <w:r>
        <w:rPr>
          <w:rStyle w:val="FontStyle25"/>
          <w:sz w:val="28"/>
          <w:szCs w:val="28"/>
        </w:rPr>
        <w:t>Поиск заданных фигур в фигурах сложной конфигурации.</w:t>
      </w:r>
    </w:p>
    <w:p w:rsidR="00237960" w:rsidRDefault="00237960" w:rsidP="00237960">
      <w:pPr>
        <w:pStyle w:val="Style7"/>
        <w:widowControl/>
        <w:ind w:firstLine="720"/>
        <w:jc w:val="both"/>
        <w:rPr>
          <w:rStyle w:val="FontStyle25"/>
          <w:sz w:val="28"/>
          <w:szCs w:val="28"/>
        </w:rPr>
      </w:pPr>
      <w:r>
        <w:rPr>
          <w:rStyle w:val="FontStyle25"/>
          <w:sz w:val="28"/>
          <w:szCs w:val="28"/>
        </w:rPr>
        <w:t>Решение задач, формирующих геометрическую наблюдательность.</w:t>
      </w:r>
    </w:p>
    <w:p w:rsidR="00237960" w:rsidRDefault="00237960" w:rsidP="00237960">
      <w:pPr>
        <w:pStyle w:val="Style7"/>
        <w:widowControl/>
        <w:ind w:firstLine="720"/>
        <w:jc w:val="both"/>
        <w:rPr>
          <w:rStyle w:val="FontStyle35"/>
          <w:sz w:val="28"/>
          <w:szCs w:val="28"/>
        </w:rPr>
      </w:pPr>
      <w:r>
        <w:rPr>
          <w:rStyle w:val="FontStyle25"/>
          <w:sz w:val="28"/>
          <w:szCs w:val="28"/>
        </w:rPr>
        <w:t>Распознавание (нахождение) окружности на орнаменте. Составление (вычерчивание) орнамента с использованием циркуля (по образцу, по собственному замыслу).</w:t>
      </w:r>
    </w:p>
    <w:p w:rsidR="00237960" w:rsidRDefault="00237960" w:rsidP="00237960">
      <w:pPr>
        <w:pStyle w:val="Style7"/>
        <w:widowControl/>
        <w:ind w:firstLine="720"/>
        <w:jc w:val="both"/>
        <w:rPr>
          <w:rStyle w:val="FontStyle25"/>
          <w:sz w:val="28"/>
          <w:szCs w:val="28"/>
        </w:rPr>
      </w:pPr>
      <w:r>
        <w:rPr>
          <w:rStyle w:val="FontStyle25"/>
          <w:sz w:val="28"/>
          <w:szCs w:val="28"/>
        </w:rPr>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 куб, конус, четырёхугольная пирамида, октаэдр, параллелепипед, усеченный конус, усеченная пирамида, пятиугольная пирамида, икосаэдр. (По выбору учащихся.)</w:t>
      </w:r>
    </w:p>
    <w:p w:rsidR="00237960" w:rsidRDefault="00237960" w:rsidP="00237960">
      <w:pPr>
        <w:pStyle w:val="Style7"/>
        <w:widowControl/>
        <w:ind w:firstLine="720"/>
        <w:jc w:val="both"/>
        <w:rPr>
          <w:rStyle w:val="FontStyle25"/>
          <w:sz w:val="28"/>
          <w:szCs w:val="28"/>
        </w:rPr>
      </w:pPr>
    </w:p>
    <w:p w:rsidR="00237960" w:rsidRDefault="00237960" w:rsidP="00237960">
      <w:pPr>
        <w:pStyle w:val="Style8"/>
        <w:widowControl/>
        <w:jc w:val="both"/>
        <w:rPr>
          <w:rStyle w:val="FontStyle27"/>
          <w:b/>
          <w:sz w:val="28"/>
          <w:szCs w:val="28"/>
        </w:rPr>
      </w:pPr>
      <w:r>
        <w:rPr>
          <w:rStyle w:val="FontStyle27"/>
          <w:b/>
          <w:sz w:val="28"/>
          <w:szCs w:val="28"/>
        </w:rPr>
        <w:t>Форма организации обучения - работа с конструкторами</w:t>
      </w:r>
    </w:p>
    <w:p w:rsidR="00237960" w:rsidRDefault="00237960" w:rsidP="00237960">
      <w:pPr>
        <w:pStyle w:val="Style8"/>
        <w:widowControl/>
        <w:jc w:val="both"/>
        <w:rPr>
          <w:rStyle w:val="FontStyle27"/>
          <w:b/>
          <w:sz w:val="28"/>
          <w:szCs w:val="28"/>
        </w:rPr>
      </w:pPr>
    </w:p>
    <w:p w:rsidR="00237960" w:rsidRDefault="00237960" w:rsidP="00237960">
      <w:pPr>
        <w:pStyle w:val="Style7"/>
        <w:widowControl/>
        <w:ind w:firstLine="720"/>
        <w:jc w:val="both"/>
        <w:rPr>
          <w:rStyle w:val="FontStyle25"/>
          <w:sz w:val="28"/>
          <w:szCs w:val="28"/>
        </w:rPr>
      </w:pPr>
      <w:r>
        <w:rPr>
          <w:rStyle w:val="FontStyle25"/>
          <w:sz w:val="28"/>
          <w:szCs w:val="28"/>
        </w:rPr>
        <w:t>Моделирование фигур из одинаковых треугольников, уголков.</w:t>
      </w:r>
    </w:p>
    <w:p w:rsidR="00237960" w:rsidRDefault="00237960" w:rsidP="00237960">
      <w:pPr>
        <w:pStyle w:val="Style7"/>
        <w:widowControl/>
        <w:ind w:firstLine="720"/>
        <w:jc w:val="both"/>
        <w:rPr>
          <w:rStyle w:val="FontStyle25"/>
          <w:sz w:val="28"/>
          <w:szCs w:val="28"/>
        </w:rPr>
      </w:pPr>
      <w:proofErr w:type="spellStart"/>
      <w:r>
        <w:rPr>
          <w:rStyle w:val="FontStyle25"/>
          <w:sz w:val="28"/>
          <w:szCs w:val="28"/>
        </w:rPr>
        <w:t>Танграм</w:t>
      </w:r>
      <w:proofErr w:type="spellEnd"/>
      <w:r>
        <w:rPr>
          <w:rStyle w:val="FontStyle25"/>
          <w:sz w:val="28"/>
          <w:szCs w:val="28"/>
        </w:rPr>
        <w:t>: древняя китайская головоломка. «Сложи квадрат», «Спичечный»</w:t>
      </w:r>
    </w:p>
    <w:p w:rsidR="00237960" w:rsidRDefault="00237960" w:rsidP="00237960">
      <w:pPr>
        <w:pStyle w:val="Style4"/>
        <w:widowControl/>
        <w:rPr>
          <w:rStyle w:val="FontStyle25"/>
          <w:sz w:val="28"/>
          <w:szCs w:val="28"/>
        </w:rPr>
      </w:pPr>
      <w:r>
        <w:rPr>
          <w:rStyle w:val="FontStyle25"/>
          <w:sz w:val="28"/>
          <w:szCs w:val="28"/>
        </w:rPr>
        <w:t>конструктор</w:t>
      </w:r>
      <w:r>
        <w:rPr>
          <w:sz w:val="28"/>
          <w:szCs w:val="28"/>
        </w:rPr>
        <w:t>.</w:t>
      </w:r>
    </w:p>
    <w:p w:rsidR="00237960" w:rsidRDefault="00237960" w:rsidP="00237960">
      <w:pPr>
        <w:pStyle w:val="Style7"/>
        <w:widowControl/>
        <w:ind w:firstLine="720"/>
        <w:jc w:val="both"/>
        <w:rPr>
          <w:rStyle w:val="FontStyle25"/>
          <w:sz w:val="28"/>
          <w:szCs w:val="28"/>
        </w:rPr>
      </w:pPr>
      <w:proofErr w:type="spellStart"/>
      <w:r>
        <w:rPr>
          <w:rStyle w:val="FontStyle25"/>
          <w:sz w:val="28"/>
          <w:szCs w:val="28"/>
        </w:rPr>
        <w:t>ЛЕГО-конструкторы</w:t>
      </w:r>
      <w:proofErr w:type="spellEnd"/>
      <w:r>
        <w:rPr>
          <w:rStyle w:val="FontStyle25"/>
          <w:sz w:val="28"/>
          <w:szCs w:val="28"/>
        </w:rPr>
        <w:t>. Набор «Геометрические тела».</w:t>
      </w:r>
    </w:p>
    <w:p w:rsidR="00237960" w:rsidRDefault="00237960" w:rsidP="00237960">
      <w:pPr>
        <w:pStyle w:val="Style7"/>
        <w:widowControl/>
        <w:jc w:val="both"/>
        <w:rPr>
          <w:rStyle w:val="FontStyle25"/>
          <w:sz w:val="28"/>
          <w:szCs w:val="28"/>
        </w:rPr>
      </w:pPr>
      <w:r>
        <w:rPr>
          <w:rStyle w:val="FontStyle25"/>
          <w:sz w:val="28"/>
          <w:szCs w:val="28"/>
        </w:rPr>
        <w:t>Конструкторы «</w:t>
      </w:r>
      <w:proofErr w:type="spellStart"/>
      <w:r>
        <w:rPr>
          <w:rStyle w:val="FontStyle25"/>
          <w:sz w:val="28"/>
          <w:szCs w:val="28"/>
        </w:rPr>
        <w:t>Танграм</w:t>
      </w:r>
      <w:proofErr w:type="spellEnd"/>
      <w:r>
        <w:rPr>
          <w:rStyle w:val="FontStyle25"/>
          <w:sz w:val="28"/>
          <w:szCs w:val="28"/>
        </w:rPr>
        <w:t>», «Спички», «</w:t>
      </w:r>
      <w:proofErr w:type="spellStart"/>
      <w:r>
        <w:rPr>
          <w:rStyle w:val="FontStyle25"/>
          <w:sz w:val="28"/>
          <w:szCs w:val="28"/>
        </w:rPr>
        <w:t>Полимино</w:t>
      </w:r>
      <w:proofErr w:type="spellEnd"/>
      <w:r>
        <w:rPr>
          <w:rStyle w:val="FontStyle25"/>
          <w:sz w:val="28"/>
          <w:szCs w:val="28"/>
        </w:rPr>
        <w:t>», «Кубики», «Паркеты и мозаики», «Монтажник», «Строитель» и др. из электронного учебного пособия «Математика и конструирование».</w:t>
      </w:r>
    </w:p>
    <w:p w:rsidR="00237960" w:rsidRDefault="00237960" w:rsidP="00237960">
      <w:pPr>
        <w:pStyle w:val="Style7"/>
        <w:widowControl/>
        <w:jc w:val="both"/>
        <w:rPr>
          <w:rStyle w:val="FontStyle25"/>
          <w:sz w:val="28"/>
          <w:szCs w:val="28"/>
        </w:rPr>
      </w:pPr>
    </w:p>
    <w:p w:rsidR="00237960" w:rsidRDefault="00237960" w:rsidP="00237960">
      <w:pPr>
        <w:pStyle w:val="Style19"/>
        <w:widowControl/>
        <w:jc w:val="both"/>
        <w:rPr>
          <w:rStyle w:val="FontStyle26"/>
          <w:sz w:val="28"/>
          <w:szCs w:val="28"/>
        </w:rPr>
      </w:pPr>
      <w:r>
        <w:rPr>
          <w:rStyle w:val="FontStyle26"/>
          <w:sz w:val="28"/>
          <w:szCs w:val="28"/>
        </w:rPr>
        <w:t>Универсальные учебные действия</w:t>
      </w:r>
    </w:p>
    <w:p w:rsidR="00237960" w:rsidRDefault="00237960" w:rsidP="00237960">
      <w:pPr>
        <w:pStyle w:val="Style19"/>
        <w:widowControl/>
        <w:jc w:val="both"/>
        <w:rPr>
          <w:rStyle w:val="FontStyle26"/>
          <w:sz w:val="28"/>
          <w:szCs w:val="28"/>
        </w:rPr>
      </w:pPr>
    </w:p>
    <w:p w:rsidR="00237960" w:rsidRPr="001B43D7" w:rsidRDefault="00237960" w:rsidP="00237960">
      <w:pPr>
        <w:pStyle w:val="Style4"/>
        <w:widowControl/>
        <w:rPr>
          <w:rStyle w:val="FontStyle25"/>
          <w:sz w:val="28"/>
          <w:szCs w:val="28"/>
        </w:rPr>
      </w:pPr>
      <w:r w:rsidRPr="001B43D7">
        <w:rPr>
          <w:rStyle w:val="FontStyle27"/>
          <w:sz w:val="28"/>
          <w:szCs w:val="28"/>
        </w:rPr>
        <w:t xml:space="preserve">Ориентироваться </w:t>
      </w:r>
      <w:r w:rsidRPr="001B43D7">
        <w:rPr>
          <w:rStyle w:val="FontStyle25"/>
          <w:sz w:val="28"/>
          <w:szCs w:val="28"/>
        </w:rPr>
        <w:t>в понятиях «влево», «вправо», «вверх», «вниз».</w:t>
      </w:r>
    </w:p>
    <w:p w:rsidR="00237960" w:rsidRPr="001B43D7" w:rsidRDefault="00862DBF" w:rsidP="00237960">
      <w:pPr>
        <w:pStyle w:val="Style4"/>
        <w:widowControl/>
        <w:rPr>
          <w:rStyle w:val="FontStyle25"/>
          <w:sz w:val="28"/>
          <w:szCs w:val="28"/>
        </w:rPr>
      </w:pPr>
      <w:r w:rsidRPr="00862DBF">
        <w:pict>
          <v:shapetype id="_x0000_t32" coordsize="21600,21600" o:spt="32" o:oned="t" path="m,l21600,21600e" filled="f">
            <v:path arrowok="t" fillok="f" o:connecttype="none"/>
            <o:lock v:ext="edit" shapetype="t"/>
          </v:shapetype>
          <v:shape id="_x0000_s1028" type="#_x0000_t32" style="position:absolute;left:0;text-align:left;margin-left:449.15pt;margin-top:1.15pt;width:.95pt;height:12.2pt;flip:x y;z-index:251660288" o:connectortype="straight">
            <v:stroke endarrow="block"/>
          </v:shape>
        </w:pict>
      </w:r>
      <w:r w:rsidRPr="00862DBF">
        <w:pict>
          <v:shape id="_x0000_s1029" type="#_x0000_t32" style="position:absolute;left:0;text-align:left;margin-left:422.05pt;margin-top:6.8pt;width:10.3pt;height:0;z-index:251661312" o:connectortype="straight">
            <v:stroke endarrow="block"/>
          </v:shape>
        </w:pict>
      </w:r>
      <w:r w:rsidR="00237960" w:rsidRPr="001B43D7">
        <w:rPr>
          <w:rStyle w:val="FontStyle27"/>
          <w:sz w:val="28"/>
          <w:szCs w:val="28"/>
        </w:rPr>
        <w:t xml:space="preserve">Ориентироваться </w:t>
      </w:r>
      <w:r w:rsidR="00237960" w:rsidRPr="001B43D7">
        <w:rPr>
          <w:rStyle w:val="FontStyle25"/>
          <w:sz w:val="28"/>
          <w:szCs w:val="28"/>
        </w:rPr>
        <w:t xml:space="preserve">на точку начала движения, на числа и стрелки </w:t>
      </w:r>
      <w:r w:rsidR="00237960" w:rsidRPr="001B43D7">
        <w:rPr>
          <w:rStyle w:val="FontStyle29"/>
          <w:sz w:val="28"/>
          <w:szCs w:val="28"/>
        </w:rPr>
        <w:t xml:space="preserve">1    </w:t>
      </w:r>
      <w:proofErr w:type="spellStart"/>
      <w:r w:rsidR="00237960" w:rsidRPr="001B43D7">
        <w:rPr>
          <w:rStyle w:val="FontStyle29"/>
          <w:sz w:val="28"/>
          <w:szCs w:val="28"/>
        </w:rPr>
        <w:t>1</w:t>
      </w:r>
      <w:proofErr w:type="spellEnd"/>
      <w:r w:rsidR="00237960" w:rsidRPr="001B43D7">
        <w:rPr>
          <w:rStyle w:val="FontStyle29"/>
          <w:sz w:val="28"/>
          <w:szCs w:val="28"/>
        </w:rPr>
        <w:t xml:space="preserve"> </w:t>
      </w:r>
      <w:r w:rsidR="00237960" w:rsidRPr="001B43D7">
        <w:rPr>
          <w:rStyle w:val="FontStyle28"/>
          <w:rFonts w:ascii="Times New Roman" w:hAnsi="Times New Roman" w:cs="Times New Roman"/>
          <w:sz w:val="28"/>
          <w:szCs w:val="28"/>
        </w:rPr>
        <w:t xml:space="preserve">    </w:t>
      </w:r>
      <w:r w:rsidR="00237960" w:rsidRPr="001B43D7">
        <w:rPr>
          <w:rStyle w:val="FontStyle25"/>
          <w:sz w:val="28"/>
          <w:szCs w:val="28"/>
        </w:rPr>
        <w:t>и др., указывающие направление движения.</w:t>
      </w:r>
    </w:p>
    <w:p w:rsidR="00237960" w:rsidRPr="001B43D7" w:rsidRDefault="00237960" w:rsidP="00237960">
      <w:pPr>
        <w:pStyle w:val="Style4"/>
        <w:widowControl/>
        <w:rPr>
          <w:rStyle w:val="FontStyle25"/>
          <w:sz w:val="28"/>
          <w:szCs w:val="28"/>
        </w:rPr>
      </w:pPr>
      <w:r w:rsidRPr="001B43D7">
        <w:rPr>
          <w:rStyle w:val="FontStyle27"/>
          <w:sz w:val="28"/>
          <w:szCs w:val="28"/>
        </w:rPr>
        <w:t xml:space="preserve">Проводить </w:t>
      </w:r>
      <w:r w:rsidRPr="001B43D7">
        <w:rPr>
          <w:rStyle w:val="FontStyle25"/>
          <w:sz w:val="28"/>
          <w:szCs w:val="28"/>
        </w:rPr>
        <w:t>линии по заданному маршруту (алгоритму).</w:t>
      </w:r>
    </w:p>
    <w:p w:rsidR="00237960" w:rsidRPr="001B43D7" w:rsidRDefault="00237960" w:rsidP="00237960">
      <w:pPr>
        <w:pStyle w:val="Style4"/>
        <w:widowControl/>
        <w:rPr>
          <w:rStyle w:val="FontStyle25"/>
          <w:sz w:val="28"/>
          <w:szCs w:val="28"/>
        </w:rPr>
      </w:pPr>
      <w:r w:rsidRPr="001B43D7">
        <w:rPr>
          <w:rStyle w:val="FontStyle27"/>
          <w:sz w:val="28"/>
          <w:szCs w:val="28"/>
        </w:rPr>
        <w:t xml:space="preserve">Выделять </w:t>
      </w:r>
      <w:r w:rsidRPr="001B43D7">
        <w:rPr>
          <w:rStyle w:val="FontStyle25"/>
          <w:sz w:val="28"/>
          <w:szCs w:val="28"/>
        </w:rPr>
        <w:t>фигуру заданной формы на сложном чертеже.</w:t>
      </w:r>
    </w:p>
    <w:p w:rsidR="00237960" w:rsidRDefault="00237960" w:rsidP="00237960">
      <w:pPr>
        <w:pStyle w:val="Style4"/>
        <w:widowControl/>
        <w:rPr>
          <w:rStyle w:val="FontStyle25"/>
          <w:sz w:val="28"/>
          <w:szCs w:val="28"/>
        </w:rPr>
      </w:pPr>
      <w:r>
        <w:rPr>
          <w:rStyle w:val="FontStyle27"/>
          <w:sz w:val="28"/>
          <w:szCs w:val="28"/>
        </w:rPr>
        <w:t xml:space="preserve">Анализировать </w:t>
      </w:r>
      <w:r>
        <w:rPr>
          <w:rStyle w:val="FontStyle25"/>
          <w:sz w:val="28"/>
          <w:szCs w:val="28"/>
        </w:rPr>
        <w:t>расположение деталей (танов, треугольников, уголков, спичек) в исходной конструкции.</w:t>
      </w:r>
    </w:p>
    <w:p w:rsidR="00237960" w:rsidRDefault="00237960" w:rsidP="00237960">
      <w:pPr>
        <w:pStyle w:val="Style4"/>
        <w:widowControl/>
        <w:rPr>
          <w:rStyle w:val="FontStyle25"/>
          <w:sz w:val="28"/>
          <w:szCs w:val="28"/>
        </w:rPr>
      </w:pPr>
      <w:r>
        <w:rPr>
          <w:rStyle w:val="FontStyle27"/>
          <w:sz w:val="28"/>
          <w:szCs w:val="28"/>
        </w:rPr>
        <w:t xml:space="preserve">Составлять </w:t>
      </w:r>
      <w:r>
        <w:rPr>
          <w:rStyle w:val="FontStyle25"/>
          <w:sz w:val="28"/>
          <w:szCs w:val="28"/>
        </w:rPr>
        <w:t xml:space="preserve">фигуры из частей. </w:t>
      </w:r>
      <w:r>
        <w:rPr>
          <w:rStyle w:val="FontStyle27"/>
          <w:sz w:val="28"/>
          <w:szCs w:val="28"/>
        </w:rPr>
        <w:t xml:space="preserve">Определять </w:t>
      </w:r>
      <w:r>
        <w:rPr>
          <w:rStyle w:val="FontStyle25"/>
          <w:sz w:val="28"/>
          <w:szCs w:val="28"/>
        </w:rPr>
        <w:t xml:space="preserve">место заданной детали в конструкции. </w:t>
      </w:r>
      <w:r>
        <w:rPr>
          <w:rStyle w:val="FontStyle27"/>
          <w:sz w:val="28"/>
          <w:szCs w:val="28"/>
        </w:rPr>
        <w:t xml:space="preserve">Выявлять </w:t>
      </w:r>
      <w:r>
        <w:rPr>
          <w:rStyle w:val="FontStyle25"/>
          <w:sz w:val="28"/>
          <w:szCs w:val="28"/>
        </w:rPr>
        <w:t xml:space="preserve">закономерности в расположении деталей; </w:t>
      </w:r>
      <w:r>
        <w:rPr>
          <w:rStyle w:val="FontStyle27"/>
          <w:sz w:val="28"/>
          <w:szCs w:val="28"/>
        </w:rPr>
        <w:t xml:space="preserve">составлять </w:t>
      </w:r>
      <w:r>
        <w:rPr>
          <w:rStyle w:val="FontStyle25"/>
          <w:sz w:val="28"/>
          <w:szCs w:val="28"/>
        </w:rPr>
        <w:t>детали в соответствии с заданным контуром конструкции.</w:t>
      </w:r>
    </w:p>
    <w:p w:rsidR="00237960" w:rsidRDefault="00237960" w:rsidP="00237960">
      <w:pPr>
        <w:pStyle w:val="Style4"/>
        <w:widowControl/>
        <w:rPr>
          <w:rStyle w:val="FontStyle25"/>
          <w:sz w:val="28"/>
          <w:szCs w:val="28"/>
        </w:rPr>
      </w:pPr>
      <w:r>
        <w:rPr>
          <w:rStyle w:val="FontStyle27"/>
          <w:sz w:val="28"/>
          <w:szCs w:val="28"/>
        </w:rPr>
        <w:t xml:space="preserve">Сопоставлять </w:t>
      </w:r>
      <w:r>
        <w:rPr>
          <w:rStyle w:val="FontStyle25"/>
          <w:sz w:val="28"/>
          <w:szCs w:val="28"/>
        </w:rPr>
        <w:t>полученный (промежуточный, итоговый) результат с заданным условием.</w:t>
      </w:r>
    </w:p>
    <w:p w:rsidR="00237960" w:rsidRDefault="00237960" w:rsidP="00237960">
      <w:pPr>
        <w:pStyle w:val="Style4"/>
        <w:widowControl/>
        <w:rPr>
          <w:rStyle w:val="FontStyle25"/>
          <w:sz w:val="28"/>
          <w:szCs w:val="28"/>
        </w:rPr>
      </w:pPr>
      <w:r>
        <w:rPr>
          <w:rStyle w:val="FontStyle27"/>
          <w:sz w:val="28"/>
          <w:szCs w:val="28"/>
        </w:rPr>
        <w:lastRenderedPageBreak/>
        <w:t xml:space="preserve">Объяснять (доказывать) </w:t>
      </w:r>
      <w:r>
        <w:rPr>
          <w:rStyle w:val="FontStyle25"/>
          <w:sz w:val="28"/>
          <w:szCs w:val="28"/>
        </w:rPr>
        <w:t>выбор деталей или способа действия при заданном условии.</w:t>
      </w:r>
    </w:p>
    <w:p w:rsidR="00237960" w:rsidRDefault="00237960" w:rsidP="00237960">
      <w:pPr>
        <w:pStyle w:val="Style3"/>
        <w:widowControl/>
        <w:jc w:val="both"/>
        <w:rPr>
          <w:rStyle w:val="FontStyle25"/>
          <w:sz w:val="28"/>
          <w:szCs w:val="28"/>
        </w:rPr>
      </w:pPr>
      <w:r>
        <w:rPr>
          <w:rStyle w:val="FontStyle27"/>
          <w:sz w:val="28"/>
          <w:szCs w:val="28"/>
        </w:rPr>
        <w:t xml:space="preserve">Анализировать </w:t>
      </w:r>
      <w:r>
        <w:rPr>
          <w:rStyle w:val="FontStyle25"/>
          <w:sz w:val="28"/>
          <w:szCs w:val="28"/>
        </w:rPr>
        <w:t xml:space="preserve">предложенные возможные варианты верного решения. </w:t>
      </w:r>
      <w:r>
        <w:rPr>
          <w:rStyle w:val="FontStyle27"/>
          <w:sz w:val="28"/>
          <w:szCs w:val="28"/>
        </w:rPr>
        <w:t xml:space="preserve">Моделировать   </w:t>
      </w:r>
      <w:r>
        <w:rPr>
          <w:rStyle w:val="FontStyle25"/>
          <w:sz w:val="28"/>
          <w:szCs w:val="28"/>
        </w:rPr>
        <w:t>объёмные   фигуры   из   различных   материалов   (проволока, пластилин и др.) и из развёрток.</w:t>
      </w:r>
    </w:p>
    <w:p w:rsidR="00237960" w:rsidRPr="00446590" w:rsidRDefault="00237960" w:rsidP="00446590">
      <w:pPr>
        <w:pStyle w:val="Style4"/>
        <w:widowControl/>
        <w:rPr>
          <w:sz w:val="28"/>
          <w:szCs w:val="28"/>
        </w:rPr>
      </w:pPr>
      <w:r>
        <w:rPr>
          <w:rStyle w:val="FontStyle27"/>
          <w:sz w:val="28"/>
          <w:szCs w:val="28"/>
        </w:rPr>
        <w:t xml:space="preserve">Осуществлять </w:t>
      </w:r>
      <w:r>
        <w:rPr>
          <w:rStyle w:val="FontStyle25"/>
          <w:sz w:val="28"/>
          <w:szCs w:val="28"/>
        </w:rPr>
        <w:t>развернутые действия контроля и самоконтроля: сравнивать построенную конструкцию с образцом.</w:t>
      </w:r>
    </w:p>
    <w:p w:rsidR="00237960" w:rsidRDefault="00237960" w:rsidP="00611D9B">
      <w:pPr>
        <w:spacing w:after="0" w:line="240" w:lineRule="auto"/>
        <w:ind w:left="993" w:right="129"/>
        <w:jc w:val="center"/>
        <w:rPr>
          <w:rFonts w:ascii="Times New Roman" w:hAnsi="Times New Roman" w:cs="Times New Roman"/>
          <w:b/>
          <w:bCs/>
          <w:sz w:val="28"/>
          <w:szCs w:val="28"/>
        </w:rPr>
      </w:pPr>
    </w:p>
    <w:p w:rsidR="00237960" w:rsidRDefault="00237960" w:rsidP="00611D9B">
      <w:pPr>
        <w:spacing w:after="0" w:line="240" w:lineRule="auto"/>
        <w:ind w:left="993" w:right="129"/>
        <w:jc w:val="center"/>
        <w:rPr>
          <w:rFonts w:ascii="Times New Roman" w:hAnsi="Times New Roman" w:cs="Times New Roman"/>
          <w:b/>
          <w:bCs/>
          <w:sz w:val="28"/>
          <w:szCs w:val="28"/>
        </w:rPr>
      </w:pPr>
    </w:p>
    <w:p w:rsidR="00611D9B" w:rsidRDefault="00611D9B" w:rsidP="00611D9B">
      <w:pPr>
        <w:spacing w:after="0" w:line="240" w:lineRule="auto"/>
        <w:ind w:left="993" w:right="129"/>
        <w:jc w:val="center"/>
        <w:rPr>
          <w:rFonts w:ascii="Times New Roman" w:hAnsi="Times New Roman" w:cs="Times New Roman"/>
          <w:b/>
          <w:bCs/>
          <w:sz w:val="28"/>
          <w:szCs w:val="28"/>
        </w:rPr>
      </w:pPr>
    </w:p>
    <w:p w:rsidR="00611D9B" w:rsidRDefault="00611D9B" w:rsidP="00611D9B">
      <w:pPr>
        <w:spacing w:after="0" w:line="240" w:lineRule="auto"/>
        <w:ind w:right="129"/>
        <w:rPr>
          <w:rFonts w:ascii="Times New Roman" w:hAnsi="Times New Roman" w:cs="Times New Roman"/>
          <w:sz w:val="28"/>
          <w:szCs w:val="28"/>
        </w:rPr>
      </w:pPr>
    </w:p>
    <w:p w:rsidR="00611D9B" w:rsidRDefault="00611D9B" w:rsidP="00611D9B">
      <w:pPr>
        <w:spacing w:after="0" w:line="240" w:lineRule="auto"/>
        <w:ind w:left="993" w:right="129"/>
        <w:rPr>
          <w:rFonts w:ascii="Times New Roman" w:hAnsi="Times New Roman" w:cs="Times New Roman"/>
          <w:sz w:val="28"/>
          <w:szCs w:val="28"/>
        </w:rPr>
      </w:pPr>
    </w:p>
    <w:p w:rsidR="00611D9B" w:rsidRDefault="00611D9B" w:rsidP="00611D9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Условия реализации программы</w:t>
      </w:r>
    </w:p>
    <w:p w:rsidR="00611D9B" w:rsidRDefault="00611D9B" w:rsidP="00611D9B">
      <w:pPr>
        <w:spacing w:after="0" w:line="240" w:lineRule="auto"/>
        <w:ind w:left="993" w:right="129"/>
        <w:jc w:val="center"/>
        <w:rPr>
          <w:rFonts w:ascii="Times New Roman" w:hAnsi="Times New Roman" w:cs="Times New Roman"/>
          <w:b/>
          <w:bCs/>
          <w:sz w:val="32"/>
          <w:szCs w:val="32"/>
        </w:rPr>
      </w:pPr>
    </w:p>
    <w:p w:rsidR="00611D9B" w:rsidRDefault="00611D9B" w:rsidP="00611D9B">
      <w:pPr>
        <w:spacing w:after="0" w:line="240" w:lineRule="auto"/>
        <w:ind w:left="993" w:right="129"/>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Ч</w:t>
      </w:r>
      <w:r w:rsidR="00B745CB">
        <w:rPr>
          <w:rFonts w:ascii="Times New Roman" w:hAnsi="Times New Roman" w:cs="Times New Roman"/>
          <w:b/>
          <w:sz w:val="28"/>
          <w:szCs w:val="28"/>
        </w:rPr>
        <w:t>исла. Арифметические действия (</w:t>
      </w:r>
      <w:r w:rsidR="00B745CB" w:rsidRPr="00D81D4E">
        <w:rPr>
          <w:rFonts w:ascii="Times New Roman" w:hAnsi="Times New Roman" w:cs="Times New Roman"/>
          <w:b/>
          <w:sz w:val="28"/>
          <w:szCs w:val="28"/>
        </w:rPr>
        <w:t>7</w:t>
      </w:r>
      <w:r>
        <w:rPr>
          <w:rFonts w:ascii="Times New Roman" w:hAnsi="Times New Roman" w:cs="Times New Roman"/>
          <w:b/>
          <w:sz w:val="28"/>
          <w:szCs w:val="28"/>
        </w:rPr>
        <w:t xml:space="preserve"> часов)</w:t>
      </w:r>
    </w:p>
    <w:p w:rsidR="00611D9B" w:rsidRDefault="00611D9B" w:rsidP="00611D9B">
      <w:pPr>
        <w:spacing w:after="0" w:line="240" w:lineRule="auto"/>
        <w:ind w:left="993" w:right="129"/>
        <w:rPr>
          <w:rFonts w:ascii="Times New Roman" w:hAnsi="Times New Roman" w:cs="Times New Roman"/>
          <w:b/>
          <w:sz w:val="28"/>
          <w:szCs w:val="28"/>
        </w:rPr>
      </w:pPr>
    </w:p>
    <w:p w:rsidR="00611D9B" w:rsidRDefault="00611D9B" w:rsidP="00611D9B">
      <w:pPr>
        <w:shd w:val="clear" w:color="auto" w:fill="FFFFFF"/>
        <w:spacing w:after="0" w:line="240" w:lineRule="auto"/>
        <w:ind w:firstLine="99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Ожидаемые результаты</w:t>
      </w:r>
      <w:r>
        <w:rPr>
          <w:rFonts w:ascii="Times New Roman" w:eastAsia="Times New Roman" w:hAnsi="Times New Roman" w:cs="Times New Roman"/>
          <w:sz w:val="28"/>
          <w:szCs w:val="28"/>
          <w:lang w:eastAsia="ru-RU"/>
        </w:rPr>
        <w:t xml:space="preserve"> </w:t>
      </w:r>
    </w:p>
    <w:p w:rsidR="00611D9B" w:rsidRDefault="00611D9B" w:rsidP="00611D9B">
      <w:pPr>
        <w:shd w:val="clear" w:color="auto" w:fill="FFFFFF"/>
        <w:spacing w:after="0" w:line="240" w:lineRule="auto"/>
        <w:ind w:firstLine="99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Ученик знает</w:t>
      </w:r>
    </w:p>
    <w:p w:rsidR="00611D9B" w:rsidRDefault="00611D9B" w:rsidP="00611D9B">
      <w:pPr>
        <w:numPr>
          <w:ilvl w:val="0"/>
          <w:numId w:val="4"/>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Названия и последовательность чисел от 1 до 100.</w:t>
      </w:r>
    </w:p>
    <w:p w:rsidR="00611D9B" w:rsidRDefault="00611D9B" w:rsidP="00611D9B">
      <w:pPr>
        <w:numPr>
          <w:ilvl w:val="0"/>
          <w:numId w:val="4"/>
        </w:numPr>
        <w:shd w:val="clear" w:color="auto" w:fill="FFFFFF"/>
        <w:spacing w:after="0" w:line="240" w:lineRule="auto"/>
        <w:jc w:val="both"/>
        <w:rPr>
          <w:rFonts w:ascii="Times New Roman" w:eastAsia="Times New Roman" w:hAnsi="Times New Roman" w:cs="Times New Roman"/>
          <w:sz w:val="28"/>
          <w:szCs w:val="28"/>
          <w:u w:val="single"/>
          <w:lang w:eastAsia="ru-RU"/>
        </w:rPr>
      </w:pPr>
      <w:r>
        <w:rPr>
          <w:rFonts w:ascii="Times New Roman" w:hAnsi="Times New Roman" w:cs="Times New Roman"/>
          <w:sz w:val="28"/>
          <w:szCs w:val="28"/>
        </w:rPr>
        <w:t>Таблицу умножения однозначных чисел и соответствующие случаи деления.</w:t>
      </w:r>
    </w:p>
    <w:p w:rsidR="00611D9B" w:rsidRDefault="00611D9B" w:rsidP="00611D9B">
      <w:pPr>
        <w:shd w:val="clear" w:color="auto" w:fill="FFFFFF"/>
        <w:spacing w:after="0" w:line="240" w:lineRule="auto"/>
        <w:ind w:firstLine="99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Ученик умеет</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Считать точки на гранях выпавших кубиков.</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Решать и составлять ребусы, содержащие числа.</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Складывать и вычитать числа в пределах 100.</w:t>
      </w:r>
    </w:p>
    <w:p w:rsidR="00611D9B" w:rsidRDefault="00611D9B" w:rsidP="00611D9B">
      <w:pPr>
        <w:spacing w:after="0" w:line="240" w:lineRule="auto"/>
        <w:ind w:left="993" w:right="129"/>
        <w:rPr>
          <w:rFonts w:ascii="Times New Roman" w:hAnsi="Times New Roman" w:cs="Times New Roman"/>
          <w:b/>
          <w:sz w:val="28"/>
          <w:szCs w:val="28"/>
        </w:rPr>
      </w:pPr>
    </w:p>
    <w:p w:rsidR="00611D9B" w:rsidRDefault="00611D9B" w:rsidP="00611D9B">
      <w:pPr>
        <w:spacing w:after="0" w:line="240" w:lineRule="auto"/>
        <w:ind w:left="993" w:right="129"/>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9E65E5">
        <w:rPr>
          <w:rFonts w:ascii="Times New Roman" w:hAnsi="Times New Roman" w:cs="Times New Roman"/>
          <w:b/>
          <w:sz w:val="28"/>
          <w:szCs w:val="28"/>
        </w:rPr>
        <w:t xml:space="preserve">Мир занимательных задач </w:t>
      </w:r>
      <w:r w:rsidR="00737A29">
        <w:rPr>
          <w:rFonts w:ascii="Times New Roman" w:hAnsi="Times New Roman" w:cs="Times New Roman"/>
          <w:b/>
          <w:sz w:val="28"/>
          <w:szCs w:val="28"/>
        </w:rPr>
        <w:t>(</w:t>
      </w:r>
      <w:r w:rsidR="00737A29" w:rsidRPr="00636243">
        <w:rPr>
          <w:rFonts w:ascii="Times New Roman" w:hAnsi="Times New Roman" w:cs="Times New Roman"/>
          <w:b/>
          <w:sz w:val="28"/>
          <w:szCs w:val="28"/>
        </w:rPr>
        <w:t>2</w:t>
      </w:r>
      <w:r>
        <w:rPr>
          <w:rFonts w:ascii="Times New Roman" w:hAnsi="Times New Roman" w:cs="Times New Roman"/>
          <w:b/>
          <w:sz w:val="28"/>
          <w:szCs w:val="28"/>
        </w:rPr>
        <w:t>1 часов)</w:t>
      </w:r>
    </w:p>
    <w:p w:rsidR="00611D9B" w:rsidRDefault="00611D9B" w:rsidP="00611D9B">
      <w:pPr>
        <w:spacing w:after="0" w:line="240" w:lineRule="auto"/>
        <w:ind w:left="993" w:right="129"/>
        <w:rPr>
          <w:rFonts w:ascii="Times New Roman" w:hAnsi="Times New Roman" w:cs="Times New Roman"/>
          <w:sz w:val="28"/>
          <w:szCs w:val="28"/>
        </w:rPr>
      </w:pPr>
    </w:p>
    <w:p w:rsidR="00611D9B" w:rsidRDefault="00611D9B" w:rsidP="00611D9B">
      <w:pPr>
        <w:shd w:val="clear" w:color="auto" w:fill="FFFFFF"/>
        <w:spacing w:after="0" w:line="240" w:lineRule="auto"/>
        <w:ind w:firstLine="99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Ожидаемые результаты</w:t>
      </w:r>
      <w:r>
        <w:rPr>
          <w:rFonts w:ascii="Times New Roman" w:eastAsia="Times New Roman" w:hAnsi="Times New Roman" w:cs="Times New Roman"/>
          <w:sz w:val="28"/>
          <w:szCs w:val="28"/>
          <w:lang w:eastAsia="ru-RU"/>
        </w:rPr>
        <w:t xml:space="preserve"> </w:t>
      </w:r>
    </w:p>
    <w:p w:rsidR="00611D9B" w:rsidRDefault="00611D9B" w:rsidP="00611D9B">
      <w:pPr>
        <w:shd w:val="clear" w:color="auto" w:fill="FFFFFF"/>
        <w:spacing w:after="0" w:line="240" w:lineRule="auto"/>
        <w:ind w:firstLine="99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Ученик знает</w:t>
      </w:r>
    </w:p>
    <w:p w:rsidR="00611D9B" w:rsidRDefault="00611D9B" w:rsidP="00611D9B">
      <w:pPr>
        <w:numPr>
          <w:ilvl w:val="0"/>
          <w:numId w:val="4"/>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числовой кроссворд, числовой палиндром.</w:t>
      </w:r>
    </w:p>
    <w:p w:rsidR="00611D9B" w:rsidRDefault="00611D9B" w:rsidP="00611D9B">
      <w:pPr>
        <w:shd w:val="clear" w:color="auto" w:fill="FFFFFF"/>
        <w:spacing w:after="0" w:line="240" w:lineRule="auto"/>
        <w:ind w:firstLine="99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Ученик умеет</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Соединять числа знаками действия.</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Искать несколько решений.</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Восстанавливать примеры в целях поиска цифры, которая скрыта.</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Последовательно выполнять арифметические действия.</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Отгадывать задуманные числа.</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Заполнять числовые кроссворды.</w:t>
      </w:r>
    </w:p>
    <w:p w:rsidR="00611D9B" w:rsidRDefault="00611D9B" w:rsidP="00611D9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Решать задачи на смекалку</w:t>
      </w:r>
    </w:p>
    <w:p w:rsidR="00611D9B" w:rsidRDefault="00611D9B" w:rsidP="00611D9B">
      <w:pPr>
        <w:shd w:val="clear" w:color="auto" w:fill="FFFFFF"/>
        <w:spacing w:after="0" w:line="240" w:lineRule="auto"/>
        <w:ind w:left="1713"/>
        <w:jc w:val="both"/>
        <w:rPr>
          <w:rFonts w:ascii="Times New Roman" w:eastAsia="Times New Roman" w:hAnsi="Times New Roman" w:cs="Times New Roman"/>
          <w:sz w:val="28"/>
          <w:szCs w:val="28"/>
          <w:lang w:eastAsia="ru-RU"/>
        </w:rPr>
      </w:pPr>
    </w:p>
    <w:p w:rsidR="00611D9B" w:rsidRDefault="00611D9B" w:rsidP="00611D9B">
      <w:pPr>
        <w:spacing w:after="0" w:line="240" w:lineRule="auto"/>
        <w:ind w:left="993" w:right="129"/>
        <w:jc w:val="both"/>
        <w:rPr>
          <w:rFonts w:ascii="Times New Roman" w:hAnsi="Times New Roman" w:cs="Times New Roman"/>
          <w:b/>
          <w:sz w:val="28"/>
          <w:szCs w:val="28"/>
        </w:rPr>
      </w:pPr>
    </w:p>
    <w:p w:rsidR="00611D9B" w:rsidRDefault="00611D9B" w:rsidP="00611D9B">
      <w:pPr>
        <w:spacing w:after="0" w:line="240" w:lineRule="auto"/>
        <w:ind w:left="993" w:right="129"/>
        <w:rPr>
          <w:rFonts w:ascii="Times New Roman" w:hAnsi="Times New Roman" w:cs="Times New Roman"/>
          <w:b/>
          <w:sz w:val="28"/>
          <w:szCs w:val="28"/>
        </w:rPr>
      </w:pPr>
      <w:r>
        <w:rPr>
          <w:rFonts w:ascii="Times New Roman" w:hAnsi="Times New Roman" w:cs="Times New Roman"/>
          <w:b/>
          <w:sz w:val="28"/>
          <w:szCs w:val="28"/>
        </w:rPr>
        <w:t>Раздел</w:t>
      </w:r>
      <w:r w:rsidR="0083712B" w:rsidRPr="00737A29">
        <w:rPr>
          <w:rFonts w:ascii="Times New Roman" w:hAnsi="Times New Roman" w:cs="Times New Roman"/>
          <w:b/>
          <w:sz w:val="28"/>
          <w:szCs w:val="28"/>
        </w:rPr>
        <w:t xml:space="preserve"> </w:t>
      </w:r>
      <w:r w:rsidR="0083712B">
        <w:rPr>
          <w:rFonts w:ascii="Times New Roman" w:hAnsi="Times New Roman" w:cs="Times New Roman"/>
          <w:b/>
          <w:sz w:val="28"/>
          <w:szCs w:val="28"/>
          <w:lang w:val="en-US"/>
        </w:rPr>
        <w:t>III</w:t>
      </w:r>
      <w:r>
        <w:rPr>
          <w:rFonts w:ascii="Times New Roman" w:hAnsi="Times New Roman" w:cs="Times New Roman"/>
          <w:b/>
          <w:sz w:val="28"/>
          <w:szCs w:val="28"/>
        </w:rPr>
        <w:t>.</w:t>
      </w:r>
    </w:p>
    <w:p w:rsidR="00611D9B" w:rsidRDefault="008F726B" w:rsidP="00611D9B">
      <w:pPr>
        <w:spacing w:after="0" w:line="240" w:lineRule="auto"/>
        <w:ind w:left="993" w:right="129"/>
        <w:jc w:val="both"/>
        <w:rPr>
          <w:rFonts w:ascii="Times New Roman" w:hAnsi="Times New Roman" w:cs="Times New Roman"/>
          <w:b/>
          <w:sz w:val="28"/>
          <w:szCs w:val="28"/>
        </w:rPr>
      </w:pPr>
      <w:r>
        <w:rPr>
          <w:rFonts w:ascii="Times New Roman" w:hAnsi="Times New Roman" w:cs="Times New Roman"/>
          <w:b/>
          <w:sz w:val="28"/>
          <w:szCs w:val="28"/>
        </w:rPr>
        <w:t xml:space="preserve">Геометрическая мозаика </w:t>
      </w:r>
      <w:r w:rsidR="0083712B">
        <w:rPr>
          <w:rFonts w:ascii="Times New Roman" w:hAnsi="Times New Roman" w:cs="Times New Roman"/>
          <w:b/>
          <w:sz w:val="28"/>
          <w:szCs w:val="28"/>
        </w:rPr>
        <w:t xml:space="preserve"> (</w:t>
      </w:r>
      <w:r w:rsidR="0083712B" w:rsidRPr="00737A29">
        <w:rPr>
          <w:rFonts w:ascii="Times New Roman" w:hAnsi="Times New Roman" w:cs="Times New Roman"/>
          <w:b/>
          <w:sz w:val="28"/>
          <w:szCs w:val="28"/>
        </w:rPr>
        <w:t>7</w:t>
      </w:r>
      <w:r w:rsidR="00611D9B">
        <w:rPr>
          <w:rFonts w:ascii="Times New Roman" w:hAnsi="Times New Roman" w:cs="Times New Roman"/>
          <w:b/>
          <w:sz w:val="28"/>
          <w:szCs w:val="28"/>
        </w:rPr>
        <w:t xml:space="preserve"> часов)</w:t>
      </w:r>
    </w:p>
    <w:p w:rsidR="00611D9B" w:rsidRDefault="00611D9B" w:rsidP="00611D9B">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lastRenderedPageBreak/>
        <w:t>Задачи, формирующие геометрическую наблюдательность. Геометрические фигуры. Поиск заданных фигур в фигурах сложной конфигурации. Составление фигур по образцу, по собственному замыслу.</w:t>
      </w:r>
    </w:p>
    <w:p w:rsidR="00611D9B" w:rsidRDefault="00611D9B" w:rsidP="00611D9B">
      <w:pPr>
        <w:shd w:val="clear" w:color="auto" w:fill="FFFFFF"/>
        <w:spacing w:after="0" w:line="240" w:lineRule="auto"/>
        <w:ind w:firstLine="993"/>
        <w:rPr>
          <w:rFonts w:ascii="Times New Roman" w:eastAsia="Times New Roman" w:hAnsi="Times New Roman" w:cs="Times New Roman"/>
          <w:i/>
          <w:sz w:val="28"/>
          <w:szCs w:val="28"/>
          <w:lang w:eastAsia="ru-RU"/>
        </w:rPr>
      </w:pPr>
    </w:p>
    <w:p w:rsidR="00611D9B" w:rsidRDefault="00611D9B" w:rsidP="00611D9B">
      <w:pPr>
        <w:shd w:val="clear" w:color="auto" w:fill="FFFFFF"/>
        <w:spacing w:after="0" w:line="240" w:lineRule="auto"/>
        <w:ind w:firstLine="993"/>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Ожидаемые результаты</w:t>
      </w:r>
      <w:r>
        <w:rPr>
          <w:rFonts w:ascii="Times New Roman" w:eastAsia="Times New Roman" w:hAnsi="Times New Roman" w:cs="Times New Roman"/>
          <w:sz w:val="28"/>
          <w:szCs w:val="28"/>
          <w:lang w:eastAsia="ru-RU"/>
        </w:rPr>
        <w:t xml:space="preserve"> </w:t>
      </w:r>
    </w:p>
    <w:p w:rsidR="00611D9B" w:rsidRDefault="00611D9B" w:rsidP="00611D9B">
      <w:pPr>
        <w:shd w:val="clear" w:color="auto" w:fill="FFFFFF"/>
        <w:spacing w:after="0" w:line="240" w:lineRule="auto"/>
        <w:ind w:firstLine="99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Ученик знает</w:t>
      </w:r>
    </w:p>
    <w:p w:rsidR="00611D9B" w:rsidRDefault="00611D9B" w:rsidP="00611D9B">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Инструменты для выполнения геометрических построений.</w:t>
      </w:r>
    </w:p>
    <w:p w:rsidR="00611D9B" w:rsidRDefault="00611D9B" w:rsidP="00611D9B">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Геометрические фигуры</w:t>
      </w:r>
    </w:p>
    <w:p w:rsidR="00611D9B" w:rsidRDefault="00611D9B" w:rsidP="00611D9B">
      <w:pPr>
        <w:shd w:val="clear" w:color="auto" w:fill="FFFFFF"/>
        <w:spacing w:after="0" w:line="240" w:lineRule="auto"/>
        <w:ind w:firstLine="99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Ученик умеет</w:t>
      </w:r>
    </w:p>
    <w:p w:rsidR="00611D9B" w:rsidRDefault="00611D9B" w:rsidP="00611D9B">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Решать элементарные геометрические задачи.</w:t>
      </w:r>
    </w:p>
    <w:p w:rsidR="00611D9B" w:rsidRDefault="00611D9B" w:rsidP="00611D9B">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Искать заданные геометрические фигуры в фигурах более сложной конфигурации.</w:t>
      </w:r>
    </w:p>
    <w:p w:rsidR="00611D9B" w:rsidRDefault="00611D9B" w:rsidP="00611D9B">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Составлять фигуры по образцу, по собственному замыслу.</w:t>
      </w:r>
    </w:p>
    <w:p w:rsidR="001623A8" w:rsidRPr="00636243" w:rsidRDefault="001623A8" w:rsidP="005261A8">
      <w:pPr>
        <w:spacing w:after="0" w:line="240" w:lineRule="auto"/>
        <w:ind w:right="129"/>
        <w:rPr>
          <w:rFonts w:ascii="Times New Roman" w:hAnsi="Times New Roman" w:cs="Times New Roman"/>
          <w:b/>
          <w:bCs/>
          <w:sz w:val="32"/>
          <w:szCs w:val="32"/>
        </w:rPr>
      </w:pPr>
    </w:p>
    <w:p w:rsidR="001623A8" w:rsidRDefault="001623A8" w:rsidP="00611D9B">
      <w:pPr>
        <w:spacing w:after="0" w:line="240" w:lineRule="auto"/>
        <w:ind w:left="993" w:right="129"/>
        <w:jc w:val="center"/>
        <w:rPr>
          <w:rFonts w:ascii="Times New Roman" w:hAnsi="Times New Roman" w:cs="Times New Roman"/>
          <w:b/>
          <w:bCs/>
          <w:sz w:val="32"/>
          <w:szCs w:val="32"/>
        </w:rPr>
      </w:pPr>
    </w:p>
    <w:p w:rsidR="00611D9B" w:rsidRDefault="00611D9B" w:rsidP="00611D9B">
      <w:pPr>
        <w:spacing w:after="0" w:line="36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Система  отслеживания результатов</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2"/>
        <w:gridCol w:w="3465"/>
        <w:gridCol w:w="2110"/>
      </w:tblGrid>
      <w:tr w:rsidR="00611D9B" w:rsidTr="002D7CEF">
        <w:tc>
          <w:tcPr>
            <w:tcW w:w="3922" w:type="dxa"/>
            <w:tcBorders>
              <w:top w:val="single" w:sz="4" w:space="0" w:color="auto"/>
              <w:left w:val="single" w:sz="4" w:space="0" w:color="auto"/>
              <w:bottom w:val="single" w:sz="4" w:space="0" w:color="auto"/>
              <w:right w:val="single" w:sz="4" w:space="0" w:color="auto"/>
            </w:tcBorders>
          </w:tcPr>
          <w:p w:rsidR="00611D9B" w:rsidRDefault="00611D9B" w:rsidP="002D7CEF">
            <w:pPr>
              <w:pStyle w:val="a6"/>
              <w:suppressAutoHyphens w:val="0"/>
              <w:spacing w:after="0"/>
              <w:jc w:val="both"/>
              <w:rPr>
                <w:sz w:val="28"/>
                <w:szCs w:val="28"/>
              </w:rPr>
            </w:pPr>
            <w:r>
              <w:rPr>
                <w:sz w:val="28"/>
                <w:szCs w:val="28"/>
              </w:rPr>
              <w:t>-</w:t>
            </w:r>
            <w:r>
              <w:rPr>
                <w:sz w:val="28"/>
                <w:szCs w:val="28"/>
                <w:lang w:eastAsia="ru-RU"/>
              </w:rPr>
              <w:t xml:space="preserve"> включенность учащихся во внеурочную деятельность, посещаемость</w:t>
            </w:r>
            <w:r>
              <w:rPr>
                <w:sz w:val="28"/>
                <w:szCs w:val="28"/>
              </w:rPr>
              <w:t>;</w:t>
            </w:r>
          </w:p>
          <w:p w:rsidR="00611D9B" w:rsidRDefault="00611D9B" w:rsidP="002D7CEF">
            <w:pPr>
              <w:pStyle w:val="a6"/>
              <w:suppressAutoHyphens w:val="0"/>
              <w:spacing w:after="0"/>
              <w:jc w:val="both"/>
              <w:rPr>
                <w:sz w:val="28"/>
                <w:szCs w:val="28"/>
              </w:rPr>
            </w:pPr>
          </w:p>
          <w:p w:rsidR="00611D9B" w:rsidRDefault="00611D9B" w:rsidP="002D7CEF">
            <w:pPr>
              <w:pStyle w:val="a6"/>
              <w:suppressAutoHyphens w:val="0"/>
              <w:spacing w:after="0"/>
              <w:jc w:val="both"/>
              <w:rPr>
                <w:sz w:val="28"/>
                <w:szCs w:val="28"/>
              </w:rPr>
            </w:pPr>
            <w:r>
              <w:rPr>
                <w:sz w:val="28"/>
                <w:szCs w:val="28"/>
              </w:rPr>
              <w:t>- результативность участия в мероприятиях, выставках, конкурсах различного уровня;</w:t>
            </w:r>
          </w:p>
          <w:p w:rsidR="00611D9B" w:rsidRDefault="00611D9B" w:rsidP="002D7CEF">
            <w:pPr>
              <w:pStyle w:val="a6"/>
              <w:suppressAutoHyphens w:val="0"/>
              <w:spacing w:after="0"/>
              <w:jc w:val="both"/>
              <w:rPr>
                <w:sz w:val="28"/>
                <w:szCs w:val="28"/>
              </w:rPr>
            </w:pPr>
          </w:p>
          <w:p w:rsidR="00611D9B" w:rsidRDefault="00611D9B" w:rsidP="002D7CEF">
            <w:pPr>
              <w:jc w:val="both"/>
              <w:rPr>
                <w:rFonts w:ascii="Times New Roman" w:hAnsi="Times New Roman" w:cs="Times New Roman"/>
                <w:sz w:val="28"/>
                <w:szCs w:val="28"/>
              </w:rPr>
            </w:pPr>
            <w:r>
              <w:rPr>
                <w:rFonts w:ascii="Times New Roman" w:hAnsi="Times New Roman" w:cs="Times New Roman"/>
                <w:sz w:val="28"/>
                <w:szCs w:val="28"/>
              </w:rPr>
              <w:t>- рост социальной активности обучающихся;</w:t>
            </w:r>
          </w:p>
          <w:p w:rsidR="00611D9B" w:rsidRDefault="00611D9B" w:rsidP="002D7CEF">
            <w:pPr>
              <w:rPr>
                <w:rFonts w:ascii="Times New Roman" w:hAnsi="Times New Roman" w:cs="Times New Roman"/>
                <w:sz w:val="28"/>
                <w:szCs w:val="28"/>
              </w:rPr>
            </w:pPr>
            <w:r>
              <w:rPr>
                <w:rFonts w:ascii="Times New Roman" w:hAnsi="Times New Roman" w:cs="Times New Roman"/>
                <w:sz w:val="28"/>
                <w:szCs w:val="28"/>
              </w:rPr>
              <w:t xml:space="preserve">- уровень сформированности коммуникативных  компетентностей, </w:t>
            </w:r>
            <w:proofErr w:type="spellStart"/>
            <w:r>
              <w:rPr>
                <w:rFonts w:ascii="Times New Roman" w:hAnsi="Times New Roman" w:cs="Times New Roman"/>
                <w:sz w:val="28"/>
                <w:szCs w:val="28"/>
              </w:rPr>
              <w:t>креативных</w:t>
            </w:r>
            <w:proofErr w:type="spellEnd"/>
            <w:r>
              <w:rPr>
                <w:rFonts w:ascii="Times New Roman" w:hAnsi="Times New Roman" w:cs="Times New Roman"/>
                <w:sz w:val="28"/>
                <w:szCs w:val="28"/>
              </w:rPr>
              <w:t xml:space="preserve"> и организаторских способностей; </w:t>
            </w:r>
          </w:p>
          <w:p w:rsidR="00611D9B" w:rsidRDefault="00611D9B" w:rsidP="002D7CEF">
            <w:pPr>
              <w:pStyle w:val="a6"/>
              <w:suppressAutoHyphens w:val="0"/>
              <w:spacing w:after="0"/>
              <w:rPr>
                <w:sz w:val="28"/>
                <w:szCs w:val="28"/>
              </w:rPr>
            </w:pPr>
            <w:r>
              <w:rPr>
                <w:sz w:val="28"/>
                <w:szCs w:val="28"/>
              </w:rPr>
              <w:t>- уровень развития и сплочения ученического коллектива, характер межличностных отношений;</w:t>
            </w:r>
          </w:p>
          <w:p w:rsidR="00611D9B" w:rsidRDefault="00611D9B" w:rsidP="002D7CEF">
            <w:pPr>
              <w:pStyle w:val="a6"/>
              <w:suppressAutoHyphens w:val="0"/>
              <w:spacing w:after="0"/>
              <w:jc w:val="both"/>
              <w:rPr>
                <w:sz w:val="28"/>
                <w:szCs w:val="28"/>
              </w:rPr>
            </w:pPr>
          </w:p>
          <w:p w:rsidR="00611D9B" w:rsidRDefault="00611D9B" w:rsidP="002D7CE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рефлексивных навыков; </w:t>
            </w:r>
          </w:p>
          <w:p w:rsidR="00611D9B" w:rsidRDefault="00611D9B" w:rsidP="002D7CEF">
            <w:pPr>
              <w:jc w:val="both"/>
              <w:rPr>
                <w:rFonts w:ascii="Times New Roman" w:hAnsi="Times New Roman" w:cs="Times New Roman"/>
                <w:sz w:val="28"/>
                <w:szCs w:val="28"/>
              </w:rPr>
            </w:pPr>
            <w:r>
              <w:rPr>
                <w:rFonts w:ascii="Times New Roman" w:hAnsi="Times New Roman" w:cs="Times New Roman"/>
                <w:sz w:val="28"/>
                <w:szCs w:val="28"/>
              </w:rPr>
              <w:t xml:space="preserve">- удовлетворенность учащихся </w:t>
            </w:r>
            <w:r>
              <w:rPr>
                <w:rFonts w:ascii="Times New Roman" w:hAnsi="Times New Roman" w:cs="Times New Roman"/>
                <w:sz w:val="28"/>
                <w:szCs w:val="28"/>
              </w:rPr>
              <w:lastRenderedPageBreak/>
              <w:t>и  родителей деятельно</w:t>
            </w:r>
            <w:r>
              <w:rPr>
                <w:rFonts w:ascii="Times New Roman" w:hAnsi="Times New Roman" w:cs="Times New Roman"/>
                <w:sz w:val="28"/>
                <w:szCs w:val="28"/>
              </w:rPr>
              <w:softHyphen/>
              <w:t>стью кружка.</w:t>
            </w:r>
          </w:p>
          <w:p w:rsidR="00611D9B" w:rsidRDefault="00611D9B" w:rsidP="002D7CEF">
            <w:pPr>
              <w:spacing w:line="360" w:lineRule="auto"/>
              <w:jc w:val="center"/>
              <w:rPr>
                <w:rFonts w:ascii="Times New Roman" w:hAnsi="Times New Roman" w:cs="Times New Roman"/>
                <w:b/>
                <w:bCs/>
                <w:sz w:val="28"/>
                <w:szCs w:val="28"/>
              </w:rPr>
            </w:pPr>
          </w:p>
        </w:tc>
        <w:tc>
          <w:tcPr>
            <w:tcW w:w="3465" w:type="dxa"/>
            <w:tcBorders>
              <w:top w:val="single" w:sz="4" w:space="0" w:color="auto"/>
              <w:left w:val="single" w:sz="4" w:space="0" w:color="auto"/>
              <w:bottom w:val="single" w:sz="4" w:space="0" w:color="auto"/>
              <w:right w:val="single" w:sz="4" w:space="0" w:color="auto"/>
            </w:tcBorders>
          </w:tcPr>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lastRenderedPageBreak/>
              <w:t>журнал внеурочной деятельности</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дипломы, грамоты, итоговые приказы</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анкетирование</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тестирование</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педагогическое наблюдение</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сочинение</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lastRenderedPageBreak/>
              <w:t>анкетирование</w:t>
            </w:r>
          </w:p>
          <w:p w:rsidR="00611D9B" w:rsidRDefault="00611D9B" w:rsidP="002D7CEF">
            <w:pPr>
              <w:rPr>
                <w:rFonts w:ascii="Times New Roman" w:hAnsi="Times New Roman" w:cs="Times New Roman"/>
                <w:bCs/>
                <w:sz w:val="28"/>
                <w:szCs w:val="28"/>
              </w:rPr>
            </w:pPr>
          </w:p>
        </w:tc>
        <w:tc>
          <w:tcPr>
            <w:tcW w:w="2110" w:type="dxa"/>
            <w:tcBorders>
              <w:top w:val="single" w:sz="4" w:space="0" w:color="auto"/>
              <w:left w:val="single" w:sz="4" w:space="0" w:color="auto"/>
              <w:bottom w:val="single" w:sz="4" w:space="0" w:color="auto"/>
              <w:right w:val="single" w:sz="4" w:space="0" w:color="auto"/>
            </w:tcBorders>
          </w:tcPr>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lastRenderedPageBreak/>
              <w:t>Ежемесячно</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По мере проведения</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Январь, май</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Апрель</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Еженедельно</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t>Март</w:t>
            </w:r>
          </w:p>
          <w:p w:rsidR="00611D9B" w:rsidRDefault="00611D9B" w:rsidP="002D7CEF">
            <w:pPr>
              <w:rPr>
                <w:rFonts w:ascii="Times New Roman" w:hAnsi="Times New Roman" w:cs="Times New Roman"/>
                <w:bCs/>
                <w:sz w:val="28"/>
                <w:szCs w:val="28"/>
              </w:rPr>
            </w:pPr>
          </w:p>
          <w:p w:rsidR="00611D9B" w:rsidRDefault="00611D9B" w:rsidP="002D7CEF">
            <w:pPr>
              <w:rPr>
                <w:rFonts w:ascii="Times New Roman" w:hAnsi="Times New Roman" w:cs="Times New Roman"/>
                <w:bCs/>
                <w:sz w:val="28"/>
                <w:szCs w:val="28"/>
              </w:rPr>
            </w:pPr>
            <w:r>
              <w:rPr>
                <w:rFonts w:ascii="Times New Roman" w:hAnsi="Times New Roman" w:cs="Times New Roman"/>
                <w:bCs/>
                <w:sz w:val="28"/>
                <w:szCs w:val="28"/>
              </w:rPr>
              <w:lastRenderedPageBreak/>
              <w:t xml:space="preserve">Май </w:t>
            </w:r>
          </w:p>
        </w:tc>
      </w:tr>
    </w:tbl>
    <w:p w:rsidR="00611D9B" w:rsidRDefault="00611D9B" w:rsidP="00611D9B">
      <w:pPr>
        <w:spacing w:after="0" w:line="240" w:lineRule="auto"/>
        <w:ind w:left="993" w:right="129"/>
        <w:jc w:val="center"/>
        <w:rPr>
          <w:rFonts w:ascii="Times New Roman" w:hAnsi="Times New Roman" w:cs="Times New Roman"/>
          <w:b/>
          <w:bCs/>
          <w:sz w:val="32"/>
          <w:szCs w:val="32"/>
        </w:rPr>
      </w:pPr>
    </w:p>
    <w:p w:rsidR="00611D9B" w:rsidRDefault="00611D9B" w:rsidP="00611D9B">
      <w:pPr>
        <w:spacing w:after="0" w:line="240" w:lineRule="auto"/>
        <w:ind w:left="993" w:right="129"/>
        <w:jc w:val="center"/>
        <w:rPr>
          <w:rFonts w:ascii="Times New Roman" w:hAnsi="Times New Roman" w:cs="Times New Roman"/>
          <w:b/>
          <w:bCs/>
          <w:sz w:val="32"/>
          <w:szCs w:val="32"/>
        </w:rPr>
      </w:pPr>
    </w:p>
    <w:p w:rsidR="00611D9B" w:rsidRDefault="00611D9B" w:rsidP="00611D9B">
      <w:pPr>
        <w:shd w:val="clear" w:color="auto" w:fill="FFFFFF"/>
        <w:spacing w:after="0" w:line="240" w:lineRule="auto"/>
        <w:jc w:val="center"/>
        <w:rPr>
          <w:rFonts w:ascii="Times New Roman" w:eastAsia="Times New Roman" w:hAnsi="Times New Roman" w:cs="Times New Roman"/>
          <w:b/>
          <w:sz w:val="28"/>
          <w:szCs w:val="28"/>
          <w:lang w:eastAsia="ru-RU"/>
        </w:rPr>
      </w:pPr>
    </w:p>
    <w:p w:rsidR="00611D9B" w:rsidRDefault="00611D9B" w:rsidP="00611D9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Управление Программой</w:t>
      </w:r>
    </w:p>
    <w:p w:rsidR="00611D9B" w:rsidRDefault="00611D9B" w:rsidP="00611D9B">
      <w:pPr>
        <w:shd w:val="clear" w:color="auto" w:fill="FFFFFF"/>
        <w:spacing w:after="0" w:line="240" w:lineRule="auto"/>
        <w:jc w:val="center"/>
        <w:rPr>
          <w:rFonts w:ascii="Times New Roman" w:eastAsia="Times New Roman" w:hAnsi="Times New Roman" w:cs="Times New Roman"/>
          <w:b/>
          <w:sz w:val="28"/>
          <w:szCs w:val="28"/>
          <w:lang w:eastAsia="ru-RU"/>
        </w:rPr>
      </w:pPr>
    </w:p>
    <w:p w:rsidR="00611D9B" w:rsidRDefault="00611D9B" w:rsidP="00611D9B">
      <w:pPr>
        <w:spacing w:after="0" w:line="240" w:lineRule="auto"/>
        <w:ind w:left="851" w:firstLine="567"/>
        <w:jc w:val="both"/>
        <w:rPr>
          <w:b/>
        </w:rPr>
      </w:pPr>
      <w:r>
        <w:rPr>
          <w:rFonts w:ascii="Times New Roman" w:hAnsi="Times New Roman" w:cs="Times New Roman"/>
          <w:sz w:val="28"/>
          <w:szCs w:val="28"/>
        </w:rPr>
        <w:t>Программа внеурочной деятельности «Занимательная математика» ориентирована на достижение  воспитательных результатов 1 уровня.</w:t>
      </w:r>
      <w:r>
        <w:rPr>
          <w:b/>
        </w:rPr>
        <w:t xml:space="preserve"> </w:t>
      </w:r>
    </w:p>
    <w:p w:rsidR="00611D9B" w:rsidRDefault="00611D9B" w:rsidP="00611D9B">
      <w:pPr>
        <w:spacing w:after="0" w:line="240" w:lineRule="auto"/>
        <w:ind w:left="851" w:firstLine="567"/>
        <w:jc w:val="both"/>
        <w:rPr>
          <w:rFonts w:ascii="Times New Roman" w:hAnsi="Times New Roman" w:cs="Times New Roman"/>
          <w:sz w:val="28"/>
          <w:szCs w:val="28"/>
        </w:rPr>
      </w:pPr>
      <w:r>
        <w:rPr>
          <w:rFonts w:ascii="Times New Roman" w:hAnsi="Times New Roman" w:cs="Times New Roman"/>
          <w:i/>
          <w:sz w:val="28"/>
          <w:szCs w:val="28"/>
        </w:rPr>
        <w:t>Воспитательный результат внеурочной деятельности</w:t>
      </w:r>
      <w:r>
        <w:rPr>
          <w:rFonts w:ascii="Times New Roman" w:hAnsi="Times New Roman" w:cs="Times New Roman"/>
          <w:sz w:val="28"/>
          <w:szCs w:val="28"/>
        </w:rPr>
        <w:t xml:space="preserve"> — непосредственное духовно-нравственное приобретение ребёнка благодаря его участию в том или ином виде деятельности.</w:t>
      </w:r>
    </w:p>
    <w:p w:rsidR="00611D9B" w:rsidRDefault="00611D9B" w:rsidP="00611D9B">
      <w:pPr>
        <w:spacing w:after="0" w:line="240" w:lineRule="auto"/>
        <w:ind w:left="851" w:firstLine="540"/>
        <w:jc w:val="both"/>
        <w:rPr>
          <w:rFonts w:ascii="Times New Roman" w:hAnsi="Times New Roman" w:cs="Times New Roman"/>
          <w:sz w:val="28"/>
          <w:szCs w:val="28"/>
        </w:rPr>
      </w:pPr>
    </w:p>
    <w:p w:rsidR="00611D9B" w:rsidRDefault="00611D9B" w:rsidP="00611D9B">
      <w:pPr>
        <w:shd w:val="clear" w:color="auto" w:fill="FFFFFF"/>
        <w:autoSpaceDE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Воспитательные результаты внеурочной деятель</w:t>
      </w:r>
      <w:r>
        <w:rPr>
          <w:rFonts w:ascii="Times New Roman" w:hAnsi="Times New Roman" w:cs="Times New Roman"/>
          <w:sz w:val="28"/>
          <w:szCs w:val="28"/>
        </w:rPr>
        <w:softHyphen/>
        <w:t>ности школьников распределяются по трём уровням.</w:t>
      </w:r>
    </w:p>
    <w:p w:rsidR="00611D9B" w:rsidRDefault="00611D9B" w:rsidP="00611D9B">
      <w:pPr>
        <w:shd w:val="clear" w:color="auto" w:fill="FFFFFF"/>
        <w:autoSpaceDE w:val="0"/>
        <w:spacing w:after="0" w:line="240" w:lineRule="auto"/>
        <w:ind w:left="851"/>
        <w:jc w:val="both"/>
        <w:rPr>
          <w:rFonts w:ascii="Times New Roman" w:hAnsi="Times New Roman" w:cs="Times New Roman"/>
          <w:sz w:val="28"/>
          <w:szCs w:val="28"/>
        </w:rPr>
      </w:pPr>
      <w:r>
        <w:rPr>
          <w:rFonts w:ascii="Times New Roman" w:hAnsi="Times New Roman" w:cs="Times New Roman"/>
          <w:bCs/>
          <w:sz w:val="28"/>
          <w:szCs w:val="28"/>
        </w:rPr>
        <w:t>1-й уровень</w:t>
      </w:r>
      <w:r>
        <w:rPr>
          <w:rFonts w:ascii="Times New Roman" w:hAnsi="Times New Roman" w:cs="Times New Roman"/>
          <w:sz w:val="28"/>
          <w:szCs w:val="28"/>
        </w:rPr>
        <w:t xml:space="preserve">  -  </w:t>
      </w:r>
      <w:r>
        <w:rPr>
          <w:rFonts w:ascii="Times New Roman" w:hAnsi="Times New Roman" w:cs="Times New Roman"/>
          <w:i/>
          <w:iCs/>
          <w:sz w:val="28"/>
          <w:szCs w:val="28"/>
        </w:rPr>
        <w:t>школьник  знает и понимает общественную жизнь.</w:t>
      </w:r>
      <w:r>
        <w:rPr>
          <w:rFonts w:ascii="Times New Roman" w:hAnsi="Times New Roman" w:cs="Times New Roman"/>
          <w:sz w:val="28"/>
          <w:szCs w:val="28"/>
        </w:rPr>
        <w:t xml:space="preserve"> </w:t>
      </w:r>
    </w:p>
    <w:p w:rsidR="00611D9B" w:rsidRDefault="00611D9B" w:rsidP="00611D9B">
      <w:pPr>
        <w:shd w:val="clear" w:color="auto" w:fill="FFFFFF"/>
        <w:autoSpaceDE w:val="0"/>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Достигается во взаимодействии с учителем как значимым носителем положительного социального знания и повседневного опыта.</w:t>
      </w:r>
    </w:p>
    <w:p w:rsidR="00611D9B" w:rsidRDefault="00611D9B" w:rsidP="00611D9B">
      <w:pPr>
        <w:shd w:val="clear" w:color="auto" w:fill="FFFFFF"/>
        <w:autoSpaceDE w:val="0"/>
        <w:spacing w:after="0" w:line="240" w:lineRule="auto"/>
        <w:ind w:left="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611D9B" w:rsidRDefault="00611D9B" w:rsidP="00611D9B">
      <w:pPr>
        <w:spacing w:after="0" w:line="240" w:lineRule="auto"/>
        <w:ind w:left="851"/>
        <w:rPr>
          <w:rFonts w:ascii="Times New Roman" w:hAnsi="Times New Roman" w:cs="Times New Roman"/>
          <w:sz w:val="28"/>
          <w:szCs w:val="28"/>
        </w:rPr>
      </w:pPr>
    </w:p>
    <w:p w:rsidR="00611D9B" w:rsidRDefault="00611D9B" w:rsidP="00611D9B">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Для оценки формирования и развития личностных характеристик учащихся (ценности, склонности, уровень притязаний, положение ребенка в объединении, деловые качества учащегося) используется:</w:t>
      </w:r>
    </w:p>
    <w:p w:rsidR="00611D9B" w:rsidRDefault="00611D9B" w:rsidP="00611D9B">
      <w:pPr>
        <w:pStyle w:val="a5"/>
        <w:numPr>
          <w:ilvl w:val="0"/>
          <w:numId w:val="8"/>
        </w:numPr>
        <w:spacing w:after="0" w:line="240" w:lineRule="auto"/>
        <w:ind w:left="851" w:firstLine="567"/>
        <w:contextualSpacing/>
        <w:rPr>
          <w:rFonts w:ascii="Times New Roman" w:hAnsi="Times New Roman" w:cs="Times New Roman"/>
          <w:sz w:val="28"/>
          <w:szCs w:val="28"/>
        </w:rPr>
      </w:pPr>
      <w:r>
        <w:rPr>
          <w:rFonts w:ascii="Times New Roman" w:hAnsi="Times New Roman" w:cs="Times New Roman"/>
          <w:sz w:val="28"/>
          <w:szCs w:val="28"/>
        </w:rPr>
        <w:t>простое наблюдение</w:t>
      </w:r>
    </w:p>
    <w:p w:rsidR="00611D9B" w:rsidRDefault="00611D9B" w:rsidP="00611D9B">
      <w:pPr>
        <w:pStyle w:val="a5"/>
        <w:numPr>
          <w:ilvl w:val="0"/>
          <w:numId w:val="8"/>
        </w:numPr>
        <w:spacing w:after="0" w:line="240" w:lineRule="auto"/>
        <w:ind w:left="851" w:firstLine="567"/>
        <w:contextualSpacing/>
        <w:rPr>
          <w:rFonts w:ascii="Times New Roman" w:hAnsi="Times New Roman" w:cs="Times New Roman"/>
          <w:sz w:val="28"/>
          <w:szCs w:val="28"/>
        </w:rPr>
      </w:pPr>
      <w:r>
        <w:rPr>
          <w:rFonts w:ascii="Times New Roman" w:hAnsi="Times New Roman" w:cs="Times New Roman"/>
          <w:sz w:val="28"/>
          <w:szCs w:val="28"/>
        </w:rPr>
        <w:t>проведение математических игр</w:t>
      </w:r>
    </w:p>
    <w:p w:rsidR="00611D9B" w:rsidRDefault="00611D9B" w:rsidP="00611D9B">
      <w:pPr>
        <w:pStyle w:val="a5"/>
        <w:numPr>
          <w:ilvl w:val="0"/>
          <w:numId w:val="8"/>
        </w:numPr>
        <w:spacing w:after="0" w:line="240" w:lineRule="auto"/>
        <w:ind w:left="851"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опросники</w:t>
      </w:r>
      <w:proofErr w:type="spellEnd"/>
    </w:p>
    <w:p w:rsidR="00611D9B" w:rsidRDefault="00611D9B" w:rsidP="00611D9B">
      <w:pPr>
        <w:pStyle w:val="a5"/>
        <w:numPr>
          <w:ilvl w:val="0"/>
          <w:numId w:val="8"/>
        </w:numPr>
        <w:spacing w:after="0" w:line="240" w:lineRule="auto"/>
        <w:ind w:left="851" w:firstLine="567"/>
        <w:contextualSpacing/>
        <w:rPr>
          <w:rFonts w:ascii="Times New Roman" w:hAnsi="Times New Roman" w:cs="Times New Roman"/>
          <w:sz w:val="28"/>
          <w:szCs w:val="28"/>
        </w:rPr>
      </w:pPr>
      <w:r>
        <w:rPr>
          <w:rFonts w:ascii="Times New Roman" w:hAnsi="Times New Roman" w:cs="Times New Roman"/>
          <w:sz w:val="28"/>
          <w:szCs w:val="28"/>
        </w:rPr>
        <w:t>анкетирование</w:t>
      </w:r>
    </w:p>
    <w:p w:rsidR="00611D9B" w:rsidRDefault="00611D9B" w:rsidP="00611D9B">
      <w:pPr>
        <w:pStyle w:val="a5"/>
        <w:numPr>
          <w:ilvl w:val="0"/>
          <w:numId w:val="8"/>
        </w:numPr>
        <w:spacing w:after="0" w:line="240" w:lineRule="auto"/>
        <w:ind w:left="851" w:firstLine="567"/>
        <w:contextualSpacing/>
        <w:rPr>
          <w:rFonts w:ascii="Times New Roman" w:hAnsi="Times New Roman" w:cs="Times New Roman"/>
          <w:sz w:val="28"/>
          <w:szCs w:val="28"/>
        </w:rPr>
      </w:pPr>
      <w:r>
        <w:rPr>
          <w:rFonts w:ascii="Times New Roman" w:hAnsi="Times New Roman" w:cs="Times New Roman"/>
          <w:sz w:val="28"/>
          <w:szCs w:val="28"/>
        </w:rPr>
        <w:t>психолого-диагностические методики</w:t>
      </w:r>
    </w:p>
    <w:p w:rsidR="00611D9B" w:rsidRDefault="00611D9B" w:rsidP="00611D9B">
      <w:pPr>
        <w:spacing w:after="0" w:line="240" w:lineRule="auto"/>
        <w:ind w:left="851" w:firstLine="567"/>
        <w:rPr>
          <w:rFonts w:ascii="Times New Roman" w:hAnsi="Times New Roman" w:cs="Times New Roman"/>
          <w:sz w:val="28"/>
          <w:szCs w:val="28"/>
        </w:rPr>
      </w:pPr>
    </w:p>
    <w:p w:rsidR="00611D9B" w:rsidRDefault="00611D9B" w:rsidP="00611D9B">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Для отслеживания уровня усвоения программы и своевременного внесения коррекции целесообразно использовать следующие формы контроля:</w:t>
      </w:r>
    </w:p>
    <w:p w:rsidR="00611D9B" w:rsidRDefault="00611D9B" w:rsidP="00611D9B">
      <w:pPr>
        <w:pStyle w:val="a5"/>
        <w:numPr>
          <w:ilvl w:val="0"/>
          <w:numId w:val="9"/>
        </w:numPr>
        <w:spacing w:after="0" w:line="240" w:lineRule="auto"/>
        <w:ind w:left="851" w:firstLine="567"/>
        <w:contextualSpacing/>
        <w:rPr>
          <w:rFonts w:ascii="Times New Roman" w:hAnsi="Times New Roman" w:cs="Times New Roman"/>
          <w:sz w:val="28"/>
          <w:szCs w:val="28"/>
        </w:rPr>
      </w:pPr>
      <w:r>
        <w:rPr>
          <w:rFonts w:ascii="Times New Roman" w:hAnsi="Times New Roman" w:cs="Times New Roman"/>
          <w:sz w:val="28"/>
          <w:szCs w:val="28"/>
        </w:rPr>
        <w:t>занятия-конкурсы на повторение практических умений</w:t>
      </w:r>
    </w:p>
    <w:p w:rsidR="00611D9B" w:rsidRDefault="00611D9B" w:rsidP="00611D9B">
      <w:pPr>
        <w:pStyle w:val="a5"/>
        <w:numPr>
          <w:ilvl w:val="0"/>
          <w:numId w:val="9"/>
        </w:numPr>
        <w:spacing w:after="0" w:line="240" w:lineRule="auto"/>
        <w:ind w:left="851" w:firstLine="567"/>
        <w:contextualSpacing/>
        <w:rPr>
          <w:rFonts w:ascii="Times New Roman" w:hAnsi="Times New Roman" w:cs="Times New Roman"/>
          <w:sz w:val="28"/>
          <w:szCs w:val="28"/>
        </w:rPr>
      </w:pPr>
      <w:r>
        <w:rPr>
          <w:rFonts w:ascii="Times New Roman" w:hAnsi="Times New Roman" w:cs="Times New Roman"/>
          <w:sz w:val="28"/>
          <w:szCs w:val="28"/>
        </w:rPr>
        <w:t>занятия на повторение и обобщение</w:t>
      </w:r>
    </w:p>
    <w:p w:rsidR="00611D9B" w:rsidRDefault="00611D9B" w:rsidP="00611D9B">
      <w:pPr>
        <w:pStyle w:val="a5"/>
        <w:numPr>
          <w:ilvl w:val="0"/>
          <w:numId w:val="9"/>
        </w:numPr>
        <w:spacing w:after="0" w:line="240" w:lineRule="auto"/>
        <w:ind w:left="851" w:firstLine="567"/>
        <w:contextualSpacing/>
        <w:rPr>
          <w:rFonts w:ascii="Times New Roman" w:hAnsi="Times New Roman" w:cs="Times New Roman"/>
          <w:sz w:val="28"/>
          <w:szCs w:val="28"/>
        </w:rPr>
      </w:pP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xml:space="preserve"> (представление работы ребенком)</w:t>
      </w:r>
    </w:p>
    <w:p w:rsidR="00611D9B" w:rsidRDefault="00611D9B" w:rsidP="00611D9B">
      <w:pPr>
        <w:pStyle w:val="a5"/>
        <w:numPr>
          <w:ilvl w:val="0"/>
          <w:numId w:val="9"/>
        </w:numPr>
        <w:spacing w:after="0" w:line="240" w:lineRule="auto"/>
        <w:ind w:left="851" w:firstLine="567"/>
        <w:contextualSpacing/>
        <w:rPr>
          <w:rFonts w:ascii="Times New Roman" w:hAnsi="Times New Roman" w:cs="Times New Roman"/>
          <w:sz w:val="28"/>
          <w:szCs w:val="28"/>
        </w:rPr>
      </w:pPr>
      <w:r>
        <w:rPr>
          <w:rFonts w:ascii="Times New Roman" w:hAnsi="Times New Roman" w:cs="Times New Roman"/>
          <w:sz w:val="28"/>
          <w:szCs w:val="28"/>
        </w:rPr>
        <w:t>участие в математических олимпиадах и конкурсах различного уровня</w:t>
      </w:r>
    </w:p>
    <w:p w:rsidR="00611D9B" w:rsidRDefault="00611D9B" w:rsidP="00611D9B">
      <w:pPr>
        <w:shd w:val="clear" w:color="auto" w:fill="FFFFFF"/>
        <w:spacing w:after="0" w:line="240" w:lineRule="auto"/>
        <w:ind w:left="851"/>
        <w:rPr>
          <w:rFonts w:ascii="Times New Roman" w:eastAsia="Times New Roman" w:hAnsi="Times New Roman" w:cs="Times New Roman"/>
          <w:b/>
          <w:sz w:val="28"/>
          <w:szCs w:val="28"/>
          <w:lang w:eastAsia="ru-RU"/>
        </w:rPr>
      </w:pPr>
    </w:p>
    <w:p w:rsidR="00611D9B" w:rsidRDefault="00611D9B" w:rsidP="00611D9B">
      <w:pPr>
        <w:shd w:val="clear" w:color="auto" w:fill="FFFFFF"/>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всего учебного года ведется систематическое наблюдение за ребенком, включающее: результативность и оценку </w:t>
      </w:r>
      <w:r>
        <w:rPr>
          <w:rFonts w:ascii="Times New Roman" w:eastAsia="Times New Roman" w:hAnsi="Times New Roman" w:cs="Times New Roman"/>
          <w:sz w:val="28"/>
          <w:szCs w:val="28"/>
          <w:lang w:eastAsia="ru-RU"/>
        </w:rPr>
        <w:lastRenderedPageBreak/>
        <w:t xml:space="preserve">самостоятельной деятельности учащегося, активность, аккуратность, творческий подход к знаниям, степень самостоятельности в решении задач и выполнении заданий. </w:t>
      </w:r>
    </w:p>
    <w:p w:rsidR="00611D9B" w:rsidRDefault="00611D9B" w:rsidP="00611D9B">
      <w:pPr>
        <w:shd w:val="clear" w:color="auto" w:fill="FFFFFF"/>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оценки сформированности предметных УУД используются следующие формы:</w:t>
      </w:r>
    </w:p>
    <w:p w:rsidR="00611D9B" w:rsidRDefault="00611D9B" w:rsidP="00611D9B">
      <w:pPr>
        <w:pStyle w:val="a5"/>
        <w:numPr>
          <w:ilvl w:val="0"/>
          <w:numId w:val="10"/>
        </w:numPr>
        <w:shd w:val="clear" w:color="auto" w:fill="FFFFFF"/>
        <w:spacing w:after="0" w:line="240" w:lineRule="auto"/>
        <w:ind w:left="85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занятия на повторение теории (конкурсы, викторины, составление кроссвордов)</w:t>
      </w:r>
    </w:p>
    <w:p w:rsidR="00611D9B" w:rsidRDefault="00611D9B" w:rsidP="00611D9B">
      <w:pPr>
        <w:pStyle w:val="a5"/>
        <w:numPr>
          <w:ilvl w:val="0"/>
          <w:numId w:val="10"/>
        </w:numPr>
        <w:shd w:val="clear" w:color="auto" w:fill="FFFFFF"/>
        <w:spacing w:after="0" w:line="240" w:lineRule="auto"/>
        <w:ind w:left="85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собеседования</w:t>
      </w:r>
    </w:p>
    <w:p w:rsidR="00611D9B" w:rsidRDefault="00611D9B" w:rsidP="00611D9B">
      <w:pPr>
        <w:pStyle w:val="a5"/>
        <w:numPr>
          <w:ilvl w:val="0"/>
          <w:numId w:val="10"/>
        </w:numPr>
        <w:shd w:val="clear" w:color="auto" w:fill="FFFFFF"/>
        <w:spacing w:after="0" w:line="240" w:lineRule="auto"/>
        <w:ind w:left="851" w:firstLine="567"/>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опросники</w:t>
      </w:r>
      <w:proofErr w:type="spellEnd"/>
    </w:p>
    <w:p w:rsidR="00611D9B" w:rsidRDefault="00611D9B" w:rsidP="00611D9B">
      <w:pPr>
        <w:pStyle w:val="a5"/>
        <w:numPr>
          <w:ilvl w:val="0"/>
          <w:numId w:val="10"/>
        </w:numPr>
        <w:shd w:val="clear" w:color="auto" w:fill="FFFFFF"/>
        <w:spacing w:after="0" w:line="240" w:lineRule="auto"/>
        <w:ind w:left="85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тестирование</w:t>
      </w:r>
    </w:p>
    <w:p w:rsidR="00611D9B" w:rsidRPr="005261A8" w:rsidRDefault="00611D9B" w:rsidP="005261A8">
      <w:pPr>
        <w:pStyle w:val="a5"/>
        <w:numPr>
          <w:ilvl w:val="0"/>
          <w:numId w:val="10"/>
        </w:numPr>
        <w:shd w:val="clear" w:color="auto" w:fill="FFFFFF"/>
        <w:spacing w:after="0" w:line="240" w:lineRule="auto"/>
        <w:ind w:left="851"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самостоятельные работы</w:t>
      </w:r>
    </w:p>
    <w:p w:rsidR="00F35038" w:rsidRDefault="00F35038" w:rsidP="00611D9B">
      <w:pPr>
        <w:spacing w:after="0" w:line="240" w:lineRule="auto"/>
        <w:ind w:left="993" w:right="129"/>
        <w:jc w:val="center"/>
        <w:rPr>
          <w:rFonts w:ascii="Times New Roman" w:hAnsi="Times New Roman" w:cs="Times New Roman"/>
          <w:b/>
          <w:bCs/>
          <w:sz w:val="32"/>
          <w:szCs w:val="32"/>
        </w:rPr>
      </w:pPr>
    </w:p>
    <w:p w:rsidR="00611D9B" w:rsidRDefault="00611D9B" w:rsidP="00611D9B">
      <w:pPr>
        <w:spacing w:after="0" w:line="240" w:lineRule="auto"/>
        <w:ind w:left="993" w:right="129"/>
        <w:jc w:val="center"/>
        <w:rPr>
          <w:rFonts w:ascii="Times New Roman" w:hAnsi="Times New Roman" w:cs="Times New Roman"/>
          <w:b/>
          <w:bCs/>
          <w:sz w:val="28"/>
          <w:szCs w:val="28"/>
        </w:rPr>
      </w:pPr>
      <w:r>
        <w:rPr>
          <w:rFonts w:ascii="Times New Roman" w:hAnsi="Times New Roman" w:cs="Times New Roman"/>
          <w:b/>
          <w:bCs/>
          <w:sz w:val="28"/>
          <w:szCs w:val="28"/>
        </w:rPr>
        <w:t>Список рекомендуемой литературы</w:t>
      </w:r>
    </w:p>
    <w:p w:rsidR="00611D9B" w:rsidRDefault="00611D9B" w:rsidP="00611D9B">
      <w:pPr>
        <w:spacing w:after="0" w:line="240" w:lineRule="auto"/>
        <w:ind w:left="993" w:right="129"/>
        <w:jc w:val="center"/>
        <w:rPr>
          <w:rFonts w:ascii="Times New Roman" w:hAnsi="Times New Roman" w:cs="Times New Roman"/>
          <w:b/>
          <w:bCs/>
          <w:sz w:val="28"/>
          <w:szCs w:val="28"/>
        </w:rPr>
      </w:pPr>
    </w:p>
    <w:p w:rsidR="00611D9B" w:rsidRDefault="00611D9B" w:rsidP="000230C7">
      <w:pPr>
        <w:pStyle w:val="a5"/>
        <w:spacing w:after="0" w:line="240" w:lineRule="auto"/>
        <w:ind w:left="993" w:right="129"/>
        <w:rPr>
          <w:rFonts w:ascii="Times New Roman" w:hAnsi="Times New Roman" w:cs="Times New Roman"/>
          <w:sz w:val="28"/>
          <w:szCs w:val="28"/>
        </w:rPr>
      </w:pPr>
      <w:r>
        <w:rPr>
          <w:rFonts w:ascii="Times New Roman" w:hAnsi="Times New Roman" w:cs="Times New Roman"/>
          <w:sz w:val="28"/>
          <w:szCs w:val="28"/>
        </w:rPr>
        <w:t>1.Агаркова Н. В. Нескучная математика. 1 – 4 классы. Занимательная математика. Волгоград: «Учитель», 2007</w:t>
      </w:r>
      <w:r>
        <w:rPr>
          <w:rFonts w:ascii="Times New Roman" w:hAnsi="Times New Roman" w:cs="Times New Roman"/>
          <w:sz w:val="28"/>
          <w:szCs w:val="28"/>
        </w:rPr>
        <w:br/>
        <w:t>2.Агафонова И. Учимся думать. Занимательные логические задачи, тесты и упражнения для детей 8 – 11 лет. С. – Пб, 2010</w:t>
      </w:r>
      <w:r>
        <w:rPr>
          <w:rFonts w:ascii="Times New Roman" w:hAnsi="Times New Roman" w:cs="Times New Roman"/>
          <w:sz w:val="28"/>
          <w:szCs w:val="28"/>
        </w:rPr>
        <w:br/>
        <w:t xml:space="preserve">3.Асарина Е. Ю., </w:t>
      </w:r>
      <w:proofErr w:type="spellStart"/>
      <w:r>
        <w:rPr>
          <w:rFonts w:ascii="Times New Roman" w:hAnsi="Times New Roman" w:cs="Times New Roman"/>
          <w:sz w:val="28"/>
          <w:szCs w:val="28"/>
        </w:rPr>
        <w:t>Фрид</w:t>
      </w:r>
      <w:proofErr w:type="spellEnd"/>
      <w:r>
        <w:rPr>
          <w:rFonts w:ascii="Times New Roman" w:hAnsi="Times New Roman" w:cs="Times New Roman"/>
          <w:sz w:val="28"/>
          <w:szCs w:val="28"/>
        </w:rPr>
        <w:t xml:space="preserve"> М. Е. Секреты квадрата и кубика. М.: «Контекст», 2008</w:t>
      </w:r>
      <w:r>
        <w:rPr>
          <w:rFonts w:ascii="Times New Roman" w:hAnsi="Times New Roman" w:cs="Times New Roman"/>
          <w:sz w:val="28"/>
          <w:szCs w:val="28"/>
        </w:rPr>
        <w:br/>
        <w:t>4.Белякова О. И. Занятия математического кружка. 3 – 4 классы. – Волгоград: Учитель, 2008.</w:t>
      </w:r>
      <w:r>
        <w:rPr>
          <w:rFonts w:ascii="Times New Roman" w:hAnsi="Times New Roman" w:cs="Times New Roman"/>
          <w:sz w:val="28"/>
          <w:szCs w:val="28"/>
        </w:rPr>
        <w:br/>
        <w:t>5.Лавриненко Т. А. Задания развивающего характера по математике. Саратов: «Лицей», 2010</w:t>
      </w:r>
      <w:r>
        <w:rPr>
          <w:rFonts w:ascii="Times New Roman" w:hAnsi="Times New Roman" w:cs="Times New Roman"/>
          <w:sz w:val="28"/>
          <w:szCs w:val="28"/>
        </w:rPr>
        <w:br/>
      </w:r>
      <w:bookmarkStart w:id="0" w:name="_GoBack"/>
      <w:bookmarkEnd w:id="0"/>
      <w:r>
        <w:rPr>
          <w:rFonts w:ascii="Times New Roman" w:hAnsi="Times New Roman" w:cs="Times New Roman"/>
          <w:sz w:val="28"/>
          <w:szCs w:val="28"/>
        </w:rPr>
        <w:t xml:space="preserve">6.Симановский А. Э. Развитие творческого мышления детей. М.: </w:t>
      </w:r>
      <w:proofErr w:type="spellStart"/>
      <w:r>
        <w:rPr>
          <w:rFonts w:ascii="Times New Roman" w:hAnsi="Times New Roman" w:cs="Times New Roman"/>
          <w:sz w:val="28"/>
          <w:szCs w:val="28"/>
        </w:rPr>
        <w:t>Академкнига</w:t>
      </w:r>
      <w:proofErr w:type="spellEnd"/>
      <w:r>
        <w:rPr>
          <w:rFonts w:ascii="Times New Roman" w:hAnsi="Times New Roman" w:cs="Times New Roman"/>
          <w:sz w:val="28"/>
          <w:szCs w:val="28"/>
        </w:rPr>
        <w:t>/Учебник, 2012</w:t>
      </w:r>
      <w:r>
        <w:rPr>
          <w:rFonts w:ascii="Times New Roman" w:hAnsi="Times New Roman" w:cs="Times New Roman"/>
          <w:sz w:val="28"/>
          <w:szCs w:val="28"/>
        </w:rPr>
        <w:br/>
        <w:t>7.Сухин И. Г. Занимательные материалы. М.: «</w:t>
      </w:r>
      <w:proofErr w:type="spellStart"/>
      <w:r>
        <w:rPr>
          <w:rFonts w:ascii="Times New Roman" w:hAnsi="Times New Roman" w:cs="Times New Roman"/>
          <w:sz w:val="28"/>
          <w:szCs w:val="28"/>
        </w:rPr>
        <w:t>Вако</w:t>
      </w:r>
      <w:proofErr w:type="spellEnd"/>
      <w:r>
        <w:rPr>
          <w:rFonts w:ascii="Times New Roman" w:hAnsi="Times New Roman" w:cs="Times New Roman"/>
          <w:sz w:val="28"/>
          <w:szCs w:val="28"/>
        </w:rPr>
        <w:t>», 2009</w:t>
      </w:r>
      <w:r>
        <w:rPr>
          <w:rFonts w:ascii="Times New Roman" w:hAnsi="Times New Roman" w:cs="Times New Roman"/>
          <w:sz w:val="28"/>
          <w:szCs w:val="28"/>
        </w:rPr>
        <w:br/>
        <w:t>8.Шкляров Т. В. Как научить вашего ребёнка решать задачи. М.: «Грамотей», 2008</w:t>
      </w:r>
      <w:r>
        <w:rPr>
          <w:rFonts w:ascii="Times New Roman" w:hAnsi="Times New Roman" w:cs="Times New Roman"/>
          <w:sz w:val="28"/>
          <w:szCs w:val="28"/>
        </w:rPr>
        <w:br/>
        <w:t xml:space="preserve">9.Сахаров И. П. </w:t>
      </w:r>
      <w:proofErr w:type="spellStart"/>
      <w:r>
        <w:rPr>
          <w:rFonts w:ascii="Times New Roman" w:hAnsi="Times New Roman" w:cs="Times New Roman"/>
          <w:sz w:val="28"/>
          <w:szCs w:val="28"/>
        </w:rPr>
        <w:t>Аменицын</w:t>
      </w:r>
      <w:proofErr w:type="spellEnd"/>
      <w:r>
        <w:rPr>
          <w:rFonts w:ascii="Times New Roman" w:hAnsi="Times New Roman" w:cs="Times New Roman"/>
          <w:sz w:val="28"/>
          <w:szCs w:val="28"/>
        </w:rPr>
        <w:t xml:space="preserve"> Н. Н. Забавная арифметика. С.- Пб.: «Лань», 2010 </w:t>
      </w:r>
      <w:r>
        <w:rPr>
          <w:rFonts w:ascii="Times New Roman" w:hAnsi="Times New Roman" w:cs="Times New Roman"/>
          <w:sz w:val="28"/>
          <w:szCs w:val="28"/>
        </w:rPr>
        <w:br/>
        <w:t>10.Узорова О. В., Нефёдова Е. А. «Вся математика с контрольными вопросами и великолепными игровыми задачами. 1 – 4 классы. М., 2009</w:t>
      </w:r>
      <w:r>
        <w:rPr>
          <w:rFonts w:ascii="Times New Roman" w:hAnsi="Times New Roman" w:cs="Times New Roman"/>
          <w:sz w:val="28"/>
          <w:szCs w:val="28"/>
        </w:rPr>
        <w:br/>
        <w:t>11.Методика работы с задачами повышенной трудности в начальной школе. М.: «Панорама», 2010</w:t>
      </w:r>
      <w:r>
        <w:rPr>
          <w:rFonts w:ascii="Times New Roman" w:hAnsi="Times New Roman" w:cs="Times New Roman"/>
          <w:sz w:val="28"/>
          <w:szCs w:val="28"/>
        </w:rPr>
        <w:br/>
      </w:r>
    </w:p>
    <w:p w:rsidR="00636243" w:rsidRDefault="00636243" w:rsidP="000230C7">
      <w:pPr>
        <w:pStyle w:val="a5"/>
        <w:spacing w:after="0" w:line="240" w:lineRule="auto"/>
        <w:ind w:left="993" w:right="129"/>
        <w:rPr>
          <w:rFonts w:ascii="Times New Roman" w:hAnsi="Times New Roman" w:cs="Times New Roman"/>
          <w:sz w:val="28"/>
          <w:szCs w:val="28"/>
        </w:rPr>
      </w:pPr>
    </w:p>
    <w:p w:rsidR="00636243" w:rsidRDefault="00636243" w:rsidP="000230C7">
      <w:pPr>
        <w:pStyle w:val="a5"/>
        <w:spacing w:after="0" w:line="240" w:lineRule="auto"/>
        <w:ind w:left="993" w:right="129"/>
        <w:rPr>
          <w:rFonts w:ascii="Times New Roman" w:hAnsi="Times New Roman" w:cs="Times New Roman"/>
          <w:sz w:val="28"/>
          <w:szCs w:val="28"/>
        </w:rPr>
      </w:pPr>
    </w:p>
    <w:p w:rsidR="00636243" w:rsidRDefault="00636243" w:rsidP="000230C7">
      <w:pPr>
        <w:pStyle w:val="a5"/>
        <w:spacing w:after="0" w:line="240" w:lineRule="auto"/>
        <w:ind w:left="993" w:right="129"/>
        <w:rPr>
          <w:rFonts w:ascii="Times New Roman" w:hAnsi="Times New Roman" w:cs="Times New Roman"/>
          <w:sz w:val="28"/>
          <w:szCs w:val="28"/>
        </w:rPr>
      </w:pPr>
    </w:p>
    <w:p w:rsidR="00636243" w:rsidRPr="00636243" w:rsidRDefault="00636243" w:rsidP="000230C7">
      <w:pPr>
        <w:pStyle w:val="a5"/>
        <w:spacing w:after="0" w:line="240" w:lineRule="auto"/>
        <w:ind w:left="993" w:right="129"/>
        <w:rPr>
          <w:rFonts w:ascii="Times New Roman" w:hAnsi="Times New Roman" w:cs="Times New Roman"/>
          <w:sz w:val="28"/>
          <w:szCs w:val="28"/>
        </w:rPr>
      </w:pPr>
    </w:p>
    <w:p w:rsidR="00611D9B" w:rsidRDefault="00611D9B" w:rsidP="00611D9B">
      <w:pPr>
        <w:spacing w:after="0" w:line="240" w:lineRule="auto"/>
        <w:jc w:val="center"/>
        <w:rPr>
          <w:rFonts w:ascii="Times New Roman" w:hAnsi="Times New Roman" w:cs="Times New Roman"/>
          <w:b/>
          <w:sz w:val="28"/>
          <w:szCs w:val="28"/>
        </w:rPr>
      </w:pPr>
    </w:p>
    <w:p w:rsidR="00611D9B" w:rsidRPr="00636243" w:rsidRDefault="00611D9B" w:rsidP="000230C7">
      <w:pPr>
        <w:spacing w:after="0" w:line="240" w:lineRule="auto"/>
        <w:rPr>
          <w:rFonts w:ascii="Times New Roman" w:hAnsi="Times New Roman" w:cs="Times New Roman"/>
          <w:b/>
          <w:sz w:val="28"/>
          <w:szCs w:val="28"/>
        </w:rPr>
      </w:pPr>
    </w:p>
    <w:p w:rsidR="00611D9B" w:rsidRDefault="00611D9B" w:rsidP="00611D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 планирование курса внеурочной деятельности</w:t>
      </w:r>
    </w:p>
    <w:p w:rsidR="00611D9B" w:rsidRDefault="00611D9B" w:rsidP="00611D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«Занимательная математика»</w:t>
      </w:r>
    </w:p>
    <w:p w:rsidR="00611D9B" w:rsidRDefault="00611D9B" w:rsidP="00611D9B">
      <w:pPr>
        <w:spacing w:after="0" w:line="240" w:lineRule="auto"/>
        <w:rPr>
          <w:rFonts w:ascii="Times New Roman" w:hAnsi="Times New Roman" w:cs="Times New Roman"/>
          <w:sz w:val="28"/>
          <w:szCs w:val="28"/>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0"/>
        <w:gridCol w:w="992"/>
        <w:gridCol w:w="1276"/>
        <w:gridCol w:w="992"/>
        <w:gridCol w:w="1241"/>
      </w:tblGrid>
      <w:tr w:rsidR="00611D9B" w:rsidTr="00D60769">
        <w:trPr>
          <w:trHeight w:val="664"/>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w:t>
            </w:r>
            <w:proofErr w:type="gramStart"/>
            <w:r>
              <w:rPr>
                <w:rFonts w:ascii="Times New Roman" w:hAnsi="Times New Roman" w:cs="Times New Roman"/>
                <w:b/>
                <w:sz w:val="28"/>
                <w:szCs w:val="28"/>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268" w:type="dxa"/>
            <w:gridSpan w:val="2"/>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p w:rsidR="00611D9B" w:rsidRDefault="00611D9B" w:rsidP="002D7CEF">
            <w:pPr>
              <w:spacing w:after="0" w:line="240" w:lineRule="auto"/>
              <w:jc w:val="center"/>
              <w:rPr>
                <w:rFonts w:ascii="Times New Roman" w:hAnsi="Times New Roman" w:cs="Times New Roman"/>
                <w:b/>
                <w:sz w:val="28"/>
                <w:szCs w:val="28"/>
              </w:rPr>
            </w:pPr>
          </w:p>
        </w:tc>
        <w:tc>
          <w:tcPr>
            <w:tcW w:w="2233" w:type="dxa"/>
            <w:gridSpan w:val="2"/>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Календ</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роки</w:t>
            </w:r>
            <w:proofErr w:type="spellEnd"/>
          </w:p>
        </w:tc>
      </w:tr>
      <w:tr w:rsidR="00611D9B" w:rsidTr="00D60769">
        <w:trPr>
          <w:trHeight w:val="497"/>
        </w:trPr>
        <w:tc>
          <w:tcPr>
            <w:tcW w:w="709"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jc w:val="center"/>
              <w:rPr>
                <w:rFonts w:ascii="Times New Roman" w:hAnsi="Times New Roman" w:cs="Times New Roman"/>
                <w:b/>
                <w:sz w:val="28"/>
                <w:szCs w:val="28"/>
              </w:rPr>
            </w:pPr>
          </w:p>
        </w:tc>
        <w:tc>
          <w:tcPr>
            <w:tcW w:w="4820"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По плану</w:t>
            </w:r>
          </w:p>
        </w:tc>
        <w:tc>
          <w:tcPr>
            <w:tcW w:w="1276"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sz w:val="28"/>
                <w:szCs w:val="28"/>
              </w:rPr>
              <w:t>Фактич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По плану</w:t>
            </w:r>
          </w:p>
        </w:tc>
        <w:tc>
          <w:tcPr>
            <w:tcW w:w="1241"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i/>
                <w:sz w:val="28"/>
                <w:szCs w:val="28"/>
              </w:rPr>
              <w:t>Фактич</w:t>
            </w:r>
            <w:proofErr w:type="spellEnd"/>
          </w:p>
        </w:tc>
      </w:tr>
      <w:tr w:rsidR="00611D9B" w:rsidTr="00D60769">
        <w:trPr>
          <w:trHeight w:val="497"/>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b/>
                <w:i/>
                <w:sz w:val="28"/>
                <w:szCs w:val="28"/>
              </w:rPr>
            </w:pPr>
            <w:r>
              <w:rPr>
                <w:rFonts w:ascii="Times New Roman" w:hAnsi="Times New Roman" w:cs="Times New Roman"/>
                <w:b/>
                <w:i/>
                <w:sz w:val="28"/>
                <w:szCs w:val="28"/>
              </w:rPr>
              <w:t>Раздел «Числа. Арифметические действия»</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7A3B8B" w:rsidP="002D7CE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jc w:val="center"/>
              <w:rPr>
                <w:rFonts w:ascii="Times New Roman" w:hAnsi="Times New Roman" w:cs="Times New Roman"/>
                <w:i/>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jc w:val="center"/>
              <w:rPr>
                <w:rFonts w:ascii="Times New Roman" w:hAnsi="Times New Roman" w:cs="Times New Roman"/>
                <w:i/>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jc w:val="center"/>
              <w:rPr>
                <w:rFonts w:ascii="Times New Roman" w:hAnsi="Times New Roman" w:cs="Times New Roman"/>
                <w:i/>
                <w:sz w:val="28"/>
                <w:szCs w:val="28"/>
              </w:rPr>
            </w:pPr>
          </w:p>
        </w:tc>
      </w:tr>
      <w:tr w:rsidR="00611D9B" w:rsidTr="00D60769">
        <w:trPr>
          <w:trHeight w:val="397"/>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Весёлый счет.</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531"/>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Быстрый счет.</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69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 xml:space="preserve">Решай, </w:t>
            </w:r>
            <w:proofErr w:type="gramStart"/>
            <w:r>
              <w:rPr>
                <w:rFonts w:ascii="Times New Roman" w:hAnsi="Times New Roman" w:cs="Times New Roman"/>
                <w:sz w:val="28"/>
                <w:szCs w:val="28"/>
              </w:rPr>
              <w:t>смекай</w:t>
            </w:r>
            <w:proofErr w:type="gramEnd"/>
            <w:r>
              <w:rPr>
                <w:rFonts w:ascii="Times New Roman" w:hAnsi="Times New Roman" w:cs="Times New Roman"/>
                <w:sz w:val="28"/>
                <w:szCs w:val="28"/>
              </w:rPr>
              <w:t>, отгадывай.</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Величины. Преобразование величин.</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508"/>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Величины. Преобразование величин.</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544"/>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Тренинг вычислительных навыков.</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2D7CEF" w:rsidTr="00D60769">
        <w:trPr>
          <w:trHeight w:val="544"/>
        </w:trPr>
        <w:tc>
          <w:tcPr>
            <w:tcW w:w="709" w:type="dxa"/>
            <w:tcBorders>
              <w:top w:val="single" w:sz="4" w:space="0" w:color="auto"/>
              <w:left w:val="single" w:sz="4" w:space="0" w:color="auto"/>
              <w:bottom w:val="single" w:sz="4" w:space="0" w:color="auto"/>
              <w:right w:val="single" w:sz="4" w:space="0" w:color="auto"/>
            </w:tcBorders>
            <w:hideMark/>
          </w:tcPr>
          <w:p w:rsidR="002D7CEF"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4820" w:type="dxa"/>
            <w:tcBorders>
              <w:top w:val="single" w:sz="4" w:space="0" w:color="auto"/>
              <w:left w:val="single" w:sz="4" w:space="0" w:color="auto"/>
              <w:bottom w:val="single" w:sz="4" w:space="0" w:color="auto"/>
              <w:right w:val="single" w:sz="4" w:space="0" w:color="auto"/>
            </w:tcBorders>
            <w:hideMark/>
          </w:tcPr>
          <w:p w:rsidR="002D7CEF" w:rsidRDefault="002D7CEF"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Тренинг вычислительных навыков</w:t>
            </w:r>
          </w:p>
        </w:tc>
        <w:tc>
          <w:tcPr>
            <w:tcW w:w="992" w:type="dxa"/>
            <w:tcBorders>
              <w:top w:val="single" w:sz="4" w:space="0" w:color="auto"/>
              <w:left w:val="single" w:sz="4" w:space="0" w:color="auto"/>
              <w:bottom w:val="single" w:sz="4" w:space="0" w:color="auto"/>
              <w:right w:val="single" w:sz="4" w:space="0" w:color="auto"/>
            </w:tcBorders>
            <w:hideMark/>
          </w:tcPr>
          <w:p w:rsidR="002D7CEF"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r>
      <w:tr w:rsidR="00611D9B" w:rsidTr="00D60769">
        <w:trPr>
          <w:trHeight w:val="523"/>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II</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611D9B" w:rsidP="00D60769">
            <w:pPr>
              <w:spacing w:after="0" w:line="240" w:lineRule="auto"/>
              <w:ind w:right="129"/>
              <w:rPr>
                <w:rFonts w:ascii="Times New Roman" w:hAnsi="Times New Roman" w:cs="Times New Roman"/>
                <w:i/>
                <w:sz w:val="28"/>
                <w:szCs w:val="28"/>
              </w:rPr>
            </w:pPr>
            <w:r>
              <w:rPr>
                <w:rFonts w:ascii="Times New Roman" w:hAnsi="Times New Roman" w:cs="Times New Roman"/>
                <w:b/>
                <w:i/>
                <w:sz w:val="28"/>
                <w:szCs w:val="28"/>
              </w:rPr>
              <w:t>Раздел «</w:t>
            </w:r>
            <w:r w:rsidR="00D60769">
              <w:rPr>
                <w:rFonts w:ascii="Times New Roman" w:hAnsi="Times New Roman" w:cs="Times New Roman"/>
                <w:b/>
                <w:i/>
                <w:sz w:val="28"/>
                <w:szCs w:val="28"/>
              </w:rPr>
              <w:t>Мир занимательных задач»</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7A3B8B" w:rsidP="002D7CEF">
            <w:pPr>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00611D9B">
              <w:rPr>
                <w:rFonts w:ascii="Times New Roman" w:hAnsi="Times New Roman" w:cs="Times New Roman"/>
                <w:b/>
                <w:i/>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503"/>
        </w:trPr>
        <w:tc>
          <w:tcPr>
            <w:tcW w:w="709" w:type="dxa"/>
            <w:tcBorders>
              <w:top w:val="single" w:sz="4" w:space="0" w:color="auto"/>
              <w:left w:val="single" w:sz="4" w:space="0" w:color="auto"/>
              <w:bottom w:val="single" w:sz="4" w:space="0" w:color="auto"/>
              <w:right w:val="single" w:sz="4" w:space="0" w:color="auto"/>
            </w:tcBorders>
            <w:hideMark/>
          </w:tcPr>
          <w:p w:rsidR="00611D9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Ох уж эти задачи.</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2D7CEF" w:rsidTr="00D60769">
        <w:trPr>
          <w:trHeight w:val="503"/>
        </w:trPr>
        <w:tc>
          <w:tcPr>
            <w:tcW w:w="709" w:type="dxa"/>
            <w:tcBorders>
              <w:top w:val="single" w:sz="4" w:space="0" w:color="auto"/>
              <w:left w:val="single" w:sz="4" w:space="0" w:color="auto"/>
              <w:bottom w:val="single" w:sz="4" w:space="0" w:color="auto"/>
              <w:right w:val="single" w:sz="4" w:space="0" w:color="auto"/>
            </w:tcBorders>
            <w:hideMark/>
          </w:tcPr>
          <w:p w:rsidR="002D7CEF"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4820" w:type="dxa"/>
            <w:tcBorders>
              <w:top w:val="single" w:sz="4" w:space="0" w:color="auto"/>
              <w:left w:val="single" w:sz="4" w:space="0" w:color="auto"/>
              <w:bottom w:val="single" w:sz="4" w:space="0" w:color="auto"/>
              <w:right w:val="single" w:sz="4" w:space="0" w:color="auto"/>
            </w:tcBorders>
            <w:hideMark/>
          </w:tcPr>
          <w:p w:rsidR="002D7CEF" w:rsidRDefault="002D7CEF"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Ох уж эти задачи.</w:t>
            </w:r>
          </w:p>
        </w:tc>
        <w:tc>
          <w:tcPr>
            <w:tcW w:w="992" w:type="dxa"/>
            <w:tcBorders>
              <w:top w:val="single" w:sz="4" w:space="0" w:color="auto"/>
              <w:left w:val="single" w:sz="4" w:space="0" w:color="auto"/>
              <w:bottom w:val="single" w:sz="4" w:space="0" w:color="auto"/>
              <w:right w:val="single" w:sz="4" w:space="0" w:color="auto"/>
            </w:tcBorders>
            <w:hideMark/>
          </w:tcPr>
          <w:p w:rsidR="002D7CEF"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r>
      <w:tr w:rsidR="00611D9B" w:rsidTr="00D60769">
        <w:trPr>
          <w:trHeight w:val="483"/>
        </w:trPr>
        <w:tc>
          <w:tcPr>
            <w:tcW w:w="709" w:type="dxa"/>
            <w:tcBorders>
              <w:top w:val="single" w:sz="4" w:space="0" w:color="auto"/>
              <w:left w:val="single" w:sz="4" w:space="0" w:color="auto"/>
              <w:bottom w:val="single" w:sz="4" w:space="0" w:color="auto"/>
              <w:right w:val="single" w:sz="4" w:space="0" w:color="auto"/>
            </w:tcBorders>
            <w:hideMark/>
          </w:tcPr>
          <w:p w:rsidR="00611D9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Логические задачи со спичками.</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680"/>
        </w:trPr>
        <w:tc>
          <w:tcPr>
            <w:tcW w:w="709" w:type="dxa"/>
            <w:tcBorders>
              <w:top w:val="single" w:sz="4" w:space="0" w:color="auto"/>
              <w:left w:val="single" w:sz="4" w:space="0" w:color="auto"/>
              <w:bottom w:val="single" w:sz="4" w:space="0" w:color="auto"/>
              <w:right w:val="single" w:sz="4" w:space="0" w:color="auto"/>
            </w:tcBorders>
            <w:hideMark/>
          </w:tcPr>
          <w:p w:rsidR="00611D9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Решение логических задач.</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68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D7CEF">
              <w:rPr>
                <w:rFonts w:ascii="Times New Roman" w:hAnsi="Times New Roman" w:cs="Times New Roman"/>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Задания по комбинаторике.</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660"/>
        </w:trPr>
        <w:tc>
          <w:tcPr>
            <w:tcW w:w="709" w:type="dxa"/>
            <w:tcBorders>
              <w:top w:val="single" w:sz="4" w:space="0" w:color="auto"/>
              <w:left w:val="single" w:sz="4" w:space="0" w:color="auto"/>
              <w:bottom w:val="single" w:sz="4" w:space="0" w:color="auto"/>
              <w:right w:val="single" w:sz="4" w:space="0" w:color="auto"/>
            </w:tcBorders>
            <w:hideMark/>
          </w:tcPr>
          <w:p w:rsidR="00611D9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D60769">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Задания по комбинаторике.</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545"/>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D7CEF">
              <w:rPr>
                <w:rFonts w:ascii="Times New Roman" w:hAnsi="Times New Roman" w:cs="Times New Roman"/>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Задачи с познавательным содержанием.</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D7CEF">
              <w:rPr>
                <w:rFonts w:ascii="Times New Roman" w:hAnsi="Times New Roman" w:cs="Times New Roman"/>
                <w:sz w:val="28"/>
                <w:szCs w:val="28"/>
              </w:rPr>
              <w:t>5.</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D60769"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Задачи с познавательным содержанием.</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68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ind w:left="-126" w:firstLine="126"/>
              <w:rPr>
                <w:rFonts w:ascii="Times New Roman" w:hAnsi="Times New Roman" w:cs="Times New Roman"/>
                <w:sz w:val="28"/>
                <w:szCs w:val="28"/>
              </w:rPr>
            </w:pPr>
            <w:r>
              <w:rPr>
                <w:rFonts w:ascii="Times New Roman" w:hAnsi="Times New Roman" w:cs="Times New Roman"/>
                <w:sz w:val="28"/>
                <w:szCs w:val="28"/>
              </w:rPr>
              <w:t>1</w:t>
            </w:r>
            <w:r w:rsidR="002D7CEF">
              <w:rPr>
                <w:rFonts w:ascii="Times New Roman" w:hAnsi="Times New Roman" w:cs="Times New Roman"/>
                <w:sz w:val="28"/>
                <w:szCs w:val="28"/>
              </w:rPr>
              <w:t>6.</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0707B1"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Задачи на нахождение шестого недостающего.</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68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2D7CEF">
              <w:rPr>
                <w:rFonts w:ascii="Times New Roman" w:hAnsi="Times New Roman" w:cs="Times New Roman"/>
                <w:sz w:val="28"/>
                <w:szCs w:val="28"/>
              </w:rPr>
              <w:t>7.</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0707B1"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Задачи на нахождение шестого недостающего</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68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r w:rsidR="002D7CEF">
              <w:rPr>
                <w:rFonts w:ascii="Times New Roman" w:hAnsi="Times New Roman" w:cs="Times New Roman"/>
                <w:sz w:val="28"/>
                <w:szCs w:val="28"/>
              </w:rPr>
              <w:t>8.</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Математика в сказках.</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611D9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Математика в сказках.</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C5310B"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C5310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4820" w:type="dxa"/>
            <w:tcBorders>
              <w:top w:val="single" w:sz="4" w:space="0" w:color="auto"/>
              <w:left w:val="single" w:sz="4" w:space="0" w:color="auto"/>
              <w:bottom w:val="single" w:sz="4" w:space="0" w:color="auto"/>
              <w:right w:val="single" w:sz="4" w:space="0" w:color="auto"/>
            </w:tcBorders>
            <w:hideMark/>
          </w:tcPr>
          <w:p w:rsidR="00C5310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Веселые задачи.</w:t>
            </w:r>
          </w:p>
        </w:tc>
        <w:tc>
          <w:tcPr>
            <w:tcW w:w="992" w:type="dxa"/>
            <w:tcBorders>
              <w:top w:val="single" w:sz="4" w:space="0" w:color="auto"/>
              <w:left w:val="single" w:sz="4" w:space="0" w:color="auto"/>
              <w:bottom w:val="single" w:sz="4" w:space="0" w:color="auto"/>
              <w:right w:val="single" w:sz="4" w:space="0" w:color="auto"/>
            </w:tcBorders>
            <w:hideMark/>
          </w:tcPr>
          <w:p w:rsidR="00C5310B"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r>
      <w:tr w:rsidR="00C5310B"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C5310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4820" w:type="dxa"/>
            <w:tcBorders>
              <w:top w:val="single" w:sz="4" w:space="0" w:color="auto"/>
              <w:left w:val="single" w:sz="4" w:space="0" w:color="auto"/>
              <w:bottom w:val="single" w:sz="4" w:space="0" w:color="auto"/>
              <w:right w:val="single" w:sz="4" w:space="0" w:color="auto"/>
            </w:tcBorders>
            <w:hideMark/>
          </w:tcPr>
          <w:p w:rsidR="00C5310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Веселые задачи.</w:t>
            </w:r>
          </w:p>
        </w:tc>
        <w:tc>
          <w:tcPr>
            <w:tcW w:w="992" w:type="dxa"/>
            <w:tcBorders>
              <w:top w:val="single" w:sz="4" w:space="0" w:color="auto"/>
              <w:left w:val="single" w:sz="4" w:space="0" w:color="auto"/>
              <w:bottom w:val="single" w:sz="4" w:space="0" w:color="auto"/>
              <w:right w:val="single" w:sz="4" w:space="0" w:color="auto"/>
            </w:tcBorders>
            <w:hideMark/>
          </w:tcPr>
          <w:p w:rsidR="00C5310B"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r>
      <w:tr w:rsidR="00C5310B"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C5310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4820" w:type="dxa"/>
            <w:tcBorders>
              <w:top w:val="single" w:sz="4" w:space="0" w:color="auto"/>
              <w:left w:val="single" w:sz="4" w:space="0" w:color="auto"/>
              <w:bottom w:val="single" w:sz="4" w:space="0" w:color="auto"/>
              <w:right w:val="single" w:sz="4" w:space="0" w:color="auto"/>
            </w:tcBorders>
            <w:hideMark/>
          </w:tcPr>
          <w:p w:rsidR="00C5310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Математические фокусы.</w:t>
            </w:r>
          </w:p>
        </w:tc>
        <w:tc>
          <w:tcPr>
            <w:tcW w:w="992" w:type="dxa"/>
            <w:tcBorders>
              <w:top w:val="single" w:sz="4" w:space="0" w:color="auto"/>
              <w:left w:val="single" w:sz="4" w:space="0" w:color="auto"/>
              <w:bottom w:val="single" w:sz="4" w:space="0" w:color="auto"/>
              <w:right w:val="single" w:sz="4" w:space="0" w:color="auto"/>
            </w:tcBorders>
            <w:hideMark/>
          </w:tcPr>
          <w:p w:rsidR="00C5310B"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r>
      <w:tr w:rsidR="00C5310B"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C5310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4820" w:type="dxa"/>
            <w:tcBorders>
              <w:top w:val="single" w:sz="4" w:space="0" w:color="auto"/>
              <w:left w:val="single" w:sz="4" w:space="0" w:color="auto"/>
              <w:bottom w:val="single" w:sz="4" w:space="0" w:color="auto"/>
              <w:right w:val="single" w:sz="4" w:space="0" w:color="auto"/>
            </w:tcBorders>
            <w:hideMark/>
          </w:tcPr>
          <w:p w:rsidR="00C5310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Математические фокусы.</w:t>
            </w:r>
          </w:p>
        </w:tc>
        <w:tc>
          <w:tcPr>
            <w:tcW w:w="992" w:type="dxa"/>
            <w:tcBorders>
              <w:top w:val="single" w:sz="4" w:space="0" w:color="auto"/>
              <w:left w:val="single" w:sz="4" w:space="0" w:color="auto"/>
              <w:bottom w:val="single" w:sz="4" w:space="0" w:color="auto"/>
              <w:right w:val="single" w:sz="4" w:space="0" w:color="auto"/>
            </w:tcBorders>
            <w:hideMark/>
          </w:tcPr>
          <w:p w:rsidR="00C5310B"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r>
      <w:tr w:rsidR="00C5310B"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C5310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4820" w:type="dxa"/>
            <w:tcBorders>
              <w:top w:val="single" w:sz="4" w:space="0" w:color="auto"/>
              <w:left w:val="single" w:sz="4" w:space="0" w:color="auto"/>
              <w:bottom w:val="single" w:sz="4" w:space="0" w:color="auto"/>
              <w:right w:val="single" w:sz="4" w:space="0" w:color="auto"/>
            </w:tcBorders>
            <w:hideMark/>
          </w:tcPr>
          <w:p w:rsidR="00C5310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Знакомство с компьютером.</w:t>
            </w:r>
          </w:p>
        </w:tc>
        <w:tc>
          <w:tcPr>
            <w:tcW w:w="992" w:type="dxa"/>
            <w:tcBorders>
              <w:top w:val="single" w:sz="4" w:space="0" w:color="auto"/>
              <w:left w:val="single" w:sz="4" w:space="0" w:color="auto"/>
              <w:bottom w:val="single" w:sz="4" w:space="0" w:color="auto"/>
              <w:right w:val="single" w:sz="4" w:space="0" w:color="auto"/>
            </w:tcBorders>
            <w:hideMark/>
          </w:tcPr>
          <w:p w:rsidR="00C5310B"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r>
      <w:tr w:rsidR="00C5310B"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C5310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4820" w:type="dxa"/>
            <w:tcBorders>
              <w:top w:val="single" w:sz="4" w:space="0" w:color="auto"/>
              <w:left w:val="single" w:sz="4" w:space="0" w:color="auto"/>
              <w:bottom w:val="single" w:sz="4" w:space="0" w:color="auto"/>
              <w:right w:val="single" w:sz="4" w:space="0" w:color="auto"/>
            </w:tcBorders>
            <w:hideMark/>
          </w:tcPr>
          <w:p w:rsidR="00C5310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Математические игры.</w:t>
            </w:r>
          </w:p>
        </w:tc>
        <w:tc>
          <w:tcPr>
            <w:tcW w:w="992" w:type="dxa"/>
            <w:tcBorders>
              <w:top w:val="single" w:sz="4" w:space="0" w:color="auto"/>
              <w:left w:val="single" w:sz="4" w:space="0" w:color="auto"/>
              <w:bottom w:val="single" w:sz="4" w:space="0" w:color="auto"/>
              <w:right w:val="single" w:sz="4" w:space="0" w:color="auto"/>
            </w:tcBorders>
            <w:hideMark/>
          </w:tcPr>
          <w:p w:rsidR="00C5310B"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r>
      <w:tr w:rsidR="00C5310B"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C5310B"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4820" w:type="dxa"/>
            <w:tcBorders>
              <w:top w:val="single" w:sz="4" w:space="0" w:color="auto"/>
              <w:left w:val="single" w:sz="4" w:space="0" w:color="auto"/>
              <w:bottom w:val="single" w:sz="4" w:space="0" w:color="auto"/>
              <w:right w:val="single" w:sz="4" w:space="0" w:color="auto"/>
            </w:tcBorders>
            <w:hideMark/>
          </w:tcPr>
          <w:p w:rsidR="00C5310B" w:rsidRDefault="00C5310B"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Математические игры.</w:t>
            </w:r>
          </w:p>
        </w:tc>
        <w:tc>
          <w:tcPr>
            <w:tcW w:w="992" w:type="dxa"/>
            <w:tcBorders>
              <w:top w:val="single" w:sz="4" w:space="0" w:color="auto"/>
              <w:left w:val="single" w:sz="4" w:space="0" w:color="auto"/>
              <w:bottom w:val="single" w:sz="4" w:space="0" w:color="auto"/>
              <w:right w:val="single" w:sz="4" w:space="0" w:color="auto"/>
            </w:tcBorders>
            <w:hideMark/>
          </w:tcPr>
          <w:p w:rsidR="00C5310B"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C5310B" w:rsidRDefault="00C5310B" w:rsidP="002D7CEF">
            <w:pPr>
              <w:spacing w:after="0" w:line="240" w:lineRule="auto"/>
              <w:rPr>
                <w:rFonts w:ascii="Times New Roman" w:hAnsi="Times New Roman" w:cs="Times New Roman"/>
                <w:sz w:val="28"/>
                <w:szCs w:val="28"/>
              </w:rPr>
            </w:pPr>
          </w:p>
        </w:tc>
      </w:tr>
      <w:tr w:rsidR="00E22EB2"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E22EB2"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4820" w:type="dxa"/>
            <w:tcBorders>
              <w:top w:val="single" w:sz="4" w:space="0" w:color="auto"/>
              <w:left w:val="single" w:sz="4" w:space="0" w:color="auto"/>
              <w:bottom w:val="single" w:sz="4" w:space="0" w:color="auto"/>
              <w:right w:val="single" w:sz="4" w:space="0" w:color="auto"/>
            </w:tcBorders>
            <w:hideMark/>
          </w:tcPr>
          <w:p w:rsidR="00E22EB2" w:rsidRDefault="00E22EB2"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Тренинг вычислительных навыков.</w:t>
            </w:r>
          </w:p>
        </w:tc>
        <w:tc>
          <w:tcPr>
            <w:tcW w:w="992" w:type="dxa"/>
            <w:tcBorders>
              <w:top w:val="single" w:sz="4" w:space="0" w:color="auto"/>
              <w:left w:val="single" w:sz="4" w:space="0" w:color="auto"/>
              <w:bottom w:val="single" w:sz="4" w:space="0" w:color="auto"/>
              <w:right w:val="single" w:sz="4" w:space="0" w:color="auto"/>
            </w:tcBorders>
            <w:hideMark/>
          </w:tcPr>
          <w:p w:rsidR="00E22EB2"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r>
      <w:tr w:rsidR="002D7CEF" w:rsidTr="00D60769">
        <w:trPr>
          <w:trHeight w:val="480"/>
        </w:trPr>
        <w:tc>
          <w:tcPr>
            <w:tcW w:w="709" w:type="dxa"/>
            <w:tcBorders>
              <w:top w:val="single" w:sz="4" w:space="0" w:color="auto"/>
              <w:left w:val="single" w:sz="4" w:space="0" w:color="auto"/>
              <w:bottom w:val="single" w:sz="4" w:space="0" w:color="auto"/>
              <w:right w:val="single" w:sz="4" w:space="0" w:color="auto"/>
            </w:tcBorders>
            <w:hideMark/>
          </w:tcPr>
          <w:p w:rsidR="002D7CEF" w:rsidRDefault="002D7CEF"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4820" w:type="dxa"/>
            <w:tcBorders>
              <w:top w:val="single" w:sz="4" w:space="0" w:color="auto"/>
              <w:left w:val="single" w:sz="4" w:space="0" w:color="auto"/>
              <w:bottom w:val="single" w:sz="4" w:space="0" w:color="auto"/>
              <w:right w:val="single" w:sz="4" w:space="0" w:color="auto"/>
            </w:tcBorders>
            <w:hideMark/>
          </w:tcPr>
          <w:p w:rsidR="002D7CEF" w:rsidRDefault="002D7CEF"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Тренинг вычислительных навыков.</w:t>
            </w:r>
          </w:p>
        </w:tc>
        <w:tc>
          <w:tcPr>
            <w:tcW w:w="992" w:type="dxa"/>
            <w:tcBorders>
              <w:top w:val="single" w:sz="4" w:space="0" w:color="auto"/>
              <w:left w:val="single" w:sz="4" w:space="0" w:color="auto"/>
              <w:bottom w:val="single" w:sz="4" w:space="0" w:color="auto"/>
              <w:right w:val="single" w:sz="4" w:space="0" w:color="auto"/>
            </w:tcBorders>
            <w:hideMark/>
          </w:tcPr>
          <w:p w:rsidR="002D7CEF" w:rsidRDefault="00D552F9"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2D7CEF" w:rsidRDefault="002D7CEF" w:rsidP="002D7CEF">
            <w:pPr>
              <w:spacing w:after="0" w:line="240" w:lineRule="auto"/>
              <w:rPr>
                <w:rFonts w:ascii="Times New Roman" w:hAnsi="Times New Roman" w:cs="Times New Roman"/>
                <w:sz w:val="28"/>
                <w:szCs w:val="28"/>
              </w:rPr>
            </w:pPr>
          </w:p>
        </w:tc>
      </w:tr>
      <w:tr w:rsidR="00611D9B"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611D9B" w:rsidRPr="00C5310B" w:rsidRDefault="00C5310B" w:rsidP="002D7CEF">
            <w:pPr>
              <w:spacing w:after="0" w:line="240" w:lineRule="auto"/>
              <w:rPr>
                <w:rFonts w:ascii="Times New Roman" w:hAnsi="Times New Roman" w:cs="Times New Roman"/>
                <w:b/>
                <w:sz w:val="28"/>
                <w:szCs w:val="28"/>
                <w:lang w:val="en-US"/>
              </w:rPr>
            </w:pPr>
            <w:r w:rsidRPr="00C5310B">
              <w:rPr>
                <w:rFonts w:ascii="Times New Roman" w:hAnsi="Times New Roman" w:cs="Times New Roman"/>
                <w:b/>
                <w:sz w:val="28"/>
                <w:szCs w:val="28"/>
                <w:lang w:val="en-US"/>
              </w:rPr>
              <w:t>III</w:t>
            </w:r>
          </w:p>
        </w:tc>
        <w:tc>
          <w:tcPr>
            <w:tcW w:w="4820" w:type="dxa"/>
            <w:tcBorders>
              <w:top w:val="single" w:sz="4" w:space="0" w:color="auto"/>
              <w:left w:val="single" w:sz="4" w:space="0" w:color="auto"/>
              <w:bottom w:val="single" w:sz="4" w:space="0" w:color="auto"/>
              <w:right w:val="single" w:sz="4" w:space="0" w:color="auto"/>
            </w:tcBorders>
          </w:tcPr>
          <w:p w:rsidR="00611D9B" w:rsidRPr="00C5310B" w:rsidRDefault="00611D9B" w:rsidP="00C5310B">
            <w:pPr>
              <w:spacing w:after="0" w:line="240" w:lineRule="auto"/>
              <w:ind w:right="129"/>
              <w:rPr>
                <w:rFonts w:ascii="Times New Roman" w:hAnsi="Times New Roman" w:cs="Times New Roman"/>
                <w:sz w:val="28"/>
                <w:szCs w:val="28"/>
                <w:lang w:val="en-US"/>
              </w:rPr>
            </w:pPr>
            <w:r>
              <w:rPr>
                <w:rFonts w:ascii="Times New Roman" w:hAnsi="Times New Roman" w:cs="Times New Roman"/>
                <w:b/>
                <w:sz w:val="28"/>
                <w:szCs w:val="28"/>
              </w:rPr>
              <w:t>Раздел  «</w:t>
            </w:r>
            <w:r w:rsidR="00C5310B">
              <w:rPr>
                <w:rFonts w:ascii="Times New Roman" w:hAnsi="Times New Roman" w:cs="Times New Roman"/>
                <w:b/>
                <w:sz w:val="28"/>
                <w:szCs w:val="28"/>
              </w:rPr>
              <w:t>Геометрическая мозаика»</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D552F9" w:rsidP="002D7CEF">
            <w:pPr>
              <w:spacing w:after="0" w:line="240" w:lineRule="auto"/>
              <w:rPr>
                <w:rFonts w:ascii="Times New Roman" w:hAnsi="Times New Roman" w:cs="Times New Roman"/>
                <w:b/>
                <w:i/>
                <w:sz w:val="28"/>
                <w:szCs w:val="28"/>
              </w:rPr>
            </w:pPr>
            <w:r>
              <w:rPr>
                <w:rFonts w:ascii="Times New Roman" w:hAnsi="Times New Roman" w:cs="Times New Roman"/>
                <w:b/>
                <w:i/>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5C463E">
              <w:rPr>
                <w:rFonts w:ascii="Times New Roman" w:hAnsi="Times New Roman" w:cs="Times New Roman"/>
                <w:sz w:val="28"/>
                <w:szCs w:val="28"/>
              </w:rPr>
              <w:t>9.</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E22EB2" w:rsidP="002D7CEF">
            <w:pPr>
              <w:spacing w:after="0" w:line="240" w:lineRule="auto"/>
              <w:ind w:left="34" w:right="129"/>
              <w:rPr>
                <w:rFonts w:ascii="Times New Roman" w:hAnsi="Times New Roman" w:cs="Times New Roman"/>
                <w:sz w:val="28"/>
                <w:szCs w:val="28"/>
              </w:rPr>
            </w:pPr>
            <w:r>
              <w:rPr>
                <w:rFonts w:ascii="Times New Roman" w:hAnsi="Times New Roman" w:cs="Times New Roman"/>
                <w:sz w:val="28"/>
                <w:szCs w:val="28"/>
              </w:rPr>
              <w:t>Здравствуй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геометрия!</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E22EB2"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E22EB2" w:rsidRDefault="005C463E"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4820" w:type="dxa"/>
            <w:tcBorders>
              <w:top w:val="single" w:sz="4" w:space="0" w:color="auto"/>
              <w:left w:val="single" w:sz="4" w:space="0" w:color="auto"/>
              <w:bottom w:val="single" w:sz="4" w:space="0" w:color="auto"/>
              <w:right w:val="single" w:sz="4" w:space="0" w:color="auto"/>
            </w:tcBorders>
            <w:hideMark/>
          </w:tcPr>
          <w:p w:rsidR="00E22EB2" w:rsidRPr="00777CAD" w:rsidRDefault="00777CAD" w:rsidP="002D7CEF">
            <w:pPr>
              <w:spacing w:after="0" w:line="240" w:lineRule="auto"/>
              <w:ind w:left="34" w:right="129"/>
              <w:rPr>
                <w:rFonts w:ascii="Times New Roman" w:hAnsi="Times New Roman" w:cs="Times New Roman"/>
                <w:sz w:val="28"/>
                <w:szCs w:val="28"/>
              </w:rPr>
            </w:pPr>
            <w:r w:rsidRPr="00777CAD">
              <w:rPr>
                <w:rFonts w:ascii="Times New Roman" w:eastAsia="Times New Roman" w:hAnsi="Times New Roman" w:cs="Times New Roman"/>
                <w:color w:val="000000"/>
                <w:sz w:val="28"/>
                <w:szCs w:val="28"/>
                <w:lang w:eastAsia="ru-RU"/>
              </w:rPr>
              <w:t>«Дороги в стране Геометрии». Линии. Прямая линия и ее свойства</w:t>
            </w:r>
          </w:p>
        </w:tc>
        <w:tc>
          <w:tcPr>
            <w:tcW w:w="992" w:type="dxa"/>
            <w:tcBorders>
              <w:top w:val="single" w:sz="4" w:space="0" w:color="auto"/>
              <w:left w:val="single" w:sz="4" w:space="0" w:color="auto"/>
              <w:bottom w:val="single" w:sz="4" w:space="0" w:color="auto"/>
              <w:right w:val="single" w:sz="4" w:space="0" w:color="auto"/>
            </w:tcBorders>
            <w:hideMark/>
          </w:tcPr>
          <w:p w:rsidR="00E22EB2" w:rsidRDefault="00E22EB2"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r>
      <w:tr w:rsidR="00E22EB2"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E22EB2" w:rsidRDefault="005C463E"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4820" w:type="dxa"/>
            <w:tcBorders>
              <w:top w:val="single" w:sz="4" w:space="0" w:color="auto"/>
              <w:left w:val="single" w:sz="4" w:space="0" w:color="auto"/>
              <w:bottom w:val="single" w:sz="4" w:space="0" w:color="auto"/>
              <w:right w:val="single" w:sz="4" w:space="0" w:color="auto"/>
            </w:tcBorders>
            <w:hideMark/>
          </w:tcPr>
          <w:p w:rsidR="00E22EB2" w:rsidRDefault="00777CAD" w:rsidP="002D7CEF">
            <w:pPr>
              <w:spacing w:after="0" w:line="240" w:lineRule="auto"/>
              <w:ind w:left="34" w:right="129"/>
              <w:rPr>
                <w:rFonts w:ascii="Times New Roman" w:hAnsi="Times New Roman" w:cs="Times New Roman"/>
                <w:sz w:val="28"/>
                <w:szCs w:val="28"/>
              </w:rPr>
            </w:pPr>
            <w:r w:rsidRPr="00777CAD">
              <w:rPr>
                <w:rFonts w:ascii="Times New Roman" w:eastAsia="Times New Roman" w:hAnsi="Times New Roman" w:cs="Times New Roman"/>
                <w:color w:val="000000"/>
                <w:sz w:val="28"/>
                <w:szCs w:val="28"/>
                <w:lang w:eastAsia="ru-RU"/>
              </w:rPr>
              <w:t>Кривая линия. Замкнутые и незамкнутые кривые линии</w:t>
            </w:r>
            <w:r>
              <w:rPr>
                <w:rFonts w:ascii="Times New Roman" w:eastAsia="Times New Roman" w:hAnsi="Times New Roman" w:cs="Times New Roman"/>
                <w:color w:val="00000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22EB2" w:rsidRDefault="00E22EB2"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r>
      <w:tr w:rsidR="00611D9B"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611D9B" w:rsidRDefault="005C463E"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4820" w:type="dxa"/>
            <w:tcBorders>
              <w:top w:val="single" w:sz="4" w:space="0" w:color="auto"/>
              <w:left w:val="single" w:sz="4" w:space="0" w:color="auto"/>
              <w:bottom w:val="single" w:sz="4" w:space="0" w:color="auto"/>
              <w:right w:val="single" w:sz="4" w:space="0" w:color="auto"/>
            </w:tcBorders>
            <w:hideMark/>
          </w:tcPr>
          <w:p w:rsidR="00611D9B" w:rsidRDefault="00777CAD" w:rsidP="002D7CEF">
            <w:pPr>
              <w:spacing w:after="0" w:line="240" w:lineRule="auto"/>
              <w:ind w:left="34" w:right="129"/>
              <w:rPr>
                <w:rFonts w:ascii="Times New Roman" w:hAnsi="Times New Roman" w:cs="Times New Roman"/>
                <w:sz w:val="28"/>
                <w:szCs w:val="28"/>
              </w:rPr>
            </w:pPr>
            <w:r w:rsidRPr="00777CAD">
              <w:rPr>
                <w:rFonts w:ascii="Times New Roman" w:eastAsia="Times New Roman" w:hAnsi="Times New Roman" w:cs="Times New Roman"/>
                <w:color w:val="000000"/>
                <w:sz w:val="28"/>
                <w:szCs w:val="28"/>
                <w:lang w:eastAsia="ru-RU"/>
              </w:rPr>
              <w:t xml:space="preserve">Ломаная линия. Длина </w:t>
            </w:r>
            <w:proofErr w:type="gramStart"/>
            <w:r w:rsidRPr="00777CAD">
              <w:rPr>
                <w:rFonts w:ascii="Times New Roman" w:eastAsia="Times New Roman" w:hAnsi="Times New Roman" w:cs="Times New Roman"/>
                <w:color w:val="000000"/>
                <w:sz w:val="28"/>
                <w:szCs w:val="28"/>
                <w:lang w:eastAsia="ru-RU"/>
              </w:rPr>
              <w:t>ломаной</w:t>
            </w:r>
            <w:proofErr w:type="gramEnd"/>
          </w:p>
          <w:p w:rsidR="00777CAD" w:rsidRDefault="00777CAD" w:rsidP="002D7CEF">
            <w:pPr>
              <w:spacing w:after="0" w:line="240" w:lineRule="auto"/>
              <w:ind w:left="34" w:right="129"/>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5C463E">
              <w:rPr>
                <w:rFonts w:ascii="Times New Roman" w:hAnsi="Times New Roman" w:cs="Times New Roman"/>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rsidR="00777CAD" w:rsidRDefault="00777CAD" w:rsidP="00777CAD">
            <w:pPr>
              <w:spacing w:after="0" w:line="240" w:lineRule="auto"/>
              <w:ind w:right="129"/>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Геометрический лабиринт.</w:t>
            </w:r>
          </w:p>
          <w:p w:rsidR="00777CAD" w:rsidRPr="00777CAD" w:rsidRDefault="00777CAD" w:rsidP="00777CAD">
            <w:pPr>
              <w:spacing w:after="0" w:line="240" w:lineRule="auto"/>
              <w:ind w:right="129"/>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611D9B"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5C463E">
              <w:rPr>
                <w:rFonts w:ascii="Times New Roman" w:hAnsi="Times New Roman" w:cs="Times New Roman"/>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rsidR="00611D9B" w:rsidRPr="00777CAD" w:rsidRDefault="00777CAD" w:rsidP="00E22EB2">
            <w:pPr>
              <w:spacing w:after="0" w:line="240" w:lineRule="auto"/>
              <w:ind w:left="34" w:right="129"/>
              <w:rPr>
                <w:rFonts w:ascii="Times New Roman" w:hAnsi="Times New Roman" w:cs="Times New Roman"/>
                <w:sz w:val="28"/>
                <w:szCs w:val="28"/>
              </w:rPr>
            </w:pPr>
            <w:r w:rsidRPr="00777CAD">
              <w:rPr>
                <w:rFonts w:ascii="Times New Roman" w:eastAsia="Times New Roman" w:hAnsi="Times New Roman" w:cs="Times New Roman"/>
                <w:color w:val="000000"/>
                <w:sz w:val="28"/>
                <w:szCs w:val="28"/>
                <w:lang w:eastAsia="ru-RU"/>
              </w:rPr>
              <w:t>Решение задач на развитие пространственных представлений.</w:t>
            </w:r>
          </w:p>
        </w:tc>
        <w:tc>
          <w:tcPr>
            <w:tcW w:w="992" w:type="dxa"/>
            <w:tcBorders>
              <w:top w:val="single" w:sz="4" w:space="0" w:color="auto"/>
              <w:left w:val="single" w:sz="4" w:space="0" w:color="auto"/>
              <w:bottom w:val="single" w:sz="4" w:space="0" w:color="auto"/>
              <w:right w:val="single" w:sz="4" w:space="0" w:color="auto"/>
            </w:tcBorders>
            <w:hideMark/>
          </w:tcPr>
          <w:p w:rsidR="00611D9B" w:rsidRDefault="00611D9B"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611D9B" w:rsidRDefault="00611D9B" w:rsidP="002D7CEF">
            <w:pPr>
              <w:spacing w:after="0" w:line="240" w:lineRule="auto"/>
              <w:rPr>
                <w:rFonts w:ascii="Times New Roman" w:hAnsi="Times New Roman" w:cs="Times New Roman"/>
                <w:sz w:val="28"/>
                <w:szCs w:val="28"/>
              </w:rPr>
            </w:pPr>
          </w:p>
        </w:tc>
      </w:tr>
      <w:tr w:rsidR="00E22EB2" w:rsidTr="00D60769">
        <w:trPr>
          <w:trHeight w:val="720"/>
        </w:trPr>
        <w:tc>
          <w:tcPr>
            <w:tcW w:w="709" w:type="dxa"/>
            <w:tcBorders>
              <w:top w:val="single" w:sz="4" w:space="0" w:color="auto"/>
              <w:left w:val="single" w:sz="4" w:space="0" w:color="auto"/>
              <w:bottom w:val="single" w:sz="4" w:space="0" w:color="auto"/>
              <w:right w:val="single" w:sz="4" w:space="0" w:color="auto"/>
            </w:tcBorders>
            <w:hideMark/>
          </w:tcPr>
          <w:p w:rsidR="00E22EB2" w:rsidRDefault="005C463E"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4820" w:type="dxa"/>
            <w:tcBorders>
              <w:top w:val="single" w:sz="4" w:space="0" w:color="auto"/>
              <w:left w:val="single" w:sz="4" w:space="0" w:color="auto"/>
              <w:bottom w:val="single" w:sz="4" w:space="0" w:color="auto"/>
              <w:right w:val="single" w:sz="4" w:space="0" w:color="auto"/>
            </w:tcBorders>
            <w:hideMark/>
          </w:tcPr>
          <w:p w:rsidR="00E22EB2" w:rsidRPr="00777CAD" w:rsidRDefault="00777CAD" w:rsidP="002D7CEF">
            <w:pPr>
              <w:spacing w:after="0" w:line="240" w:lineRule="auto"/>
              <w:ind w:left="34" w:right="129"/>
              <w:rPr>
                <w:rFonts w:ascii="Times New Roman" w:hAnsi="Times New Roman" w:cs="Times New Roman"/>
                <w:sz w:val="28"/>
                <w:szCs w:val="28"/>
              </w:rPr>
            </w:pPr>
            <w:r w:rsidRPr="00777CAD">
              <w:rPr>
                <w:rFonts w:ascii="Times New Roman" w:eastAsia="Times New Roman" w:hAnsi="Times New Roman" w:cs="Times New Roman"/>
                <w:color w:val="000000"/>
                <w:sz w:val="28"/>
                <w:szCs w:val="28"/>
                <w:lang w:eastAsia="ru-RU"/>
              </w:rPr>
              <w:t>Геометрический КВН</w:t>
            </w:r>
          </w:p>
        </w:tc>
        <w:tc>
          <w:tcPr>
            <w:tcW w:w="992" w:type="dxa"/>
            <w:tcBorders>
              <w:top w:val="single" w:sz="4" w:space="0" w:color="auto"/>
              <w:left w:val="single" w:sz="4" w:space="0" w:color="auto"/>
              <w:bottom w:val="single" w:sz="4" w:space="0" w:color="auto"/>
              <w:right w:val="single" w:sz="4" w:space="0" w:color="auto"/>
            </w:tcBorders>
            <w:hideMark/>
          </w:tcPr>
          <w:p w:rsidR="00E22EB2" w:rsidRDefault="00E22EB2" w:rsidP="002D7CEF">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tcPr>
          <w:p w:rsidR="00E22EB2" w:rsidRDefault="00E22EB2" w:rsidP="002D7CEF">
            <w:pPr>
              <w:spacing w:after="0" w:line="240" w:lineRule="auto"/>
              <w:rPr>
                <w:rFonts w:ascii="Times New Roman" w:hAnsi="Times New Roman" w:cs="Times New Roman"/>
                <w:sz w:val="28"/>
                <w:szCs w:val="28"/>
              </w:rPr>
            </w:pPr>
          </w:p>
        </w:tc>
      </w:tr>
    </w:tbl>
    <w:p w:rsidR="00611D9B" w:rsidRDefault="00611D9B" w:rsidP="00611D9B">
      <w:pPr>
        <w:spacing w:after="0" w:line="240" w:lineRule="auto"/>
        <w:ind w:left="993" w:right="129"/>
        <w:jc w:val="center"/>
        <w:rPr>
          <w:rFonts w:ascii="Times New Roman" w:hAnsi="Times New Roman" w:cs="Times New Roman"/>
          <w:b/>
          <w:bCs/>
          <w:sz w:val="32"/>
          <w:szCs w:val="32"/>
        </w:rPr>
      </w:pPr>
    </w:p>
    <w:p w:rsidR="00611D9B" w:rsidRDefault="00611D9B" w:rsidP="00611D9B">
      <w:pPr>
        <w:spacing w:after="0" w:line="240" w:lineRule="auto"/>
        <w:ind w:left="993" w:right="129"/>
        <w:jc w:val="center"/>
        <w:rPr>
          <w:rFonts w:ascii="Times New Roman" w:hAnsi="Times New Roman" w:cs="Times New Roman"/>
          <w:b/>
          <w:bCs/>
          <w:sz w:val="32"/>
          <w:szCs w:val="32"/>
        </w:rPr>
      </w:pPr>
    </w:p>
    <w:p w:rsidR="00611D9B" w:rsidRDefault="00611D9B" w:rsidP="00733D22">
      <w:pPr>
        <w:spacing w:after="0" w:line="240" w:lineRule="auto"/>
        <w:ind w:right="129"/>
        <w:jc w:val="both"/>
        <w:rPr>
          <w:rFonts w:ascii="Times New Roman" w:hAnsi="Times New Roman" w:cs="Times New Roman"/>
          <w:sz w:val="28"/>
          <w:szCs w:val="28"/>
          <w:lang w:val="en-US"/>
        </w:rPr>
      </w:pPr>
    </w:p>
    <w:p w:rsidR="00B14E85" w:rsidRDefault="00B14E85" w:rsidP="00733D22">
      <w:pPr>
        <w:spacing w:after="0" w:line="240" w:lineRule="auto"/>
        <w:ind w:right="129"/>
        <w:jc w:val="both"/>
        <w:rPr>
          <w:rFonts w:ascii="Times New Roman" w:hAnsi="Times New Roman" w:cs="Times New Roman"/>
          <w:sz w:val="28"/>
          <w:szCs w:val="28"/>
          <w:lang w:val="en-US"/>
        </w:rPr>
      </w:pPr>
    </w:p>
    <w:p w:rsidR="00B14E85" w:rsidRDefault="00B14E85" w:rsidP="00733D22">
      <w:pPr>
        <w:spacing w:after="0" w:line="240" w:lineRule="auto"/>
        <w:ind w:right="129"/>
        <w:jc w:val="both"/>
        <w:rPr>
          <w:rFonts w:ascii="Times New Roman" w:hAnsi="Times New Roman" w:cs="Times New Roman"/>
          <w:sz w:val="28"/>
          <w:szCs w:val="28"/>
          <w:lang w:val="en-US"/>
        </w:rPr>
      </w:pPr>
    </w:p>
    <w:p w:rsidR="00B14E85" w:rsidRDefault="00B14E85" w:rsidP="00733D22">
      <w:pPr>
        <w:spacing w:after="0" w:line="240" w:lineRule="auto"/>
        <w:ind w:right="129"/>
        <w:jc w:val="both"/>
        <w:rPr>
          <w:rFonts w:ascii="Times New Roman" w:hAnsi="Times New Roman" w:cs="Times New Roman"/>
          <w:sz w:val="28"/>
          <w:szCs w:val="28"/>
          <w:lang w:val="en-US"/>
        </w:rPr>
      </w:pPr>
    </w:p>
    <w:p w:rsidR="00B14E85" w:rsidRPr="00B14E85" w:rsidRDefault="00B14E85" w:rsidP="00733D22">
      <w:pPr>
        <w:spacing w:after="0" w:line="240" w:lineRule="auto"/>
        <w:ind w:right="129"/>
        <w:jc w:val="both"/>
        <w:rPr>
          <w:rFonts w:ascii="Times New Roman" w:hAnsi="Times New Roman" w:cs="Times New Roman"/>
          <w:sz w:val="28"/>
          <w:szCs w:val="28"/>
          <w:lang w:val="en-US"/>
        </w:rPr>
      </w:pPr>
    </w:p>
    <w:p w:rsidR="00611D9B" w:rsidRDefault="00611D9B" w:rsidP="00611D9B">
      <w:pPr>
        <w:pStyle w:val="a5"/>
        <w:spacing w:after="0" w:line="240" w:lineRule="auto"/>
        <w:ind w:left="993" w:right="129" w:firstLine="425"/>
        <w:jc w:val="both"/>
        <w:rPr>
          <w:rFonts w:ascii="Times New Roman" w:hAnsi="Times New Roman" w:cs="Times New Roman"/>
          <w:sz w:val="28"/>
          <w:szCs w:val="28"/>
        </w:rPr>
      </w:pPr>
    </w:p>
    <w:p w:rsidR="00611D9B" w:rsidRDefault="00611D9B" w:rsidP="00611D9B">
      <w:pPr>
        <w:pStyle w:val="a5"/>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lastRenderedPageBreak/>
        <w:t>Устойчивый интерес к занятиям поддерживается тем, что эта работа проводится систематически. На занятиях должны возникать маленькие и доступные для понимания детей вопросы, загадки, создаваться атмосфера, возбуждающая активную мысль учащихся. Во всем новом должны быть определенные элементы старого, известного детям. Только при условии установления связи нового со старым возможны проявления сообразительности догадки. Математический материал предлагается в соответствии со знаниями и умениями учащихся.</w:t>
      </w:r>
    </w:p>
    <w:p w:rsidR="00611D9B" w:rsidRDefault="00611D9B" w:rsidP="00611D9B">
      <w:pPr>
        <w:pStyle w:val="a5"/>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xml:space="preserve">          Особенностью курса являются занимательность предлагаемого материала либо по содержанию, либо по форме, более свободное выражение своих чувств младшими школьниками во время работы, более широкое использование игровых форм проведения занятий и элементов соревнования на них. Атмосфера легкого юмора создается путем включения в ситуацию задач – рассказов, заданий героев веселых детских сказок, задач – шуток, инсценировок.</w:t>
      </w:r>
    </w:p>
    <w:p w:rsidR="00611D9B" w:rsidRDefault="00611D9B" w:rsidP="00611D9B">
      <w:pPr>
        <w:pStyle w:val="a5"/>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xml:space="preserve">           «Математические странички» дают возможность глубже понять роль математики в жизни. Они отвечают на вопросы кем? Когда?</w:t>
      </w:r>
    </w:p>
    <w:p w:rsidR="00611D9B" w:rsidRDefault="00611D9B" w:rsidP="00611D9B">
      <w:pPr>
        <w:pStyle w:val="a5"/>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xml:space="preserve">            Странички из истории позволяют побывать на стойбищах первобытных людей и на островах Океании, заглянуть в Древний Египет и Вавилон, узнать о </w:t>
      </w:r>
      <w:proofErr w:type="spellStart"/>
      <w:r>
        <w:rPr>
          <w:rFonts w:ascii="Times New Roman" w:hAnsi="Times New Roman" w:cs="Times New Roman"/>
          <w:sz w:val="28"/>
          <w:szCs w:val="28"/>
        </w:rPr>
        <w:t>Кирике</w:t>
      </w:r>
      <w:proofErr w:type="spellEnd"/>
      <w:r>
        <w:rPr>
          <w:rFonts w:ascii="Times New Roman" w:hAnsi="Times New Roman" w:cs="Times New Roman"/>
          <w:sz w:val="28"/>
          <w:szCs w:val="28"/>
        </w:rPr>
        <w:t xml:space="preserve"> Новгородце, написавшем первую книгу про математику в Древней Руси, как и </w:t>
      </w:r>
      <w:proofErr w:type="gramStart"/>
      <w:r>
        <w:rPr>
          <w:rFonts w:ascii="Times New Roman" w:hAnsi="Times New Roman" w:cs="Times New Roman"/>
          <w:sz w:val="28"/>
          <w:szCs w:val="28"/>
        </w:rPr>
        <w:t>где</w:t>
      </w:r>
      <w:proofErr w:type="gramEnd"/>
      <w:r>
        <w:rPr>
          <w:rFonts w:ascii="Times New Roman" w:hAnsi="Times New Roman" w:cs="Times New Roman"/>
          <w:sz w:val="28"/>
          <w:szCs w:val="28"/>
        </w:rPr>
        <w:t xml:space="preserve"> возникла геометрия  и почему так называется эта наука.</w:t>
      </w:r>
    </w:p>
    <w:p w:rsidR="00611D9B" w:rsidRDefault="00611D9B" w:rsidP="00611D9B">
      <w:pPr>
        <w:pStyle w:val="a5"/>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 xml:space="preserve">            На занятиях развивающей геометрии работа строится по трем направлениям:</w:t>
      </w:r>
    </w:p>
    <w:p w:rsidR="00611D9B" w:rsidRDefault="00611D9B" w:rsidP="00611D9B">
      <w:pPr>
        <w:pStyle w:val="a5"/>
        <w:numPr>
          <w:ilvl w:val="0"/>
          <w:numId w:val="11"/>
        </w:num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Выделение объекта на фоне. Задания типа: раскрась рисунок так, чтобы возможно было отличить объект и фон. Дети называют пары объектов, один из которых можно рассмотреть как фон, другой – как объект наблюдения.</w:t>
      </w:r>
    </w:p>
    <w:p w:rsidR="00611D9B" w:rsidRDefault="00611D9B" w:rsidP="00611D9B">
      <w:pPr>
        <w:pStyle w:val="a5"/>
        <w:numPr>
          <w:ilvl w:val="0"/>
          <w:numId w:val="11"/>
        </w:num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Создание полного образа. Задания типа: Незнайка обиделся на своих друзей, которые высмеяли его рисунки. Вот что от них осталось. Догадайся, что на них могло быть изображено. Дети восстанавливают рисунки.</w:t>
      </w:r>
    </w:p>
    <w:p w:rsidR="00611D9B" w:rsidRDefault="00611D9B" w:rsidP="00611D9B">
      <w:pPr>
        <w:pStyle w:val="a5"/>
        <w:numPr>
          <w:ilvl w:val="0"/>
          <w:numId w:val="11"/>
        </w:num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Оперирование образами. Задания типа: вылепи из пластилина…, попробуй нарисовать так, как он выглядит с разных сторон; положи перед собой кирпичик и нарисуй его, как если бы ты стал художником, конструктором.</w:t>
      </w:r>
    </w:p>
    <w:p w:rsidR="00611D9B" w:rsidRPr="00636243" w:rsidRDefault="00611D9B" w:rsidP="00611D9B">
      <w:pPr>
        <w:spacing w:after="0" w:line="240" w:lineRule="auto"/>
        <w:ind w:left="993" w:right="129"/>
        <w:jc w:val="both"/>
        <w:rPr>
          <w:rFonts w:ascii="Times New Roman" w:hAnsi="Times New Roman" w:cs="Times New Roman"/>
          <w:sz w:val="28"/>
          <w:szCs w:val="28"/>
        </w:rPr>
      </w:pPr>
      <w:r>
        <w:rPr>
          <w:rFonts w:ascii="Times New Roman" w:hAnsi="Times New Roman" w:cs="Times New Roman"/>
          <w:sz w:val="28"/>
          <w:szCs w:val="28"/>
        </w:rPr>
        <w:t>Заканчивать занятия полезно в тот момент, когда дети готовы с увлечением повторять игру, отгадывать загадки, ребусы и т. д. эти сохранившиеся желания служат «зарядом интереса» к последующим занятиям.</w:t>
      </w:r>
    </w:p>
    <w:p w:rsidR="00B14E85" w:rsidRPr="00636243" w:rsidRDefault="00B14E85" w:rsidP="00611D9B">
      <w:pPr>
        <w:spacing w:after="0" w:line="240" w:lineRule="auto"/>
        <w:ind w:left="993" w:right="129"/>
        <w:jc w:val="both"/>
        <w:rPr>
          <w:rFonts w:ascii="Times New Roman" w:hAnsi="Times New Roman" w:cs="Times New Roman"/>
          <w:sz w:val="28"/>
          <w:szCs w:val="28"/>
        </w:rPr>
      </w:pPr>
    </w:p>
    <w:p w:rsidR="00611D9B" w:rsidRDefault="00611D9B" w:rsidP="00611D9B">
      <w:pPr>
        <w:spacing w:after="0" w:line="240" w:lineRule="auto"/>
        <w:ind w:left="993" w:right="129"/>
        <w:rPr>
          <w:rFonts w:ascii="Times New Roman" w:hAnsi="Times New Roman" w:cs="Times New Roman"/>
          <w:sz w:val="28"/>
          <w:szCs w:val="28"/>
        </w:rPr>
      </w:pPr>
    </w:p>
    <w:p w:rsidR="00611D9B" w:rsidRDefault="00611D9B" w:rsidP="00611D9B">
      <w:pPr>
        <w:spacing w:after="0" w:line="240" w:lineRule="auto"/>
        <w:ind w:left="993" w:right="129" w:firstLine="425"/>
        <w:jc w:val="both"/>
        <w:rPr>
          <w:rFonts w:ascii="Times New Roman" w:hAnsi="Times New Roman" w:cs="Times New Roman"/>
          <w:b/>
          <w:bCs/>
          <w:sz w:val="28"/>
          <w:szCs w:val="28"/>
        </w:rPr>
      </w:pPr>
      <w:r>
        <w:rPr>
          <w:rFonts w:ascii="Times New Roman" w:hAnsi="Times New Roman" w:cs="Times New Roman"/>
          <w:b/>
          <w:bCs/>
          <w:sz w:val="28"/>
          <w:szCs w:val="28"/>
        </w:rPr>
        <w:lastRenderedPageBreak/>
        <w:t>Курс ориентационный:</w:t>
      </w:r>
    </w:p>
    <w:p w:rsidR="00611D9B" w:rsidRDefault="00611D9B" w:rsidP="00611D9B">
      <w:pPr>
        <w:spacing w:after="0" w:line="240" w:lineRule="auto"/>
        <w:ind w:left="993" w:right="129" w:firstLine="425"/>
        <w:jc w:val="both"/>
        <w:rPr>
          <w:rFonts w:ascii="Times New Roman" w:hAnsi="Times New Roman" w:cs="Times New Roman"/>
          <w:sz w:val="28"/>
          <w:szCs w:val="28"/>
        </w:rPr>
      </w:pPr>
      <w:r>
        <w:rPr>
          <w:rFonts w:ascii="Times New Roman" w:hAnsi="Times New Roman" w:cs="Times New Roman"/>
          <w:sz w:val="28"/>
          <w:szCs w:val="28"/>
        </w:rPr>
        <w:t>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w:t>
      </w:r>
    </w:p>
    <w:p w:rsidR="00611D9B" w:rsidRDefault="00611D9B" w:rsidP="00611D9B">
      <w:pPr>
        <w:spacing w:after="0" w:line="240" w:lineRule="auto"/>
        <w:ind w:left="993" w:right="129" w:firstLine="425"/>
        <w:jc w:val="both"/>
        <w:rPr>
          <w:rFonts w:ascii="Times New Roman" w:hAnsi="Times New Roman" w:cs="Times New Roman"/>
          <w:sz w:val="28"/>
          <w:szCs w:val="28"/>
        </w:rPr>
      </w:pPr>
    </w:p>
    <w:p w:rsidR="00611D9B" w:rsidRDefault="00611D9B" w:rsidP="00611D9B">
      <w:pPr>
        <w:spacing w:after="0" w:line="240" w:lineRule="auto"/>
        <w:ind w:left="993" w:right="129" w:firstLine="425"/>
        <w:jc w:val="both"/>
        <w:rPr>
          <w:rFonts w:ascii="Times New Roman" w:hAnsi="Times New Roman" w:cs="Times New Roman"/>
          <w:sz w:val="28"/>
          <w:szCs w:val="28"/>
        </w:rPr>
      </w:pPr>
    </w:p>
    <w:p w:rsidR="00611D9B" w:rsidRDefault="00611D9B" w:rsidP="00611D9B">
      <w:pPr>
        <w:spacing w:after="0" w:line="240" w:lineRule="auto"/>
        <w:ind w:left="993" w:right="129" w:firstLine="425"/>
        <w:jc w:val="both"/>
        <w:rPr>
          <w:rFonts w:ascii="Times New Roman" w:hAnsi="Times New Roman" w:cs="Times New Roman"/>
          <w:sz w:val="28"/>
          <w:szCs w:val="28"/>
        </w:rPr>
      </w:pPr>
    </w:p>
    <w:p w:rsidR="00611D9B" w:rsidRDefault="00611D9B" w:rsidP="00611D9B">
      <w:pPr>
        <w:spacing w:after="0" w:line="240" w:lineRule="auto"/>
        <w:ind w:left="993" w:right="129" w:firstLine="425"/>
        <w:jc w:val="both"/>
        <w:rPr>
          <w:rFonts w:ascii="Times New Roman" w:hAnsi="Times New Roman" w:cs="Times New Roman"/>
          <w:sz w:val="28"/>
          <w:szCs w:val="28"/>
        </w:rPr>
      </w:pPr>
    </w:p>
    <w:p w:rsidR="00611D9B" w:rsidRDefault="00611D9B" w:rsidP="00611D9B">
      <w:pPr>
        <w:spacing w:after="0" w:line="240" w:lineRule="auto"/>
        <w:ind w:left="993" w:right="129" w:firstLine="425"/>
        <w:jc w:val="both"/>
        <w:rPr>
          <w:rFonts w:ascii="Times New Roman" w:hAnsi="Times New Roman" w:cs="Times New Roman"/>
          <w:sz w:val="28"/>
          <w:szCs w:val="28"/>
        </w:rPr>
      </w:pPr>
    </w:p>
    <w:sectPr w:rsidR="00611D9B" w:rsidSect="00824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1FCE"/>
    <w:multiLevelType w:val="hybridMultilevel"/>
    <w:tmpl w:val="CFBE29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B8631A"/>
    <w:multiLevelType w:val="hybridMultilevel"/>
    <w:tmpl w:val="AABA1B54"/>
    <w:lvl w:ilvl="0" w:tplc="BF3E24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2AE7EF1"/>
    <w:multiLevelType w:val="hybridMultilevel"/>
    <w:tmpl w:val="672699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601E2B"/>
    <w:multiLevelType w:val="hybridMultilevel"/>
    <w:tmpl w:val="FD7874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D231D2"/>
    <w:multiLevelType w:val="hybridMultilevel"/>
    <w:tmpl w:val="1A5C7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E876789"/>
    <w:multiLevelType w:val="hybridMultilevel"/>
    <w:tmpl w:val="5A40AE0A"/>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B926E8"/>
    <w:multiLevelType w:val="hybridMultilevel"/>
    <w:tmpl w:val="999678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8963947"/>
    <w:multiLevelType w:val="hybridMultilevel"/>
    <w:tmpl w:val="492C86F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9233DD4"/>
    <w:multiLevelType w:val="hybridMultilevel"/>
    <w:tmpl w:val="55B8E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DB2170A"/>
    <w:multiLevelType w:val="hybridMultilevel"/>
    <w:tmpl w:val="10F867D2"/>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1F7717A"/>
    <w:multiLevelType w:val="hybridMultilevel"/>
    <w:tmpl w:val="5688FC3E"/>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3944C7E"/>
    <w:multiLevelType w:val="hybridMultilevel"/>
    <w:tmpl w:val="7B04E462"/>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328"/>
    <w:rsid w:val="000230C7"/>
    <w:rsid w:val="000707B1"/>
    <w:rsid w:val="000D69C0"/>
    <w:rsid w:val="00144328"/>
    <w:rsid w:val="001623A8"/>
    <w:rsid w:val="001B43D7"/>
    <w:rsid w:val="00237960"/>
    <w:rsid w:val="00283EE5"/>
    <w:rsid w:val="002D7CEF"/>
    <w:rsid w:val="00446590"/>
    <w:rsid w:val="004A7527"/>
    <w:rsid w:val="00520EE2"/>
    <w:rsid w:val="005261A8"/>
    <w:rsid w:val="005C463E"/>
    <w:rsid w:val="00611D9B"/>
    <w:rsid w:val="00636243"/>
    <w:rsid w:val="006478D8"/>
    <w:rsid w:val="00733D22"/>
    <w:rsid w:val="00737A29"/>
    <w:rsid w:val="00777CAD"/>
    <w:rsid w:val="007A3B8B"/>
    <w:rsid w:val="007E1066"/>
    <w:rsid w:val="0082433D"/>
    <w:rsid w:val="0083712B"/>
    <w:rsid w:val="00862DBF"/>
    <w:rsid w:val="008F726B"/>
    <w:rsid w:val="009E65E5"/>
    <w:rsid w:val="00B14E85"/>
    <w:rsid w:val="00B745CB"/>
    <w:rsid w:val="00C5310B"/>
    <w:rsid w:val="00D552F9"/>
    <w:rsid w:val="00D60769"/>
    <w:rsid w:val="00D61629"/>
    <w:rsid w:val="00D75356"/>
    <w:rsid w:val="00D81D4E"/>
    <w:rsid w:val="00DE0D09"/>
    <w:rsid w:val="00DF7D29"/>
    <w:rsid w:val="00E04AE2"/>
    <w:rsid w:val="00E22EB2"/>
    <w:rsid w:val="00E44F9E"/>
    <w:rsid w:val="00F35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2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4328"/>
    <w:rPr>
      <w:color w:val="3348EB"/>
      <w:u w:val="single"/>
    </w:rPr>
  </w:style>
  <w:style w:type="paragraph" w:styleId="a4">
    <w:name w:val="Normal (Web)"/>
    <w:basedOn w:val="a"/>
    <w:semiHidden/>
    <w:unhideWhenUsed/>
    <w:rsid w:val="00144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44328"/>
    <w:pPr>
      <w:ind w:left="720"/>
    </w:pPr>
  </w:style>
  <w:style w:type="paragraph" w:customStyle="1" w:styleId="Style4">
    <w:name w:val="Style4"/>
    <w:basedOn w:val="a"/>
    <w:uiPriority w:val="99"/>
    <w:rsid w:val="000D69C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styleId="a6">
    <w:name w:val="Body Text"/>
    <w:basedOn w:val="a"/>
    <w:link w:val="a7"/>
    <w:semiHidden/>
    <w:unhideWhenUsed/>
    <w:rsid w:val="00611D9B"/>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611D9B"/>
    <w:rPr>
      <w:rFonts w:ascii="Times New Roman" w:eastAsia="Times New Roman" w:hAnsi="Times New Roman" w:cs="Times New Roman"/>
      <w:sz w:val="24"/>
      <w:szCs w:val="24"/>
      <w:lang w:eastAsia="ar-SA"/>
    </w:rPr>
  </w:style>
  <w:style w:type="paragraph" w:customStyle="1" w:styleId="Style3">
    <w:name w:val="Style3"/>
    <w:basedOn w:val="a"/>
    <w:uiPriority w:val="99"/>
    <w:rsid w:val="002379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
    <w:uiPriority w:val="99"/>
    <w:rsid w:val="002379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2379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1">
    <w:name w:val="Style11"/>
    <w:basedOn w:val="a"/>
    <w:uiPriority w:val="99"/>
    <w:rsid w:val="002379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2">
    <w:name w:val="Style12"/>
    <w:basedOn w:val="a"/>
    <w:uiPriority w:val="99"/>
    <w:rsid w:val="002379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
    <w:uiPriority w:val="99"/>
    <w:rsid w:val="002379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9">
    <w:name w:val="Style19"/>
    <w:basedOn w:val="a"/>
    <w:uiPriority w:val="99"/>
    <w:rsid w:val="002379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
    <w:uiPriority w:val="99"/>
    <w:rsid w:val="0023796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5">
    <w:name w:val="Font Style25"/>
    <w:uiPriority w:val="99"/>
    <w:rsid w:val="00237960"/>
    <w:rPr>
      <w:rFonts w:ascii="Times New Roman" w:hAnsi="Times New Roman" w:cs="Times New Roman" w:hint="default"/>
      <w:sz w:val="26"/>
      <w:szCs w:val="26"/>
    </w:rPr>
  </w:style>
  <w:style w:type="character" w:customStyle="1" w:styleId="FontStyle26">
    <w:name w:val="Font Style26"/>
    <w:uiPriority w:val="99"/>
    <w:rsid w:val="00237960"/>
    <w:rPr>
      <w:rFonts w:ascii="Times New Roman" w:hAnsi="Times New Roman" w:cs="Times New Roman" w:hint="default"/>
      <w:b/>
      <w:bCs/>
      <w:i/>
      <w:iCs/>
      <w:sz w:val="26"/>
      <w:szCs w:val="26"/>
    </w:rPr>
  </w:style>
  <w:style w:type="character" w:customStyle="1" w:styleId="FontStyle27">
    <w:name w:val="Font Style27"/>
    <w:uiPriority w:val="99"/>
    <w:rsid w:val="00237960"/>
    <w:rPr>
      <w:rFonts w:ascii="Times New Roman" w:hAnsi="Times New Roman" w:cs="Times New Roman" w:hint="default"/>
      <w:i/>
      <w:iCs/>
      <w:sz w:val="26"/>
      <w:szCs w:val="26"/>
    </w:rPr>
  </w:style>
  <w:style w:type="character" w:customStyle="1" w:styleId="FontStyle28">
    <w:name w:val="Font Style28"/>
    <w:uiPriority w:val="99"/>
    <w:rsid w:val="00237960"/>
    <w:rPr>
      <w:rFonts w:ascii="Courier New" w:hAnsi="Courier New" w:cs="Courier New" w:hint="default"/>
      <w:sz w:val="34"/>
      <w:szCs w:val="34"/>
    </w:rPr>
  </w:style>
  <w:style w:type="character" w:customStyle="1" w:styleId="FontStyle29">
    <w:name w:val="Font Style29"/>
    <w:uiPriority w:val="99"/>
    <w:rsid w:val="00237960"/>
    <w:rPr>
      <w:rFonts w:ascii="Times New Roman" w:hAnsi="Times New Roman" w:cs="Times New Roman" w:hint="default"/>
      <w:sz w:val="32"/>
      <w:szCs w:val="32"/>
    </w:rPr>
  </w:style>
  <w:style w:type="character" w:customStyle="1" w:styleId="FontStyle30">
    <w:name w:val="Font Style30"/>
    <w:uiPriority w:val="99"/>
    <w:rsid w:val="00237960"/>
    <w:rPr>
      <w:rFonts w:ascii="Times New Roman" w:hAnsi="Times New Roman" w:cs="Times New Roman" w:hint="default"/>
      <w:sz w:val="18"/>
      <w:szCs w:val="18"/>
    </w:rPr>
  </w:style>
  <w:style w:type="character" w:customStyle="1" w:styleId="FontStyle31">
    <w:name w:val="Font Style31"/>
    <w:uiPriority w:val="99"/>
    <w:rsid w:val="00237960"/>
    <w:rPr>
      <w:rFonts w:ascii="Times New Roman" w:hAnsi="Times New Roman" w:cs="Times New Roman" w:hint="default"/>
      <w:sz w:val="28"/>
      <w:szCs w:val="28"/>
    </w:rPr>
  </w:style>
  <w:style w:type="character" w:customStyle="1" w:styleId="FontStyle35">
    <w:name w:val="Font Style35"/>
    <w:uiPriority w:val="99"/>
    <w:rsid w:val="00237960"/>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40636635">
      <w:bodyDiv w:val="1"/>
      <w:marLeft w:val="0"/>
      <w:marRight w:val="0"/>
      <w:marTop w:val="0"/>
      <w:marBottom w:val="0"/>
      <w:divBdr>
        <w:top w:val="none" w:sz="0" w:space="0" w:color="auto"/>
        <w:left w:val="none" w:sz="0" w:space="0" w:color="auto"/>
        <w:bottom w:val="none" w:sz="0" w:space="0" w:color="auto"/>
        <w:right w:val="none" w:sz="0" w:space="0" w:color="auto"/>
      </w:divBdr>
    </w:div>
    <w:div w:id="1574050709">
      <w:bodyDiv w:val="1"/>
      <w:marLeft w:val="0"/>
      <w:marRight w:val="0"/>
      <w:marTop w:val="0"/>
      <w:marBottom w:val="0"/>
      <w:divBdr>
        <w:top w:val="none" w:sz="0" w:space="0" w:color="auto"/>
        <w:left w:val="none" w:sz="0" w:space="0" w:color="auto"/>
        <w:bottom w:val="none" w:sz="0" w:space="0" w:color="auto"/>
        <w:right w:val="none" w:sz="0" w:space="0" w:color="auto"/>
      </w:divBdr>
    </w:div>
    <w:div w:id="20279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bustavsud.ru/?tid=&amp;nd=901895865&amp;prevDoc=8468431&amp;mark=000000000000000000000000000000000000000000000000025H70JB" TargetMode="External"/><Relationship Id="rId5" Type="http://schemas.openxmlformats.org/officeDocument/2006/relationships/hyperlink" Target="http://www.spbustavsud.ru/?tid=&amp;nd=901895865&amp;prevDoc=8468431&amp;mark=1R3KB5U04JSETA10NBNFS1IHUCIC00000042IQKM000T708S73VVVVU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17</Pages>
  <Words>3969</Words>
  <Characters>22628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35</cp:revision>
  <cp:lastPrinted>2014-10-01T18:40:00Z</cp:lastPrinted>
  <dcterms:created xsi:type="dcterms:W3CDTF">2014-10-01T16:27:00Z</dcterms:created>
  <dcterms:modified xsi:type="dcterms:W3CDTF">2014-10-01T18:46:00Z</dcterms:modified>
</cp:coreProperties>
</file>