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F0" w:rsidRDefault="003A35A1">
      <w:pPr>
        <w:rPr>
          <w:sz w:val="32"/>
          <w:szCs w:val="32"/>
        </w:rPr>
      </w:pPr>
      <w:r>
        <w:rPr>
          <w:sz w:val="32"/>
          <w:szCs w:val="32"/>
        </w:rPr>
        <w:t>Литература по логопедии (рекомендую).</w:t>
      </w:r>
    </w:p>
    <w:p w:rsidR="003A35A1" w:rsidRDefault="00A15C66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Л. Г. </w:t>
      </w:r>
      <w:proofErr w:type="spellStart"/>
      <w:r>
        <w:rPr>
          <w:sz w:val="32"/>
          <w:szCs w:val="32"/>
        </w:rPr>
        <w:t>Кобзарева</w:t>
      </w:r>
      <w:proofErr w:type="spellEnd"/>
      <w:r>
        <w:rPr>
          <w:sz w:val="32"/>
          <w:szCs w:val="32"/>
        </w:rPr>
        <w:t>, Т. И. Кузьмина</w:t>
      </w:r>
      <w:r w:rsidR="003A35A1">
        <w:rPr>
          <w:sz w:val="32"/>
          <w:szCs w:val="32"/>
        </w:rPr>
        <w:t xml:space="preserve"> «Ранняя диагностика нарушения чтения и его коррекция» (практическое пособие) 2001г.</w:t>
      </w:r>
    </w:p>
    <w:p w:rsidR="003A35A1" w:rsidRDefault="003A35A1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Е. В. Мазанова. Альбом 1,2. «Упражнения по коррекции </w:t>
      </w:r>
      <w:proofErr w:type="spellStart"/>
      <w:r>
        <w:rPr>
          <w:sz w:val="32"/>
          <w:szCs w:val="32"/>
        </w:rPr>
        <w:t>дисграфии</w:t>
      </w:r>
      <w:proofErr w:type="spellEnd"/>
      <w:r>
        <w:rPr>
          <w:sz w:val="32"/>
          <w:szCs w:val="32"/>
        </w:rPr>
        <w:t xml:space="preserve"> языкового анализа и синтеза.</w:t>
      </w:r>
    </w:p>
    <w:p w:rsidR="003A35A1" w:rsidRDefault="003A35A1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Е. В. Мазанова. Альбом 1,2. «Упражнения по коррекции </w:t>
      </w:r>
      <w:proofErr w:type="spellStart"/>
      <w:r>
        <w:rPr>
          <w:sz w:val="32"/>
          <w:szCs w:val="32"/>
        </w:rPr>
        <w:t>аграмматической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дисграфии</w:t>
      </w:r>
      <w:proofErr w:type="spellEnd"/>
      <w:r>
        <w:rPr>
          <w:sz w:val="32"/>
          <w:szCs w:val="32"/>
        </w:rPr>
        <w:t>»</w:t>
      </w:r>
    </w:p>
    <w:p w:rsidR="003A35A1" w:rsidRDefault="003A35A1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Е. В. Мазанова. Альбом 1,2. Упражнения по коррекции оптической </w:t>
      </w:r>
      <w:proofErr w:type="spellStart"/>
      <w:r>
        <w:rPr>
          <w:sz w:val="32"/>
          <w:szCs w:val="32"/>
        </w:rPr>
        <w:t>дисграфии</w:t>
      </w:r>
      <w:proofErr w:type="spellEnd"/>
    </w:p>
    <w:p w:rsidR="003A35A1" w:rsidRDefault="003A35A1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3A35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Л. М. </w:t>
      </w:r>
      <w:r w:rsidR="00A15C66">
        <w:rPr>
          <w:sz w:val="32"/>
          <w:szCs w:val="32"/>
        </w:rPr>
        <w:t>Козырева «Секреты прилагательных и тайны глаголов»</w:t>
      </w:r>
    </w:p>
    <w:p w:rsidR="00A15C66" w:rsidRDefault="00A15C66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Н. В. </w:t>
      </w:r>
      <w:proofErr w:type="spellStart"/>
      <w:r>
        <w:rPr>
          <w:sz w:val="32"/>
          <w:szCs w:val="32"/>
        </w:rPr>
        <w:t>Новоторцева</w:t>
      </w:r>
      <w:proofErr w:type="spellEnd"/>
      <w:r>
        <w:rPr>
          <w:sz w:val="32"/>
          <w:szCs w:val="32"/>
        </w:rPr>
        <w:t xml:space="preserve">. Рабочая тетрадь по развитию речи (з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′ - ц), (р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>′ - л л′), (ш – ж), (г – щ) и т.д.</w:t>
      </w:r>
    </w:p>
    <w:p w:rsidR="00A15C66" w:rsidRDefault="00A15C66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Л. М. Козырева «Свистящие и шипящие и самые звонкие».</w:t>
      </w:r>
    </w:p>
    <w:p w:rsidR="00A15C66" w:rsidRDefault="00A15C66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Л. М. Козырева</w:t>
      </w:r>
      <w:r>
        <w:rPr>
          <w:sz w:val="32"/>
          <w:szCs w:val="32"/>
        </w:rPr>
        <w:t xml:space="preserve"> « Загадки звуков, букв, слогов»</w:t>
      </w:r>
      <w:r w:rsidR="00485963">
        <w:rPr>
          <w:sz w:val="32"/>
          <w:szCs w:val="32"/>
        </w:rPr>
        <w:t>.</w:t>
      </w:r>
    </w:p>
    <w:p w:rsidR="00485963" w:rsidRDefault="00485963" w:rsidP="0048596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Л. М. Козырева</w:t>
      </w:r>
      <w:r>
        <w:rPr>
          <w:sz w:val="32"/>
          <w:szCs w:val="32"/>
        </w:rPr>
        <w:t xml:space="preserve"> «Путешествие в страну падежей».</w:t>
      </w:r>
    </w:p>
    <w:p w:rsidR="00485963" w:rsidRDefault="00485963" w:rsidP="00485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Pr="00485963">
        <w:rPr>
          <w:sz w:val="32"/>
          <w:szCs w:val="32"/>
        </w:rPr>
        <w:t xml:space="preserve">Ирина Лопухина « 550 занимательных упражнений по </w:t>
      </w:r>
      <w:r>
        <w:rPr>
          <w:sz w:val="32"/>
          <w:szCs w:val="32"/>
        </w:rPr>
        <w:t xml:space="preserve">    </w:t>
      </w:r>
      <w:r w:rsidRPr="00485963">
        <w:rPr>
          <w:sz w:val="32"/>
          <w:szCs w:val="32"/>
        </w:rPr>
        <w:t>развитию речи».</w:t>
      </w:r>
    </w:p>
    <w:p w:rsidR="00485963" w:rsidRDefault="00485963" w:rsidP="00485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Р. </w:t>
      </w:r>
      <w:proofErr w:type="spellStart"/>
      <w:r>
        <w:rPr>
          <w:sz w:val="32"/>
          <w:szCs w:val="32"/>
        </w:rPr>
        <w:t>Залмаева</w:t>
      </w:r>
      <w:proofErr w:type="spellEnd"/>
      <w:r>
        <w:rPr>
          <w:sz w:val="32"/>
          <w:szCs w:val="32"/>
        </w:rPr>
        <w:t xml:space="preserve"> « Сам себе логопед» (артикуляционная      </w:t>
      </w:r>
      <w:bookmarkStart w:id="0" w:name="_GoBack"/>
      <w:bookmarkEnd w:id="0"/>
      <w:r>
        <w:rPr>
          <w:sz w:val="32"/>
          <w:szCs w:val="32"/>
        </w:rPr>
        <w:t>гимнастика), формирование правильного звукопроизношения.</w:t>
      </w:r>
    </w:p>
    <w:p w:rsidR="00485963" w:rsidRDefault="00485963" w:rsidP="00485963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Л. Г. Парамонова «Упражнения для развития речи».</w:t>
      </w:r>
    </w:p>
    <w:p w:rsidR="00485963" w:rsidRPr="00485963" w:rsidRDefault="00485963" w:rsidP="00485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О. В. </w:t>
      </w:r>
      <w:proofErr w:type="spellStart"/>
      <w:r>
        <w:rPr>
          <w:sz w:val="32"/>
          <w:szCs w:val="32"/>
        </w:rPr>
        <w:t>Узорова</w:t>
      </w:r>
      <w:proofErr w:type="spellEnd"/>
      <w:r>
        <w:rPr>
          <w:sz w:val="32"/>
          <w:szCs w:val="32"/>
        </w:rPr>
        <w:t xml:space="preserve">, Е. А. </w:t>
      </w:r>
      <w:proofErr w:type="spellStart"/>
      <w:r>
        <w:rPr>
          <w:sz w:val="32"/>
          <w:szCs w:val="32"/>
        </w:rPr>
        <w:t>Недидова</w:t>
      </w:r>
      <w:proofErr w:type="spellEnd"/>
      <w:r>
        <w:rPr>
          <w:sz w:val="32"/>
          <w:szCs w:val="32"/>
        </w:rPr>
        <w:t xml:space="preserve"> « Справочное пособие по русскому языку» 1 – 3 класс.</w:t>
      </w:r>
    </w:p>
    <w:p w:rsidR="00485963" w:rsidRPr="003A35A1" w:rsidRDefault="00485963" w:rsidP="00485963">
      <w:pPr>
        <w:pStyle w:val="a3"/>
        <w:rPr>
          <w:sz w:val="32"/>
          <w:szCs w:val="32"/>
        </w:rPr>
      </w:pPr>
    </w:p>
    <w:sectPr w:rsidR="00485963" w:rsidRPr="003A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DA0"/>
    <w:multiLevelType w:val="hybridMultilevel"/>
    <w:tmpl w:val="6A86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3A35A1"/>
    <w:rsid w:val="00485963"/>
    <w:rsid w:val="007B5EEF"/>
    <w:rsid w:val="009324F0"/>
    <w:rsid w:val="00A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5C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A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5C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D8F-93C2-4DE6-A881-C18EC85F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2014-02-27T10:20:00Z</dcterms:created>
  <dcterms:modified xsi:type="dcterms:W3CDTF">2014-02-27T10:49:00Z</dcterms:modified>
</cp:coreProperties>
</file>