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E" w:rsidRDefault="008645FE" w:rsidP="008645FE">
      <w:pPr>
        <w:pStyle w:val="3"/>
        <w:shd w:val="clear" w:color="auto" w:fill="FFFFFF"/>
        <w:spacing w:beforeAutospacing="0" w:afterAutospacing="0" w:line="213" w:lineRule="atLeast"/>
        <w:rPr>
          <w:rFonts w:ascii="Helvetica" w:hAnsi="Helvetica" w:cs="Helvetica"/>
          <w:color w:val="199043"/>
          <w:sz w:val="18"/>
          <w:szCs w:val="18"/>
        </w:rPr>
      </w:pP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Класс: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>
        <w:rPr>
          <w:rStyle w:val="a5"/>
          <w:rFonts w:ascii="Helvetica" w:hAnsi="Helvetica" w:cs="Helvetica"/>
          <w:color w:val="333333"/>
          <w:sz w:val="16"/>
          <w:szCs w:val="16"/>
        </w:rPr>
        <w:t>1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Раздел: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>
        <w:rPr>
          <w:rFonts w:ascii="Helvetica" w:hAnsi="Helvetica" w:cs="Helvetica"/>
          <w:color w:val="333333"/>
          <w:sz w:val="16"/>
          <w:szCs w:val="16"/>
        </w:rPr>
        <w:t>«Арифметические действия»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Умение: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>
        <w:rPr>
          <w:rFonts w:ascii="Helvetica" w:hAnsi="Helvetica" w:cs="Helvetica"/>
          <w:color w:val="333333"/>
          <w:sz w:val="16"/>
          <w:szCs w:val="16"/>
        </w:rPr>
        <w:t>выполнять устно сложение,  умножение однозначных чисел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Компетентность: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самоорганизационная</w:t>
      </w:r>
      <w:proofErr w:type="spellEnd"/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Аспект: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>
        <w:rPr>
          <w:rFonts w:ascii="Helvetica" w:hAnsi="Helvetica" w:cs="Helvetica"/>
          <w:color w:val="333333"/>
          <w:sz w:val="16"/>
          <w:szCs w:val="16"/>
        </w:rPr>
        <w:t>идентификация проблемы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Уровень: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>
        <w:rPr>
          <w:rFonts w:ascii="Helvetica" w:hAnsi="Helvetica" w:cs="Helvetica"/>
          <w:color w:val="333333"/>
          <w:sz w:val="16"/>
          <w:szCs w:val="16"/>
        </w:rPr>
        <w:t>I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Источник: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</w:t>
      </w:r>
      <w:r>
        <w:rPr>
          <w:rFonts w:ascii="Helvetica" w:hAnsi="Helvetica" w:cs="Helvetica"/>
          <w:color w:val="333333"/>
          <w:sz w:val="16"/>
          <w:szCs w:val="16"/>
        </w:rPr>
        <w:t>справка, текст задания</w:t>
      </w:r>
    </w:p>
    <w:p w:rsidR="008645FE" w:rsidRP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b/>
          <w:i/>
          <w:color w:val="333333"/>
          <w:sz w:val="16"/>
          <w:szCs w:val="16"/>
        </w:rPr>
      </w:pPr>
      <w:r w:rsidRPr="008645FE">
        <w:rPr>
          <w:rFonts w:ascii="Helvetica" w:hAnsi="Helvetica" w:cs="Helvetica"/>
          <w:b/>
          <w:i/>
          <w:color w:val="333333"/>
          <w:sz w:val="16"/>
          <w:szCs w:val="16"/>
        </w:rPr>
        <w:t>Справка</w:t>
      </w:r>
      <w:r>
        <w:rPr>
          <w:rFonts w:ascii="Helvetica" w:hAnsi="Helvetica" w:cs="Helvetica"/>
          <w:b/>
          <w:i/>
          <w:color w:val="333333"/>
          <w:sz w:val="16"/>
          <w:szCs w:val="16"/>
        </w:rPr>
        <w:t>: дуэт-2музыканта, октет-на 6 музыкантов больше, чем в дуэте, нонет-9 музыкантов.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Текст задания:</w:t>
      </w:r>
    </w:p>
    <w:p w:rsidR="008645FE" w:rsidRDefault="008645FE" w:rsidP="008645FE">
      <w:pPr>
        <w:pStyle w:val="a4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 w:rsidRPr="00764063">
        <w:rPr>
          <w:rStyle w:val="a3"/>
          <w:rFonts w:ascii="Helvetica" w:hAnsi="Helvetica" w:cs="Helvetica"/>
          <w:b/>
          <w:color w:val="333333"/>
          <w:sz w:val="16"/>
          <w:szCs w:val="16"/>
        </w:rPr>
        <w:t>Стимул</w:t>
      </w:r>
      <w:r>
        <w:rPr>
          <w:rStyle w:val="a3"/>
          <w:rFonts w:ascii="Helvetica" w:hAnsi="Helvetica" w:cs="Helvetica"/>
          <w:color w:val="333333"/>
          <w:sz w:val="16"/>
          <w:szCs w:val="16"/>
        </w:rPr>
        <w:t>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 Ко Дню матери дети готовили концерт.</w:t>
      </w:r>
    </w:p>
    <w:p w:rsidR="00764063" w:rsidRDefault="008645FE" w:rsidP="008645FE">
      <w:pPr>
        <w:pStyle w:val="a4"/>
        <w:shd w:val="clear" w:color="auto" w:fill="FFFFFF"/>
        <w:spacing w:before="0" w:beforeAutospacing="0" w:after="0" w:afterAutospacing="0" w:line="200" w:lineRule="atLeast"/>
        <w:rPr>
          <w:rStyle w:val="apple-converted-space"/>
          <w:rFonts w:ascii="Helvetica" w:hAnsi="Helvetica" w:cs="Helvetica"/>
          <w:color w:val="333333"/>
          <w:sz w:val="16"/>
          <w:szCs w:val="16"/>
        </w:rPr>
      </w:pPr>
      <w:r w:rsidRPr="00764063">
        <w:rPr>
          <w:rStyle w:val="a3"/>
          <w:rFonts w:ascii="Helvetica" w:hAnsi="Helvetica" w:cs="Helvetica"/>
          <w:b/>
          <w:color w:val="333333"/>
          <w:sz w:val="16"/>
          <w:szCs w:val="16"/>
        </w:rPr>
        <w:t>Задачная формулировка</w:t>
      </w:r>
      <w:r>
        <w:rPr>
          <w:rStyle w:val="a3"/>
          <w:rFonts w:ascii="Helvetica" w:hAnsi="Helvetica" w:cs="Helvetica"/>
          <w:color w:val="333333"/>
          <w:sz w:val="16"/>
          <w:szCs w:val="16"/>
        </w:rPr>
        <w:t>: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 xml:space="preserve">  В концерте приняли участие 3 дуэта, 2 октета и нонет. </w:t>
      </w:r>
    </w:p>
    <w:p w:rsidR="008645FE" w:rsidRDefault="00764063" w:rsidP="008645FE">
      <w:pPr>
        <w:pStyle w:val="a4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 w:rsidRPr="00764063">
        <w:rPr>
          <w:rStyle w:val="apple-converted-space"/>
          <w:rFonts w:ascii="Helvetica" w:hAnsi="Helvetica" w:cs="Helvetica"/>
          <w:b/>
          <w:color w:val="333333"/>
          <w:sz w:val="16"/>
          <w:szCs w:val="16"/>
        </w:rPr>
        <w:t>Задание 1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 xml:space="preserve">: </w:t>
      </w:r>
      <w:r w:rsidR="008645FE">
        <w:rPr>
          <w:rStyle w:val="apple-converted-space"/>
          <w:rFonts w:ascii="Helvetica" w:hAnsi="Helvetica" w:cs="Helvetica"/>
          <w:color w:val="333333"/>
          <w:sz w:val="16"/>
          <w:szCs w:val="16"/>
        </w:rPr>
        <w:t xml:space="preserve">Сколько детей приняли участие в концерте? </w:t>
      </w:r>
      <w:r w:rsidR="008645FE">
        <w:rPr>
          <w:rFonts w:ascii="Helvetica" w:hAnsi="Helvetica" w:cs="Helvetica"/>
          <w:color w:val="333333"/>
          <w:sz w:val="16"/>
          <w:szCs w:val="16"/>
        </w:rPr>
        <w:t xml:space="preserve"> Обведи верный ответ.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– 21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Б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– 2</w:t>
      </w:r>
      <w:r w:rsidR="00764063">
        <w:rPr>
          <w:rFonts w:ascii="Helvetica" w:hAnsi="Helvetica" w:cs="Helvetica"/>
          <w:color w:val="333333"/>
          <w:sz w:val="16"/>
          <w:szCs w:val="16"/>
        </w:rPr>
        <w:t>5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– 30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Г – 31</w:t>
      </w:r>
    </w:p>
    <w:p w:rsidR="008645FE" w:rsidRDefault="00764063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 –16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Инструмент проверки (ключ):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 балл</w:t>
      </w:r>
      <w:r w:rsidR="00764063">
        <w:rPr>
          <w:rFonts w:ascii="Helvetica" w:hAnsi="Helvetica" w:cs="Helvetica"/>
          <w:color w:val="333333"/>
          <w:sz w:val="16"/>
          <w:szCs w:val="16"/>
        </w:rPr>
        <w:t xml:space="preserve"> – </w:t>
      </w:r>
      <w:proofErr w:type="gramStart"/>
      <w:r w:rsidR="00764063">
        <w:rPr>
          <w:rFonts w:ascii="Helvetica" w:hAnsi="Helvetica" w:cs="Helvetica"/>
          <w:color w:val="333333"/>
          <w:sz w:val="16"/>
          <w:szCs w:val="16"/>
        </w:rPr>
        <w:t>Верно</w:t>
      </w:r>
      <w:proofErr w:type="gramEnd"/>
      <w:r w:rsidR="00764063">
        <w:rPr>
          <w:rFonts w:ascii="Helvetica" w:hAnsi="Helvetica" w:cs="Helvetica"/>
          <w:color w:val="333333"/>
          <w:sz w:val="16"/>
          <w:szCs w:val="16"/>
        </w:rPr>
        <w:t xml:space="preserve"> выбран вариант ответа Г</w:t>
      </w:r>
      <w:r>
        <w:rPr>
          <w:rFonts w:ascii="Helvetica" w:hAnsi="Helvetica" w:cs="Helvetica"/>
          <w:color w:val="333333"/>
          <w:sz w:val="16"/>
          <w:szCs w:val="16"/>
        </w:rPr>
        <w:t>.</w:t>
      </w:r>
    </w:p>
    <w:p w:rsidR="008645FE" w:rsidRDefault="008645FE" w:rsidP="008645FE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0 баллов – Выбраны другие варианты ответа.</w:t>
      </w:r>
    </w:p>
    <w:p w:rsidR="00764063" w:rsidRDefault="00764063" w:rsidP="00764063">
      <w:pPr>
        <w:pStyle w:val="a4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 w:rsidRPr="00764063">
        <w:rPr>
          <w:rStyle w:val="apple-converted-space"/>
          <w:rFonts w:ascii="Helvetica" w:hAnsi="Helvetica" w:cs="Helvetica"/>
          <w:b/>
          <w:color w:val="333333"/>
          <w:sz w:val="16"/>
          <w:szCs w:val="16"/>
        </w:rPr>
        <w:t>За</w:t>
      </w:r>
      <w:r>
        <w:rPr>
          <w:rStyle w:val="apple-converted-space"/>
          <w:rFonts w:ascii="Helvetica" w:hAnsi="Helvetica" w:cs="Helvetica"/>
          <w:b/>
          <w:color w:val="333333"/>
          <w:sz w:val="16"/>
          <w:szCs w:val="16"/>
        </w:rPr>
        <w:t>дание 2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 xml:space="preserve">: Сколько девочек  приняли участие в концерте, если мальчиков было 16? </w:t>
      </w:r>
      <w:r>
        <w:rPr>
          <w:rFonts w:ascii="Helvetica" w:hAnsi="Helvetica" w:cs="Helvetica"/>
          <w:color w:val="333333"/>
          <w:sz w:val="16"/>
          <w:szCs w:val="16"/>
        </w:rPr>
        <w:t xml:space="preserve">  Обведи верный ответ.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– 9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Б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– 15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– 21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Инструмент проверки (ключ):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1 балл –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Верно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выбран вариант ответа Б.</w:t>
      </w:r>
    </w:p>
    <w:p w:rsidR="00764063" w:rsidRDefault="00764063" w:rsidP="00764063">
      <w:pPr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0 баллов – Выбраны другие варианты ответа</w:t>
      </w:r>
    </w:p>
    <w:p w:rsidR="00764063" w:rsidRDefault="00764063" w:rsidP="00764063">
      <w:pPr>
        <w:pStyle w:val="a4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 w:rsidRPr="00764063">
        <w:rPr>
          <w:rStyle w:val="apple-converted-space"/>
          <w:rFonts w:ascii="Helvetica" w:hAnsi="Helvetica" w:cs="Helvetica"/>
          <w:b/>
          <w:color w:val="333333"/>
          <w:sz w:val="16"/>
          <w:szCs w:val="16"/>
        </w:rPr>
        <w:t>За</w:t>
      </w:r>
      <w:r>
        <w:rPr>
          <w:rStyle w:val="apple-converted-space"/>
          <w:rFonts w:ascii="Helvetica" w:hAnsi="Helvetica" w:cs="Helvetica"/>
          <w:b/>
          <w:color w:val="333333"/>
          <w:sz w:val="16"/>
          <w:szCs w:val="16"/>
        </w:rPr>
        <w:t>дание 3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>: На с</w:t>
      </w:r>
      <w:r w:rsidR="0042586A">
        <w:rPr>
          <w:rStyle w:val="apple-converted-space"/>
          <w:rFonts w:ascii="Helvetica" w:hAnsi="Helvetica" w:cs="Helvetica"/>
          <w:color w:val="333333"/>
          <w:sz w:val="16"/>
          <w:szCs w:val="16"/>
        </w:rPr>
        <w:t>колько музыкантов в 2 октетах меньше</w:t>
      </w:r>
      <w:proofErr w:type="gramStart"/>
      <w:r w:rsidR="0042586A">
        <w:rPr>
          <w:rStyle w:val="apple-converted-space"/>
          <w:rFonts w:ascii="Helvetica" w:hAnsi="Helvetica" w:cs="Helvetica"/>
          <w:color w:val="333333"/>
          <w:sz w:val="16"/>
          <w:szCs w:val="16"/>
        </w:rPr>
        <w:t xml:space="preserve"> ,</w:t>
      </w:r>
      <w:proofErr w:type="gramEnd"/>
      <w:r w:rsidR="0042586A">
        <w:rPr>
          <w:rStyle w:val="apple-converted-space"/>
          <w:rFonts w:ascii="Helvetica" w:hAnsi="Helvetica" w:cs="Helvetica"/>
          <w:color w:val="333333"/>
          <w:sz w:val="16"/>
          <w:szCs w:val="16"/>
        </w:rPr>
        <w:t>чем в 2 нонетах</w:t>
      </w:r>
      <w:r>
        <w:rPr>
          <w:rStyle w:val="apple-converted-space"/>
          <w:rFonts w:ascii="Helvetica" w:hAnsi="Helvetica" w:cs="Helvetica"/>
          <w:color w:val="333333"/>
          <w:sz w:val="16"/>
          <w:szCs w:val="16"/>
        </w:rPr>
        <w:t xml:space="preserve"> ? </w:t>
      </w:r>
      <w:r>
        <w:rPr>
          <w:rFonts w:ascii="Helvetica" w:hAnsi="Helvetica" w:cs="Helvetica"/>
          <w:color w:val="333333"/>
          <w:sz w:val="16"/>
          <w:szCs w:val="16"/>
        </w:rPr>
        <w:t xml:space="preserve">  Обведи верный ответ.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– 2</w:t>
      </w:r>
    </w:p>
    <w:p w:rsidR="00764063" w:rsidRDefault="0042586A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Б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– 6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– 3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3"/>
          <w:rFonts w:ascii="Helvetica" w:hAnsi="Helvetica" w:cs="Helvetica"/>
          <w:b/>
          <w:bCs/>
          <w:color w:val="333333"/>
          <w:sz w:val="16"/>
          <w:szCs w:val="16"/>
        </w:rPr>
        <w:t>Инструмент проверки (ключ):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 балл</w:t>
      </w:r>
      <w:r w:rsidR="0042586A">
        <w:rPr>
          <w:rFonts w:ascii="Helvetica" w:hAnsi="Helvetica" w:cs="Helvetica"/>
          <w:color w:val="333333"/>
          <w:sz w:val="16"/>
          <w:szCs w:val="16"/>
        </w:rPr>
        <w:t xml:space="preserve"> – </w:t>
      </w:r>
      <w:proofErr w:type="gramStart"/>
      <w:r w:rsidR="0042586A">
        <w:rPr>
          <w:rFonts w:ascii="Helvetica" w:hAnsi="Helvetica" w:cs="Helvetica"/>
          <w:color w:val="333333"/>
          <w:sz w:val="16"/>
          <w:szCs w:val="16"/>
        </w:rPr>
        <w:t>Верно</w:t>
      </w:r>
      <w:proofErr w:type="gramEnd"/>
      <w:r w:rsidR="0042586A">
        <w:rPr>
          <w:rFonts w:ascii="Helvetica" w:hAnsi="Helvetica" w:cs="Helvetica"/>
          <w:color w:val="333333"/>
          <w:sz w:val="16"/>
          <w:szCs w:val="16"/>
        </w:rPr>
        <w:t xml:space="preserve"> выбран вариант ответа А</w:t>
      </w:r>
      <w:bookmarkStart w:id="0" w:name="_GoBack"/>
      <w:bookmarkEnd w:id="0"/>
      <w:r>
        <w:rPr>
          <w:rFonts w:ascii="Helvetica" w:hAnsi="Helvetica" w:cs="Helvetica"/>
          <w:color w:val="333333"/>
          <w:sz w:val="16"/>
          <w:szCs w:val="16"/>
        </w:rPr>
        <w:t>.</w:t>
      </w:r>
    </w:p>
    <w:p w:rsidR="00764063" w:rsidRDefault="00764063" w:rsidP="00764063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0 баллов – Выбраны другие варианты ответа.</w:t>
      </w:r>
    </w:p>
    <w:p w:rsidR="00764063" w:rsidRDefault="00764063" w:rsidP="00764063">
      <w:pPr>
        <w:rPr>
          <w:rFonts w:ascii="Helvetica" w:hAnsi="Helvetica" w:cs="Helvetica"/>
          <w:color w:val="333333"/>
          <w:sz w:val="16"/>
          <w:szCs w:val="16"/>
        </w:rPr>
      </w:pPr>
    </w:p>
    <w:p w:rsidR="00764063" w:rsidRPr="00764063" w:rsidRDefault="00764063" w:rsidP="00764063"/>
    <w:sectPr w:rsidR="00764063" w:rsidRPr="00764063" w:rsidSect="0011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45FE"/>
    <w:rsid w:val="00114C8F"/>
    <w:rsid w:val="0042586A"/>
    <w:rsid w:val="00605517"/>
    <w:rsid w:val="00764063"/>
    <w:rsid w:val="008645FE"/>
    <w:rsid w:val="00E9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8F"/>
  </w:style>
  <w:style w:type="paragraph" w:styleId="3">
    <w:name w:val="heading 3"/>
    <w:basedOn w:val="a"/>
    <w:link w:val="30"/>
    <w:qFormat/>
    <w:rsid w:val="00864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5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645FE"/>
  </w:style>
  <w:style w:type="character" w:styleId="a3">
    <w:name w:val="Emphasis"/>
    <w:basedOn w:val="a0"/>
    <w:qFormat/>
    <w:rsid w:val="008645FE"/>
    <w:rPr>
      <w:i/>
      <w:iCs/>
    </w:rPr>
  </w:style>
  <w:style w:type="paragraph" w:styleId="a4">
    <w:name w:val="Normal (Web)"/>
    <w:basedOn w:val="a"/>
    <w:rsid w:val="0086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645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64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5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645FE"/>
  </w:style>
  <w:style w:type="character" w:styleId="a3">
    <w:name w:val="Emphasis"/>
    <w:basedOn w:val="a0"/>
    <w:qFormat/>
    <w:rsid w:val="008645FE"/>
    <w:rPr>
      <w:i/>
      <w:iCs/>
    </w:rPr>
  </w:style>
  <w:style w:type="paragraph" w:styleId="a4">
    <w:name w:val="Normal (Web)"/>
    <w:basedOn w:val="a"/>
    <w:rsid w:val="0086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64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2014-01-30T08:24:00Z</dcterms:created>
  <dcterms:modified xsi:type="dcterms:W3CDTF">2014-11-16T17:56:00Z</dcterms:modified>
</cp:coreProperties>
</file>