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67" w:rsidRDefault="00C63967" w:rsidP="00402147">
      <w:pPr>
        <w:rPr>
          <w:rFonts w:ascii="Times New Roman" w:hAnsi="Times New Roman" w:cs="Times New Roman"/>
          <w:b/>
          <w:sz w:val="40"/>
          <w:szCs w:val="40"/>
        </w:rPr>
      </w:pPr>
      <w:r w:rsidRPr="00241812">
        <w:rPr>
          <w:rFonts w:ascii="Times New Roman" w:hAnsi="Times New Roman" w:cs="Times New Roman"/>
          <w:b/>
          <w:sz w:val="40"/>
          <w:szCs w:val="40"/>
        </w:rPr>
        <w:t xml:space="preserve">Формирование регулятивных </w:t>
      </w:r>
      <w:r w:rsidR="00241812" w:rsidRPr="00241812">
        <w:rPr>
          <w:rFonts w:ascii="Times New Roman" w:hAnsi="Times New Roman" w:cs="Times New Roman"/>
          <w:b/>
          <w:sz w:val="40"/>
          <w:szCs w:val="40"/>
        </w:rPr>
        <w:t>универсальных учебных действий на уроках в начальной школе.</w:t>
      </w:r>
    </w:p>
    <w:p w:rsidR="00A47DD9" w:rsidRPr="00A47DD9" w:rsidRDefault="00A47DD9" w:rsidP="00A47DD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47DD9">
        <w:rPr>
          <w:rFonts w:ascii="Times New Roman" w:hAnsi="Times New Roman" w:cs="Times New Roman"/>
          <w:i/>
          <w:sz w:val="32"/>
          <w:szCs w:val="32"/>
        </w:rPr>
        <w:t xml:space="preserve">Материал подготовила учитель начальных классов МАОУ «Гимназия№2» г. Великий Новгород  </w:t>
      </w:r>
    </w:p>
    <w:p w:rsidR="0036645F" w:rsidRPr="00A47DD9" w:rsidRDefault="00A47DD9" w:rsidP="00A47DD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47DD9">
        <w:rPr>
          <w:rFonts w:ascii="Times New Roman" w:hAnsi="Times New Roman" w:cs="Times New Roman"/>
          <w:i/>
          <w:sz w:val="32"/>
          <w:szCs w:val="32"/>
        </w:rPr>
        <w:t>Аникиева</w:t>
      </w:r>
      <w:proofErr w:type="spellEnd"/>
      <w:r w:rsidRPr="00A47DD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645F">
        <w:rPr>
          <w:rFonts w:ascii="Times New Roman" w:hAnsi="Times New Roman" w:cs="Times New Roman"/>
          <w:i/>
          <w:sz w:val="32"/>
          <w:szCs w:val="32"/>
        </w:rPr>
        <w:t>Наталья Евгеньевна</w:t>
      </w:r>
    </w:p>
    <w:p w:rsidR="00A47DD9" w:rsidRDefault="00E36D4D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F5A">
        <w:rPr>
          <w:rFonts w:ascii="Times New Roman" w:hAnsi="Times New Roman" w:cs="Times New Roman"/>
          <w:sz w:val="28"/>
          <w:szCs w:val="28"/>
        </w:rPr>
        <w:t xml:space="preserve">  </w:t>
      </w:r>
      <w:r w:rsidR="00D0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EA" w:rsidRPr="00241812" w:rsidRDefault="00A47DD9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Почему именно сейчас мы во главу угла процесса обучения ставим формирование УУД, ведь образование как система передачи молодому поколению накопленных ценностей общества существует с момента появления школы как социального института? Ответ на этот вопрос очевиден. </w:t>
      </w:r>
      <w:proofErr w:type="gramStart"/>
      <w:r w:rsidR="00402147" w:rsidRPr="00241812">
        <w:rPr>
          <w:rFonts w:ascii="Times New Roman" w:hAnsi="Times New Roman" w:cs="Times New Roman"/>
          <w:sz w:val="28"/>
          <w:szCs w:val="28"/>
        </w:rPr>
        <w:t xml:space="preserve">Перемены, произошедшие в России за последние десять лет, а именно, скорость обновления системы научных знаний, возрастание информационного объема; усложнение содержания учебного материала школьного образования без должного внимания к задаче формирования учебной деятельности приводит к </w:t>
      </w:r>
      <w:proofErr w:type="spellStart"/>
      <w:r w:rsidR="00402147" w:rsidRPr="00241812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402147" w:rsidRPr="00241812">
        <w:rPr>
          <w:rFonts w:ascii="Times New Roman" w:hAnsi="Times New Roman" w:cs="Times New Roman"/>
          <w:sz w:val="28"/>
          <w:szCs w:val="28"/>
        </w:rPr>
        <w:t xml:space="preserve"> у обучающихся умения учиться.</w:t>
      </w:r>
      <w:proofErr w:type="gramEnd"/>
      <w:r w:rsidR="00402147" w:rsidRPr="00241812">
        <w:rPr>
          <w:rFonts w:ascii="Times New Roman" w:hAnsi="Times New Roman" w:cs="Times New Roman"/>
          <w:sz w:val="28"/>
          <w:szCs w:val="28"/>
        </w:rPr>
        <w:t xml:space="preserve"> Они определили новый социальный заказ общества на деятельность системы образования, способствующий изменению общей парадигмы, т.е. подхода, образования, что находит отражение в переходе: · от определения цели обучения как усвоения знаний, умений, навыков к определению цели обучения как формирования умения учиться; · от стихийности учебной деятельности ученика к ее целенаправленной организации; · от ориентации на учебно-предметное содержание школьных предметов к пониманию учебного процесса как смыслового (процесса </w:t>
      </w:r>
      <w:proofErr w:type="spellStart"/>
      <w:r w:rsidR="00402147" w:rsidRPr="00241812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="00402147" w:rsidRPr="002418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2147" w:rsidRPr="00241812">
        <w:rPr>
          <w:rFonts w:ascii="Times New Roman" w:hAnsi="Times New Roman" w:cs="Times New Roman"/>
          <w:sz w:val="28"/>
          <w:szCs w:val="28"/>
        </w:rPr>
        <w:t>смыслопорождения</w:t>
      </w:r>
      <w:proofErr w:type="spellEnd"/>
      <w:r w:rsidR="00402147" w:rsidRPr="00241812">
        <w:rPr>
          <w:rFonts w:ascii="Times New Roman" w:hAnsi="Times New Roman" w:cs="Times New Roman"/>
          <w:sz w:val="28"/>
          <w:szCs w:val="28"/>
        </w:rPr>
        <w:t>); </w:t>
      </w:r>
      <w:r w:rsidR="00402147">
        <w:t> </w:t>
      </w:r>
      <w:r w:rsidR="00402147" w:rsidRPr="00241812">
        <w:rPr>
          <w:rFonts w:ascii="Times New Roman" w:hAnsi="Times New Roman" w:cs="Times New Roman"/>
          <w:sz w:val="28"/>
          <w:szCs w:val="28"/>
        </w:rPr>
        <w:t>от индивидуальной формы усвоения знаний к признанию ведущей роли учебного сотрудничества.</w:t>
      </w:r>
    </w:p>
    <w:p w:rsidR="00402147" w:rsidRPr="00241812" w:rsidRDefault="00D078A2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F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241812">
        <w:rPr>
          <w:rFonts w:ascii="Times New Roman" w:hAnsi="Times New Roman" w:cs="Times New Roman"/>
          <w:sz w:val="28"/>
          <w:szCs w:val="28"/>
        </w:rPr>
        <w:t>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 (УУД).</w:t>
      </w:r>
    </w:p>
    <w:p w:rsidR="00402147" w:rsidRPr="00241812" w:rsidRDefault="00D078A2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F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241812">
        <w:rPr>
          <w:rFonts w:ascii="Times New Roman" w:hAnsi="Times New Roman" w:cs="Times New Roman"/>
          <w:sz w:val="28"/>
          <w:szCs w:val="28"/>
        </w:rPr>
        <w:t>Именно поэтому «Планируемые результаты» Стандартов образования (ФГОС) второго поколения определяют не тольк</w:t>
      </w:r>
      <w:r>
        <w:rPr>
          <w:rFonts w:ascii="Times New Roman" w:hAnsi="Times New Roman" w:cs="Times New Roman"/>
          <w:sz w:val="28"/>
          <w:szCs w:val="28"/>
        </w:rPr>
        <w:t xml:space="preserve">о предметные, </w:t>
      </w:r>
      <w:r w:rsidR="0024181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1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4181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личностные результаты.      </w:t>
      </w:r>
      <w:r w:rsidR="00241812"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2418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F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Умение учиться обеспечивается тем, что универсальные учебные действия как обобщенные действия открывают возможность широкой ориентации </w:t>
      </w:r>
      <w:r w:rsidR="00402147" w:rsidRPr="00241812">
        <w:rPr>
          <w:rFonts w:ascii="Times New Roman" w:hAnsi="Times New Roman" w:cs="Times New Roman"/>
          <w:sz w:val="28"/>
          <w:szCs w:val="28"/>
        </w:rPr>
        <w:lastRenderedPageBreak/>
        <w:t xml:space="preserve">учащихся, -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="00402147" w:rsidRPr="00241812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="00402147" w:rsidRPr="00241812">
        <w:rPr>
          <w:rFonts w:ascii="Times New Roman" w:hAnsi="Times New Roman" w:cs="Times New Roman"/>
          <w:sz w:val="28"/>
          <w:szCs w:val="28"/>
        </w:rPr>
        <w:t xml:space="preserve"> характеристик. </w:t>
      </w:r>
      <w:r w:rsidR="00402147" w:rsidRPr="00241812">
        <w:rPr>
          <w:rFonts w:ascii="Times New Roman" w:hAnsi="Times New Roman" w:cs="Times New Roman"/>
          <w:sz w:val="28"/>
          <w:szCs w:val="28"/>
        </w:rPr>
        <w:br/>
      </w:r>
      <w:r w:rsidR="00E36D4D">
        <w:rPr>
          <w:rFonts w:ascii="Times New Roman" w:hAnsi="Times New Roman" w:cs="Times New Roman"/>
          <w:sz w:val="28"/>
          <w:szCs w:val="28"/>
        </w:rPr>
        <w:t xml:space="preserve">  </w:t>
      </w:r>
      <w:r w:rsidR="00546F5A">
        <w:rPr>
          <w:rFonts w:ascii="Times New Roman" w:hAnsi="Times New Roman" w:cs="Times New Roman"/>
          <w:sz w:val="28"/>
          <w:szCs w:val="28"/>
        </w:rPr>
        <w:t xml:space="preserve">  </w:t>
      </w:r>
      <w:r w:rsidR="00E36D4D"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Умение учиться выступает существенным фактором повышения эффективности освоения учащимися предметных знаний, умений и формирование компетенций, образа мира и ценностно-смысловых оснований личностного морального выбора. Принципиальным отличием </w:t>
      </w:r>
      <w:proofErr w:type="gramStart"/>
      <w:r w:rsidR="00402147" w:rsidRPr="00241812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402147" w:rsidRPr="00241812">
        <w:rPr>
          <w:rFonts w:ascii="Times New Roman" w:hAnsi="Times New Roman" w:cs="Times New Roman"/>
          <w:sz w:val="28"/>
          <w:szCs w:val="28"/>
        </w:rPr>
        <w:t xml:space="preserve"> стандартов нового поколения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деятельности, обеспечивающими успешность в познавательной деятельности на всех этапах дальнейшего образования.</w:t>
      </w:r>
    </w:p>
    <w:p w:rsidR="00CF09EA" w:rsidRDefault="00D078A2" w:rsidP="00CF09E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F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E36D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 – это обобщенные действия,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="00402147" w:rsidRPr="00241812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="00402147" w:rsidRPr="00241812">
        <w:rPr>
          <w:rFonts w:ascii="Times New Roman" w:hAnsi="Times New Roman" w:cs="Times New Roman"/>
          <w:sz w:val="28"/>
          <w:szCs w:val="28"/>
        </w:rPr>
        <w:t xml:space="preserve"> характеристик.</w:t>
      </w:r>
    </w:p>
    <w:p w:rsidR="00E36D4D" w:rsidRDefault="00E36D4D" w:rsidP="00CF09EA">
      <w:pPr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 w:rsidRPr="00D078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078A2">
        <w:rPr>
          <w:rFonts w:ascii="Times New Roman" w:hAnsi="Times New Roman" w:cs="Times New Roman"/>
          <w:sz w:val="28"/>
          <w:szCs w:val="28"/>
          <w:u w:val="single"/>
        </w:rPr>
        <w:t>Функции</w:t>
      </w:r>
      <w:r w:rsidRPr="00241812">
        <w:rPr>
          <w:rFonts w:ascii="Times New Roman" w:hAnsi="Times New Roman" w:cs="Times New Roman"/>
          <w:sz w:val="28"/>
          <w:szCs w:val="28"/>
        </w:rPr>
        <w:t> </w:t>
      </w:r>
      <w:r w:rsidR="00D078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78A2" w:rsidRPr="00D078A2">
        <w:rPr>
          <w:rFonts w:ascii="Times New Roman" w:hAnsi="Times New Roman" w:cs="Times New Roman"/>
          <w:sz w:val="28"/>
          <w:szCs w:val="28"/>
          <w:u w:val="single"/>
        </w:rPr>
        <w:t>УУД</w:t>
      </w:r>
      <w:r w:rsidR="00D078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78A2" w:rsidRPr="00D078A2">
        <w:rPr>
          <w:rFonts w:ascii="Times New Roman" w:hAnsi="Times New Roman" w:cs="Times New Roman"/>
          <w:sz w:val="28"/>
          <w:szCs w:val="28"/>
          <w:u w:val="single"/>
        </w:rPr>
        <w:t>включают</w:t>
      </w:r>
      <w:r w:rsidR="00402147" w:rsidRPr="00D078A2">
        <w:rPr>
          <w:rFonts w:ascii="Times New Roman" w:hAnsi="Times New Roman" w:cs="Times New Roman"/>
          <w:sz w:val="28"/>
          <w:szCs w:val="28"/>
          <w:u w:val="single"/>
        </w:rPr>
        <w:t>: </w:t>
      </w:r>
      <w:r w:rsidR="00402147" w:rsidRPr="00D078A2">
        <w:rPr>
          <w:rFonts w:ascii="Times New Roman" w:hAnsi="Times New Roman" w:cs="Times New Roman"/>
          <w:sz w:val="28"/>
          <w:szCs w:val="28"/>
          <w:u w:val="single"/>
        </w:rPr>
        <w:br/>
      </w:r>
      <w:r w:rsidR="00402147" w:rsidRPr="00241812">
        <w:rPr>
          <w:rFonts w:ascii="Times New Roman" w:hAnsi="Times New Roman" w:cs="Times New Roman"/>
          <w:sz w:val="28"/>
          <w:szCs w:val="28"/>
        </w:rPr>
        <w:t>- обеспечение возможностей учащег</w:t>
      </w:r>
      <w:r w:rsidR="00CF09EA">
        <w:rPr>
          <w:rFonts w:ascii="Times New Roman" w:hAnsi="Times New Roman" w:cs="Times New Roman"/>
          <w:sz w:val="28"/>
          <w:szCs w:val="28"/>
        </w:rPr>
        <w:t xml:space="preserve">ося самостоятельно осуществлять      </w:t>
      </w:r>
      <w:r w:rsidR="00402147" w:rsidRPr="00241812">
        <w:rPr>
          <w:rFonts w:ascii="Times New Roman" w:hAnsi="Times New Roman" w:cs="Times New Roman"/>
          <w:sz w:val="28"/>
          <w:szCs w:val="28"/>
        </w:rPr>
        <w:t>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 </w:t>
      </w:r>
      <w:r w:rsidR="00402147" w:rsidRPr="00241812">
        <w:rPr>
          <w:rFonts w:ascii="Times New Roman" w:hAnsi="Times New Roman" w:cs="Times New Roman"/>
          <w:sz w:val="28"/>
          <w:szCs w:val="28"/>
        </w:rPr>
        <w:br/>
        <w:t>- 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умений и навыков</w:t>
      </w:r>
      <w:r w:rsidR="00D078A2">
        <w:rPr>
          <w:rFonts w:ascii="Times New Roman" w:hAnsi="Times New Roman" w:cs="Times New Roman"/>
          <w:sz w:val="28"/>
          <w:szCs w:val="28"/>
        </w:rPr>
        <w:t xml:space="preserve"> и формирование компетентностей </w:t>
      </w:r>
      <w:r w:rsidR="00402147" w:rsidRPr="00241812">
        <w:rPr>
          <w:rFonts w:ascii="Times New Roman" w:hAnsi="Times New Roman" w:cs="Times New Roman"/>
          <w:sz w:val="28"/>
          <w:szCs w:val="28"/>
        </w:rPr>
        <w:t>в любой предметной области.</w:t>
      </w:r>
      <w:proofErr w:type="gramEnd"/>
    </w:p>
    <w:p w:rsidR="00402147" w:rsidRPr="00CF09EA" w:rsidRDefault="00546F5A" w:rsidP="00CF09EA">
      <w:pPr>
        <w:spacing w:before="120"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78A2" w:rsidRPr="00CF09EA"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CF09EA">
        <w:rPr>
          <w:rFonts w:ascii="Times New Roman" w:hAnsi="Times New Roman" w:cs="Times New Roman"/>
          <w:sz w:val="28"/>
          <w:szCs w:val="28"/>
        </w:rPr>
        <w:t>УУД обеспечивают этапы усвоения учебного содержания и формирование психологических способностей учащегося. В широком смысле слова «универсальные учебные действия» означают саморазвитие и самосовершенствование путём сознательного и активного присвоения нового социального опыта.</w:t>
      </w:r>
    </w:p>
    <w:p w:rsidR="00402147" w:rsidRPr="00CF09EA" w:rsidRDefault="00402147" w:rsidP="0024181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Виды универсальных учебных действий:</w:t>
      </w:r>
    </w:p>
    <w:p w:rsidR="00402147" w:rsidRPr="00CF09EA" w:rsidRDefault="00402147" w:rsidP="00241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EA">
        <w:rPr>
          <w:rFonts w:ascii="Times New Roman" w:hAnsi="Times New Roman" w:cs="Times New Roman"/>
          <w:b/>
          <w:sz w:val="28"/>
          <w:szCs w:val="28"/>
        </w:rPr>
        <w:t> 1. личностный;</w:t>
      </w:r>
    </w:p>
    <w:p w:rsidR="00402147" w:rsidRPr="00CF09EA" w:rsidRDefault="00402147" w:rsidP="00241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E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CF09EA">
        <w:rPr>
          <w:rFonts w:ascii="Times New Roman" w:hAnsi="Times New Roman" w:cs="Times New Roman"/>
          <w:b/>
          <w:sz w:val="28"/>
          <w:szCs w:val="28"/>
        </w:rPr>
        <w:t>регулятивный</w:t>
      </w:r>
      <w:proofErr w:type="gramEnd"/>
      <w:r w:rsidRPr="00CF09EA">
        <w:rPr>
          <w:rFonts w:ascii="Times New Roman" w:hAnsi="Times New Roman" w:cs="Times New Roman"/>
          <w:b/>
          <w:sz w:val="28"/>
          <w:szCs w:val="28"/>
        </w:rPr>
        <w:t xml:space="preserve"> (включающий также действия </w:t>
      </w:r>
      <w:proofErr w:type="spellStart"/>
      <w:r w:rsidRPr="00CF09EA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CF09EA">
        <w:rPr>
          <w:rFonts w:ascii="Times New Roman" w:hAnsi="Times New Roman" w:cs="Times New Roman"/>
          <w:b/>
          <w:sz w:val="28"/>
          <w:szCs w:val="28"/>
        </w:rPr>
        <w:t>);</w:t>
      </w:r>
    </w:p>
    <w:p w:rsidR="00402147" w:rsidRPr="00CF09EA" w:rsidRDefault="00402147" w:rsidP="00241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EA">
        <w:rPr>
          <w:rFonts w:ascii="Times New Roman" w:hAnsi="Times New Roman" w:cs="Times New Roman"/>
          <w:b/>
          <w:sz w:val="28"/>
          <w:szCs w:val="28"/>
        </w:rPr>
        <w:t> 3. познавательный;</w:t>
      </w:r>
    </w:p>
    <w:p w:rsidR="00402147" w:rsidRPr="00CF09EA" w:rsidRDefault="00402147" w:rsidP="00241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EA">
        <w:rPr>
          <w:rFonts w:ascii="Times New Roman" w:hAnsi="Times New Roman" w:cs="Times New Roman"/>
          <w:b/>
          <w:sz w:val="28"/>
          <w:szCs w:val="28"/>
        </w:rPr>
        <w:lastRenderedPageBreak/>
        <w:t>4. коммуникативный.</w:t>
      </w:r>
    </w:p>
    <w:p w:rsidR="00402147" w:rsidRPr="00241812" w:rsidRDefault="00D078A2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Для успешного существования в современном обществе человек должен обладать </w:t>
      </w:r>
      <w:r w:rsidR="00402147" w:rsidRPr="00CF09EA">
        <w:rPr>
          <w:rFonts w:ascii="Times New Roman" w:hAnsi="Times New Roman" w:cs="Times New Roman"/>
          <w:b/>
          <w:sz w:val="32"/>
          <w:szCs w:val="32"/>
          <w:u w:val="single"/>
        </w:rPr>
        <w:t>регулятивными действиями</w:t>
      </w:r>
      <w:r w:rsidR="00402147" w:rsidRPr="005D3AB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 т.е. уметь ставить себе конкретную цель, планировать свою жизнь, прогнозировать возможные ситуации. В школе учеников учат решать сложные математические примеры и задачи, но не помогают в освоении способов преодоления жизненных проблем.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147" w:rsidRPr="00CF09EA" w:rsidRDefault="005D3ABC" w:rsidP="005D3AB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147" w:rsidRPr="00CF09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Функция </w:t>
      </w:r>
      <w:proofErr w:type="gramStart"/>
      <w:r w:rsidR="00402147" w:rsidRPr="00CF09EA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регулятивных</w:t>
      </w:r>
      <w:proofErr w:type="gramEnd"/>
      <w:r w:rsidR="00402147" w:rsidRPr="00CF09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УУД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 - организация учащимся своей учебной деятельности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CF09EA">
        <w:rPr>
          <w:rFonts w:ascii="Times New Roman" w:hAnsi="Times New Roman" w:cs="Times New Roman"/>
          <w:b/>
          <w:i/>
          <w:sz w:val="28"/>
          <w:szCs w:val="28"/>
          <w:u w:val="single"/>
        </w:rPr>
        <w:t>К регулятивным УУД относятся: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 w:rsidRPr="00241812">
        <w:rPr>
          <w:rFonts w:ascii="Times New Roman" w:hAnsi="Times New Roman" w:cs="Times New Roman"/>
          <w:sz w:val="28"/>
          <w:szCs w:val="28"/>
        </w:rPr>
        <w:t> </w:t>
      </w:r>
      <w:r w:rsidRPr="00CF09EA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r w:rsidRPr="00241812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• планирование</w:t>
      </w:r>
      <w:r w:rsidRPr="00241812">
        <w:rPr>
          <w:rFonts w:ascii="Times New Roman" w:hAnsi="Times New Roman" w:cs="Times New Roman"/>
          <w:sz w:val="28"/>
          <w:szCs w:val="28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• прогнозирование</w:t>
      </w:r>
      <w:r w:rsidRPr="00241812">
        <w:rPr>
          <w:rFonts w:ascii="Times New Roman" w:hAnsi="Times New Roman" w:cs="Times New Roman"/>
          <w:sz w:val="28"/>
          <w:szCs w:val="28"/>
        </w:rPr>
        <w:t xml:space="preserve"> – предвосхищение результата и уровня усвоения, его временных характеристик;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  <w:u w:val="single"/>
        </w:rPr>
        <w:t xml:space="preserve"> • </w:t>
      </w: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контроль</w:t>
      </w:r>
      <w:r w:rsidRPr="00241812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 w:rsidRPr="00241812">
        <w:rPr>
          <w:rFonts w:ascii="Times New Roman" w:hAnsi="Times New Roman" w:cs="Times New Roman"/>
          <w:sz w:val="28"/>
          <w:szCs w:val="28"/>
        </w:rPr>
        <w:t> </w:t>
      </w:r>
      <w:r w:rsidRPr="00CF09EA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коррекция</w:t>
      </w:r>
      <w:r w:rsidRPr="00241812">
        <w:rPr>
          <w:rFonts w:ascii="Times New Roman" w:hAnsi="Times New Roman" w:cs="Times New Roman"/>
          <w:sz w:val="28"/>
          <w:szCs w:val="28"/>
        </w:rPr>
        <w:t xml:space="preserve"> – внесение необходимых дополнений и корректив в </w:t>
      </w:r>
      <w:proofErr w:type="gramStart"/>
      <w:r w:rsidRPr="00241812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241812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эталона, реального действия и его продукта;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 w:rsidRPr="00241812">
        <w:rPr>
          <w:rFonts w:ascii="Times New Roman" w:hAnsi="Times New Roman" w:cs="Times New Roman"/>
          <w:sz w:val="28"/>
          <w:szCs w:val="28"/>
        </w:rPr>
        <w:t> </w:t>
      </w:r>
      <w:r w:rsidRPr="00CF09EA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241812">
        <w:rPr>
          <w:rFonts w:ascii="Times New Roman" w:hAnsi="Times New Roman" w:cs="Times New Roman"/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усвоения;</w:t>
      </w:r>
    </w:p>
    <w:p w:rsidR="00402147" w:rsidRPr="00241812" w:rsidRDefault="00402147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• волевая </w:t>
      </w:r>
      <w:proofErr w:type="spellStart"/>
      <w:r w:rsidRPr="00CF09EA">
        <w:rPr>
          <w:rFonts w:ascii="Times New Roman" w:hAnsi="Times New Roman" w:cs="Times New Roman"/>
          <w:b/>
          <w:sz w:val="28"/>
          <w:szCs w:val="28"/>
          <w:u w:val="single"/>
        </w:rPr>
        <w:t>саморегуляция</w:t>
      </w:r>
      <w:proofErr w:type="spellEnd"/>
      <w:r w:rsidRPr="00241812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402147" w:rsidRPr="00241812" w:rsidRDefault="005D3ABC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6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замыслу авторов стандарта «в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задачу, планировать ее реализацию (в том числе во внутреннем плане),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контролировать и оценивать свои действия, вносить соответствующие коррективы в их выполнение».</w:t>
      </w:r>
    </w:p>
    <w:p w:rsidR="00402147" w:rsidRPr="00241812" w:rsidRDefault="005D3ABC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F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47" w:rsidRPr="00241812">
        <w:rPr>
          <w:rFonts w:ascii="Times New Roman" w:hAnsi="Times New Roman" w:cs="Times New Roman"/>
          <w:sz w:val="28"/>
          <w:szCs w:val="28"/>
        </w:rPr>
        <w:t>Ребенок усваивает какой-либо материал в форме учебной деятельности, когда у него есть внутренняя потребность и мотивация такого усвоения. Ведь мыслить человек начинает тогда, когда у него появляется потребность что-либо понять. И начинается мышление с проблемы или вопроса, удивления или недоумения. Проблемная ситуация создается с учетом реальных противоречий, значимых для детей. Только в этом случае она является мощным источником мотивации их познавательной деятельности, активизирует и направляет их мышление. Значит, прежде всего, на начальном этапе уроке необходимо создавать условия для формирования у учащихся положительной мотивации, чтобы ученик понял, что он знает и чего не знает, и, самое</w:t>
      </w:r>
      <w:r>
        <w:rPr>
          <w:rFonts w:ascii="Times New Roman" w:hAnsi="Times New Roman" w:cs="Times New Roman"/>
          <w:sz w:val="28"/>
          <w:szCs w:val="28"/>
        </w:rPr>
        <w:t xml:space="preserve"> главное, захотел это узнать. Учитель на уроках должен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 научить учащихся самих ставить цель, составлять план для достижения этой цели. Исходя из цели и пла</w:t>
      </w:r>
      <w:r>
        <w:rPr>
          <w:rFonts w:ascii="Times New Roman" w:hAnsi="Times New Roman" w:cs="Times New Roman"/>
          <w:sz w:val="28"/>
          <w:szCs w:val="28"/>
        </w:rPr>
        <w:t>на, ученики должны предположить, каких результатов</w:t>
      </w:r>
      <w:r w:rsidR="00402147" w:rsidRPr="00241812">
        <w:rPr>
          <w:rFonts w:ascii="Times New Roman" w:hAnsi="Times New Roman" w:cs="Times New Roman"/>
          <w:sz w:val="28"/>
          <w:szCs w:val="28"/>
        </w:rPr>
        <w:t xml:space="preserve"> они могут достигнуть. Определять и формулировать цель деятельности, составлять план действий по решению проблемы (задачи).</w:t>
      </w:r>
    </w:p>
    <w:p w:rsidR="00402147" w:rsidRPr="00241812" w:rsidRDefault="005D3ABC" w:rsidP="005D3AB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46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учителем встаёт проблема </w:t>
      </w:r>
      <w:r w:rsidR="00402147" w:rsidRPr="00CF09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отбора методических приёмов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формирования регулятивных универсальных учебных действий.</w:t>
      </w:r>
    </w:p>
    <w:p w:rsidR="00402147" w:rsidRPr="005D3ABC" w:rsidRDefault="005D3ABC" w:rsidP="005D3AB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46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подробнее приёмы формирования действий </w:t>
      </w:r>
      <w:r w:rsidR="00402147" w:rsidRPr="005D3A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целеполагания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402147" w:rsidRPr="005D3A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планирования. </w:t>
      </w:r>
    </w:p>
    <w:p w:rsidR="00402147" w:rsidRPr="00501F09" w:rsidRDefault="00546F5A" w:rsidP="00241812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урока связана с его темой, поэтому на первых уроках первого класса важно ввести понятие темы урока, дав доступное детям этого возраста определение</w:t>
      </w:r>
      <w:r w:rsidR="00402147" w:rsidRPr="00501F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«У каждого урока есть тема. Тема – это то, о чём мы будем говорить на уроке». Первоначально тему урока называет учитель, добиваясь понимания темы обучающимися: «Я назову тему нашего урока, а вы скажите, о чём мы будем говорить сегодня на уроке». Тема появляется на доске.</w:t>
      </w:r>
    </w:p>
    <w:p w:rsidR="00402147" w:rsidRPr="00501F09" w:rsidRDefault="00402147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01F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«Тема урока математики «Задача. Условие и </w:t>
      </w:r>
      <w:proofErr w:type="spellStart"/>
      <w:r w:rsidRPr="00501F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требование»</w:t>
      </w:r>
      <w:proofErr w:type="gramStart"/>
      <w:r w:rsidRPr="00501F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.О</w:t>
      </w:r>
      <w:proofErr w:type="spellEnd"/>
      <w:proofErr w:type="gramEnd"/>
      <w:r w:rsidRPr="00501F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чём будем говорить на уроке?». Ответ на последний вопрос обеспечивает понимание цели урока. Далее учитель сообщает о том, что тема урока написана в учебнике, предлагает найти соответствующую страницу и прочитать или показать тему вверху страницы. В дальнейшем обучающиеся научатся определять тему урока, рассматривая содержание страницы учебника и читая название темы урока.</w:t>
      </w:r>
    </w:p>
    <w:p w:rsidR="00402147" w:rsidRPr="00241812" w:rsidRDefault="00501F09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46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Целеполагание как осмысление предложенной цели важно для организации учебной деятельности. При этом отметим, что цель урока, которую ставит перед собой учитель, и цель урока, сообщаемая детям, </w:t>
      </w:r>
      <w:proofErr w:type="gramStart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созвучны</w:t>
      </w:r>
      <w:proofErr w:type="gramEnd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не одинаковы. Цель урока для учителя – есть проекция образовательного результата, и она отличается </w:t>
      </w:r>
      <w:proofErr w:type="gramStart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развёрнутой</w:t>
      </w:r>
      <w:proofErr w:type="gramEnd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формулировкой. Когда дети научатся читать, они могут прочитать цель урока, написанную на доске и объяснить её своими словами. Не менее важным моментом целеполагания наряду с пониманием цели является её принятие, то есть видение актуальности цели для конкретной личности.</w:t>
      </w:r>
    </w:p>
    <w:p w:rsidR="00402147" w:rsidRPr="00241812" w:rsidRDefault="00546F5A" w:rsidP="00546F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цель урока стала принадлежностью каждого, важно ответить на вопросы: </w:t>
      </w:r>
      <w:r w:rsidR="00402147" w:rsidRPr="00501F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«Зачем?» и «Где или для чего могут пригодиться полученные сведения?» «Ребята, зачем нужно знать новый звук и новую букву?»</w:t>
      </w:r>
    </w:p>
    <w:p w:rsidR="00402147" w:rsidRPr="00241812" w:rsidRDefault="00546F5A" w:rsidP="00546F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Перечислю приёмы организации принятия цели, выделенные к. </w:t>
      </w:r>
      <w:proofErr w:type="spellStart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н., доцентом З. А. Кокаревой:</w:t>
      </w:r>
    </w:p>
    <w:p w:rsidR="00402147" w:rsidRPr="00241812" w:rsidRDefault="00402147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опора на личный жизненный опыт </w:t>
      </w:r>
      <w:proofErr w:type="gramStart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2147" w:rsidRPr="00241812" w:rsidRDefault="00402147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использование занимательного игрового материала;</w:t>
      </w:r>
    </w:p>
    <w:p w:rsidR="00402147" w:rsidRPr="00241812" w:rsidRDefault="00402147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создание проблемной ситуации в процессе целеполагания;</w:t>
      </w:r>
    </w:p>
    <w:p w:rsidR="00402147" w:rsidRPr="00241812" w:rsidRDefault="00402147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выбор цели из предложенных учителем формулировок, обоснование выбора цели;</w:t>
      </w:r>
    </w:p>
    <w:p w:rsidR="00402147" w:rsidRPr="00241812" w:rsidRDefault="00402147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моделирование цели урока, введение понятия « учебная задача»;</w:t>
      </w:r>
    </w:p>
    <w:p w:rsidR="00402147" w:rsidRDefault="00402147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постановка </w:t>
      </w:r>
      <w:proofErr w:type="gramStart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</w:t>
      </w:r>
      <w:proofErr w:type="gramEnd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и на длительный период времени с помощью карты знаний, маршрута движения.</w:t>
      </w:r>
    </w:p>
    <w:p w:rsidR="00546F5A" w:rsidRDefault="00546F5A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6F24" w:rsidRPr="00546F5A" w:rsidRDefault="00DD6F24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6F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DF36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</w:t>
      </w:r>
      <w:r w:rsidRPr="00546F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Примером использования занимательного игрового материала на этапе организации принятия цели может служить фрагмент урока технологии во 2 классе по теме: «</w:t>
      </w:r>
      <w:r w:rsidR="00546F5A" w:rsidRPr="00546F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Объёмная аппликация. Изделие «Букет роз</w:t>
      </w:r>
      <w:proofErr w:type="gramStart"/>
      <w:r w:rsidR="00546F5A" w:rsidRPr="00546F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.» </w:t>
      </w:r>
      <w:proofErr w:type="gramEnd"/>
    </w:p>
    <w:p w:rsidR="00DD6F24" w:rsidRPr="00546F5A" w:rsidRDefault="00DD6F24" w:rsidP="00546F5A">
      <w:pPr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-  Отгадайте загадки, назовите отгаданные предметы одним словом</w:t>
      </w:r>
      <w:proofErr w:type="gramStart"/>
      <w:r w:rsidR="00546F5A" w:rsidRPr="00546F5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546F5A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546F5A">
        <w:rPr>
          <w:rFonts w:ascii="Times New Roman" w:eastAsia="Calibri" w:hAnsi="Times New Roman" w:cs="Times New Roman"/>
          <w:i/>
          <w:sz w:val="28"/>
          <w:szCs w:val="28"/>
        </w:rPr>
        <w:t>ц</w:t>
      </w:r>
      <w:proofErr w:type="gramEnd"/>
      <w:r w:rsidRPr="00546F5A">
        <w:rPr>
          <w:rFonts w:ascii="Times New Roman" w:eastAsia="Calibri" w:hAnsi="Times New Roman" w:cs="Times New Roman"/>
          <w:i/>
          <w:sz w:val="28"/>
          <w:szCs w:val="28"/>
        </w:rPr>
        <w:t>веты).</w:t>
      </w:r>
    </w:p>
    <w:p w:rsidR="00DD6F24" w:rsidRPr="00546F5A" w:rsidRDefault="00DD6F24" w:rsidP="00DD6F24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 xml:space="preserve">Над лугом </w:t>
      </w:r>
      <w:proofErr w:type="spellStart"/>
      <w:r w:rsidRPr="00546F5A">
        <w:rPr>
          <w:rFonts w:ascii="Times New Roman" w:eastAsia="Calibri" w:hAnsi="Times New Roman" w:cs="Times New Roman"/>
          <w:i/>
          <w:sz w:val="28"/>
          <w:szCs w:val="28"/>
        </w:rPr>
        <w:t>парашютики</w:t>
      </w:r>
      <w:proofErr w:type="spellEnd"/>
      <w:r w:rsidRPr="00546F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D6F24" w:rsidRPr="00546F5A" w:rsidRDefault="00DD6F24" w:rsidP="00DD6F24">
      <w:pPr>
        <w:spacing w:after="0" w:line="0" w:lineRule="atLeast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Качаются на прутике. (Одуванчик).</w:t>
      </w:r>
    </w:p>
    <w:p w:rsidR="00DD6F24" w:rsidRPr="00546F5A" w:rsidRDefault="00DD6F24" w:rsidP="00DD6F24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Белые горошки на зеленой ножке. (Ландыш).</w:t>
      </w:r>
    </w:p>
    <w:p w:rsidR="00DD6F24" w:rsidRPr="00546F5A" w:rsidRDefault="00DD6F24" w:rsidP="00DD6F24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Вертится Антошка на одной ножке</w:t>
      </w:r>
    </w:p>
    <w:p w:rsidR="00DD6F24" w:rsidRPr="00546F5A" w:rsidRDefault="00DD6F24" w:rsidP="00DD6F24">
      <w:pPr>
        <w:spacing w:after="0" w:line="0" w:lineRule="atLeast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Где солнышко встает, туда он и взглянет. (Подсолнух).</w:t>
      </w:r>
    </w:p>
    <w:p w:rsidR="00546F5A" w:rsidRPr="00546F5A" w:rsidRDefault="00546F5A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 xml:space="preserve">- Кажется, что природа создала цветы, чтобы украсить нашу жизнь, поднимать настроение. Люди дарят цветы, как символ любви, преданности, уважения. Был даже создан язык цветов. В древние времена (Викторианская эпоха) язык цветов использовался для тайного выражения </w:t>
      </w:r>
      <w:proofErr w:type="gramStart"/>
      <w:r w:rsidRPr="00546F5A">
        <w:rPr>
          <w:rFonts w:ascii="Times New Roman" w:eastAsia="Calibri" w:hAnsi="Times New Roman" w:cs="Times New Roman"/>
          <w:i/>
          <w:sz w:val="28"/>
          <w:szCs w:val="28"/>
        </w:rPr>
        <w:t>чувств</w:t>
      </w:r>
      <w:proofErr w:type="gramEnd"/>
      <w:r w:rsidRPr="00546F5A">
        <w:rPr>
          <w:rFonts w:ascii="Times New Roman" w:eastAsia="Calibri" w:hAnsi="Times New Roman" w:cs="Times New Roman"/>
          <w:i/>
          <w:sz w:val="28"/>
          <w:szCs w:val="28"/>
        </w:rPr>
        <w:t xml:space="preserve"> и называется этот язык – </w:t>
      </w:r>
      <w:proofErr w:type="spellStart"/>
      <w:r w:rsidRPr="00546F5A">
        <w:rPr>
          <w:rFonts w:ascii="Times New Roman" w:eastAsia="Calibri" w:hAnsi="Times New Roman" w:cs="Times New Roman"/>
          <w:i/>
          <w:sz w:val="28"/>
          <w:szCs w:val="28"/>
        </w:rPr>
        <w:t>флюрографика</w:t>
      </w:r>
      <w:proofErr w:type="spellEnd"/>
      <w:r w:rsidRPr="00546F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D6F24" w:rsidRPr="00546F5A" w:rsidRDefault="00DD6F24" w:rsidP="00DD6F24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Колокольчик – я думаю о тебе.</w:t>
      </w:r>
    </w:p>
    <w:p w:rsidR="00DD6F24" w:rsidRPr="00546F5A" w:rsidRDefault="00DD6F24" w:rsidP="00DD6F24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Подснежник – надежда.</w:t>
      </w:r>
    </w:p>
    <w:p w:rsidR="00DD6F24" w:rsidRPr="00546F5A" w:rsidRDefault="00DD6F24" w:rsidP="00DD6F24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Ландыш – надежность.</w:t>
      </w: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- А что за цветок у нас сегодня в гостях? Угадайте!</w:t>
      </w:r>
    </w:p>
    <w:p w:rsidR="00DD6F24" w:rsidRPr="00546F5A" w:rsidRDefault="00DD6F24" w:rsidP="00DD6F24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Хороша я в свадебном букете</w:t>
      </w:r>
    </w:p>
    <w:p w:rsidR="00DD6F24" w:rsidRPr="00546F5A" w:rsidRDefault="00DD6F24" w:rsidP="00DD6F24">
      <w:pPr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И в саду, где свищут соловьи.</w:t>
      </w:r>
    </w:p>
    <w:p w:rsidR="00DD6F24" w:rsidRPr="00546F5A" w:rsidRDefault="00DD6F24" w:rsidP="00DD6F24">
      <w:pPr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Круглый год во многих странах мира</w:t>
      </w:r>
    </w:p>
    <w:p w:rsidR="00DD6F24" w:rsidRPr="00546F5A" w:rsidRDefault="00DD6F24" w:rsidP="00DD6F24">
      <w:pPr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Я служу признанием в  любви. (Роза).</w:t>
      </w: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Роза – королева цветов.</w:t>
      </w:r>
    </w:p>
    <w:p w:rsidR="00DD6F24" w:rsidRPr="00546F5A" w:rsidRDefault="00DD6F24" w:rsidP="00DD6F24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Красная роза – любовь.</w:t>
      </w:r>
    </w:p>
    <w:p w:rsidR="00DD6F24" w:rsidRPr="00546F5A" w:rsidRDefault="00DD6F24" w:rsidP="00DD6F24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Белая роза – добродетель, невинность.</w:t>
      </w:r>
    </w:p>
    <w:p w:rsidR="00DD6F24" w:rsidRPr="00546F5A" w:rsidRDefault="00DD6F24" w:rsidP="00DD6F24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Желтая роза – дружба, счастье.</w:t>
      </w: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>- Первое упоминание выращивания роз в России – начало 16 века. У древних римлян роза – символ тайны. Сложена пословица: «Под розой сказано» - т.е. должно сохраняться в секрете.</w:t>
      </w: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46F5A">
        <w:rPr>
          <w:rFonts w:ascii="Times New Roman" w:eastAsia="Calibri" w:hAnsi="Times New Roman" w:cs="Times New Roman"/>
          <w:i/>
          <w:sz w:val="28"/>
          <w:szCs w:val="28"/>
        </w:rPr>
        <w:t xml:space="preserve">- Это растение используется в парфюмерии – розовое масло, в косметике – увлажняет, тонизирует кожу, в медицине – снимает головную боль, лечит глазные инфекции, в кулинарии – </w:t>
      </w:r>
      <w:proofErr w:type="spellStart"/>
      <w:r w:rsidRPr="00546F5A">
        <w:rPr>
          <w:rFonts w:ascii="Times New Roman" w:eastAsia="Calibri" w:hAnsi="Times New Roman" w:cs="Times New Roman"/>
          <w:i/>
          <w:sz w:val="28"/>
          <w:szCs w:val="28"/>
        </w:rPr>
        <w:t>ароматизатор</w:t>
      </w:r>
      <w:proofErr w:type="spellEnd"/>
      <w:r w:rsidRPr="00546F5A">
        <w:rPr>
          <w:rFonts w:ascii="Times New Roman" w:eastAsia="Calibri" w:hAnsi="Times New Roman" w:cs="Times New Roman"/>
          <w:i/>
          <w:sz w:val="28"/>
          <w:szCs w:val="28"/>
        </w:rPr>
        <w:t xml:space="preserve"> (в варенье добавляют лепестки роз), а во флористике – роза является самым популярным цветком для создания букетов.</w:t>
      </w:r>
    </w:p>
    <w:p w:rsidR="00DD6F24" w:rsidRPr="00546F5A" w:rsidRDefault="00DD6F24" w:rsidP="00DD6F24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6F24" w:rsidRPr="00546F5A" w:rsidRDefault="00DD6F24" w:rsidP="00546F5A">
      <w:pPr>
        <w:spacing w:after="0" w:line="0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6F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546F5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Природа предлагает нам стать творцами </w:t>
      </w:r>
      <w:proofErr w:type="gramStart"/>
      <w:r w:rsidRPr="00546F5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прекрасного</w:t>
      </w:r>
      <w:proofErr w:type="gramEnd"/>
      <w:r w:rsidRPr="00546F5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 научиться создавать это чудо – цветы.</w:t>
      </w:r>
    </w:p>
    <w:p w:rsidR="00DD6F24" w:rsidRPr="00241812" w:rsidRDefault="00DD6F24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6F5A" w:rsidRPr="00241812" w:rsidRDefault="00501F09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УУД </w:t>
      </w:r>
      <w:r w:rsidR="00402147" w:rsidRPr="00501F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планирования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с введения определения понятия «план» – это порядок, последовательность действий; со знакомства с картинным планом сказки, словесным планом произведения, планом (алгоритмом, инструкцией) известных детям действий (заправить кровать, полить цветы, рассказать сказку).</w:t>
      </w:r>
      <w:proofErr w:type="gramEnd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обучающиеся научатся составлять план своих действий по решению учебной задачи.</w:t>
      </w:r>
      <w:proofErr w:type="gramEnd"/>
    </w:p>
    <w:p w:rsidR="00402147" w:rsidRDefault="00501F09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F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решения учебной задачи может быть предложен учителем в устной форме: </w:t>
      </w:r>
      <w:r w:rsidR="00402147" w:rsidRPr="00501F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познакомимся с новым звуком; узнаем букву этого звука; научимся читать слова с новой буквой.</w:t>
      </w:r>
    </w:p>
    <w:p w:rsidR="00546F5A" w:rsidRPr="00241812" w:rsidRDefault="00546F5A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6D1" w:rsidRDefault="00501F09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F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формирования УУД планирования собственной учебной деятельности эффективны следующие приёмы: </w:t>
      </w:r>
    </w:p>
    <w:p w:rsidR="00DF36D1" w:rsidRDefault="00DF36D1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 готового плана решения учебной задачи; </w:t>
      </w:r>
    </w:p>
    <w:p w:rsidR="00DF36D1" w:rsidRDefault="00DF36D1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деформированным планом решения учебной задачи;</w:t>
      </w:r>
    </w:p>
    <w:p w:rsidR="00DF36D1" w:rsidRDefault="00DF36D1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плана с недостающими или избыточными пунктами;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522378" w:rsidRDefault="00DF36D1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своего плана решения учебной задачи.</w:t>
      </w:r>
    </w:p>
    <w:p w:rsidR="00DF36D1" w:rsidRDefault="00DF36D1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378" w:rsidRPr="00601313" w:rsidRDefault="00522378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501F09"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Так, </w:t>
      </w:r>
      <w:r w:rsid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примером работы с деформированным планом решения учебной задачи может служить</w:t>
      </w:r>
      <w:r w:rsidR="00C86D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урок </w:t>
      </w:r>
      <w:r w:rsidR="00501F09"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501F09"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технологиии</w:t>
      </w:r>
      <w:proofErr w:type="spellEnd"/>
      <w:r w:rsidR="00501F09"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1 классе по теме:</w:t>
      </w: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</w:t>
      </w:r>
      <w:r w:rsidR="00501F09"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Аппликац</w:t>
      </w: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ия из геометрических фигур. Изделие «Бабочка</w:t>
      </w:r>
      <w:proofErr w:type="gramStart"/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.»,</w:t>
      </w:r>
      <w:r w:rsidR="00C86D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End"/>
      <w:r w:rsidR="00C86D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где</w:t>
      </w: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детям предлагается в группах составить алгоритм выполнения аппликации по данным шагам-действиям:</w:t>
      </w:r>
    </w:p>
    <w:p w:rsidR="00522378" w:rsidRPr="00601313" w:rsidRDefault="00522378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1.О</w:t>
      </w:r>
      <w:r w:rsidR="00601313"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бвести шаблоны кругов.</w:t>
      </w:r>
    </w:p>
    <w:p w:rsidR="00601313" w:rsidRPr="00601313" w:rsidRDefault="00601313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2.Вырезать, разделить на части.</w:t>
      </w:r>
    </w:p>
    <w:p w:rsidR="00601313" w:rsidRPr="00601313" w:rsidRDefault="00601313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3.Распределить на тельце бабочки.</w:t>
      </w:r>
    </w:p>
    <w:p w:rsidR="00601313" w:rsidRPr="00601313" w:rsidRDefault="00601313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4.Приклеить.</w:t>
      </w:r>
    </w:p>
    <w:p w:rsidR="00601313" w:rsidRPr="00601313" w:rsidRDefault="00601313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5.Обвести шаблон для узора.</w:t>
      </w:r>
    </w:p>
    <w:p w:rsidR="00601313" w:rsidRPr="00601313" w:rsidRDefault="00601313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6.Вырезать, разделить на части.</w:t>
      </w:r>
    </w:p>
    <w:p w:rsidR="00601313" w:rsidRPr="00601313" w:rsidRDefault="00601313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7.Из частей собрать узор.</w:t>
      </w:r>
    </w:p>
    <w:p w:rsidR="00402147" w:rsidRPr="00601313" w:rsidRDefault="00501F09" w:rsidP="00501F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601313" w:rsidRPr="006013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8.Приклеить.</w:t>
      </w:r>
    </w:p>
    <w:p w:rsidR="00402147" w:rsidRDefault="00DF36D1" w:rsidP="00DF36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первоклассников, пока ещё не умеющих читать, уместен графический план урока из условных обозначений учебника.</w:t>
      </w:r>
    </w:p>
    <w:p w:rsidR="00C22465" w:rsidRDefault="00C22465" w:rsidP="00DF36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224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Pr="00C224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уроках технологии планирование последовательности выполнения действия удобно проводить по технологической карте, данной в учебнике или составленной учителем.</w:t>
      </w:r>
    </w:p>
    <w:p w:rsidR="00163E67" w:rsidRPr="00C22465" w:rsidRDefault="00163E67" w:rsidP="00DF36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02147" w:rsidRDefault="00DF36D1" w:rsidP="00DF36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Отметим, что план урока или его этапа должен быть рабочим: необходимо по ходу урока периодически возвращаться к плану, отмечать выполненное, определять цель следующего этапа и дальнейшие действия, контролировать ход решения учебной задачи, корректировать и оценивать свои действия.</w:t>
      </w:r>
    </w:p>
    <w:p w:rsidR="00163E67" w:rsidRDefault="00163E67" w:rsidP="00DF36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3E67" w:rsidRDefault="00163E67" w:rsidP="00DF36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2D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На уроке технологии во 2 классе по теме: «Объёмная а</w:t>
      </w:r>
      <w:r w:rsidR="003664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ппликация. Изделие «Букет роз</w:t>
      </w:r>
      <w:r w:rsidRPr="00D42D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D42D88" w:rsidRPr="00D42D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дети работают по технологической карте и в процессе пошагового выполн</w:t>
      </w:r>
      <w:r w:rsidR="00D42D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ения действия вносят коррективы.</w:t>
      </w:r>
    </w:p>
    <w:p w:rsidR="00CA2343" w:rsidRPr="00D42D88" w:rsidRDefault="00CA2343" w:rsidP="00DF36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163E67" w:rsidRPr="00D42D88" w:rsidRDefault="00163E67" w:rsidP="00CA234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D88">
        <w:rPr>
          <w:rFonts w:ascii="Times New Roman" w:hAnsi="Times New Roman" w:cs="Times New Roman"/>
          <w:i/>
          <w:sz w:val="28"/>
          <w:szCs w:val="28"/>
        </w:rPr>
        <w:t xml:space="preserve">- Определим, какой вид бумаги подойдет для выполнения работы (фон – картон, ваза – </w:t>
      </w:r>
      <w:proofErr w:type="spellStart"/>
      <w:r w:rsidRPr="00D42D88">
        <w:rPr>
          <w:rFonts w:ascii="Times New Roman" w:hAnsi="Times New Roman" w:cs="Times New Roman"/>
          <w:i/>
          <w:sz w:val="28"/>
          <w:szCs w:val="28"/>
        </w:rPr>
        <w:t>цв</w:t>
      </w:r>
      <w:proofErr w:type="gramStart"/>
      <w:r w:rsidRPr="00D42D88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D42D88">
        <w:rPr>
          <w:rFonts w:ascii="Times New Roman" w:hAnsi="Times New Roman" w:cs="Times New Roman"/>
          <w:i/>
          <w:sz w:val="28"/>
          <w:szCs w:val="28"/>
        </w:rPr>
        <w:t>ум</w:t>
      </w:r>
      <w:proofErr w:type="spellEnd"/>
      <w:r w:rsidRPr="00D42D88">
        <w:rPr>
          <w:rFonts w:ascii="Times New Roman" w:hAnsi="Times New Roman" w:cs="Times New Roman"/>
          <w:i/>
          <w:sz w:val="28"/>
          <w:szCs w:val="28"/>
        </w:rPr>
        <w:t>., розы и листья – салфетка).</w:t>
      </w:r>
    </w:p>
    <w:p w:rsidR="00163E67" w:rsidRPr="00163E67" w:rsidRDefault="00163E67" w:rsidP="00CA23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63E67">
        <w:rPr>
          <w:rFonts w:ascii="Times New Roman" w:hAnsi="Times New Roman" w:cs="Times New Roman"/>
          <w:i/>
          <w:sz w:val="28"/>
          <w:szCs w:val="28"/>
        </w:rPr>
        <w:t>- Почему используем салфетку? (</w:t>
      </w:r>
      <w:proofErr w:type="gramStart"/>
      <w:r w:rsidRPr="00163E67">
        <w:rPr>
          <w:rFonts w:ascii="Times New Roman" w:hAnsi="Times New Roman" w:cs="Times New Roman"/>
          <w:i/>
          <w:sz w:val="28"/>
          <w:szCs w:val="28"/>
        </w:rPr>
        <w:t>мягкая</w:t>
      </w:r>
      <w:proofErr w:type="gramEnd"/>
      <w:r w:rsidRPr="00163E67">
        <w:rPr>
          <w:rFonts w:ascii="Times New Roman" w:hAnsi="Times New Roman" w:cs="Times New Roman"/>
          <w:i/>
          <w:sz w:val="28"/>
          <w:szCs w:val="28"/>
        </w:rPr>
        <w:t>, легко изменяет форму).</w:t>
      </w:r>
    </w:p>
    <w:p w:rsidR="00163E67" w:rsidRPr="00163E67" w:rsidRDefault="00163E67" w:rsidP="00CA23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3E67">
        <w:rPr>
          <w:rFonts w:ascii="Times New Roman" w:hAnsi="Times New Roman" w:cs="Times New Roman"/>
          <w:i/>
          <w:sz w:val="28"/>
          <w:szCs w:val="28"/>
        </w:rPr>
        <w:t>- Что подскажет нам, как выполнить роз</w:t>
      </w:r>
      <w:r>
        <w:rPr>
          <w:rFonts w:ascii="Times New Roman" w:hAnsi="Times New Roman" w:cs="Times New Roman"/>
          <w:i/>
          <w:sz w:val="28"/>
          <w:szCs w:val="28"/>
        </w:rPr>
        <w:t>у из салфетки? (технологическая</w:t>
      </w:r>
      <w:r w:rsidR="00366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3E67">
        <w:rPr>
          <w:rFonts w:ascii="Times New Roman" w:hAnsi="Times New Roman" w:cs="Times New Roman"/>
          <w:i/>
          <w:sz w:val="28"/>
          <w:szCs w:val="28"/>
        </w:rPr>
        <w:t>карта - ТК).</w:t>
      </w:r>
    </w:p>
    <w:p w:rsidR="00163E67" w:rsidRPr="00163E67" w:rsidRDefault="00163E67" w:rsidP="00CA23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3E67">
        <w:rPr>
          <w:rFonts w:ascii="Times New Roman" w:hAnsi="Times New Roman" w:cs="Times New Roman"/>
          <w:i/>
          <w:sz w:val="28"/>
          <w:szCs w:val="28"/>
        </w:rPr>
        <w:t xml:space="preserve">- С помощью ТК </w:t>
      </w:r>
      <w:proofErr w:type="gramStart"/>
      <w:r w:rsidRPr="00163E67">
        <w:rPr>
          <w:rFonts w:ascii="Times New Roman" w:hAnsi="Times New Roman" w:cs="Times New Roman"/>
          <w:i/>
          <w:sz w:val="28"/>
          <w:szCs w:val="28"/>
        </w:rPr>
        <w:t>определите</w:t>
      </w:r>
      <w:proofErr w:type="gramEnd"/>
      <w:r w:rsidRPr="00163E67">
        <w:rPr>
          <w:rFonts w:ascii="Times New Roman" w:hAnsi="Times New Roman" w:cs="Times New Roman"/>
          <w:i/>
          <w:sz w:val="28"/>
          <w:szCs w:val="28"/>
        </w:rPr>
        <w:t xml:space="preserve"> из какой части салфетки выполнена роза? (четверть).</w:t>
      </w:r>
    </w:p>
    <w:p w:rsidR="00163E67" w:rsidRPr="00163E67" w:rsidRDefault="00163E67" w:rsidP="00CA23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3E67">
        <w:rPr>
          <w:rFonts w:ascii="Times New Roman" w:hAnsi="Times New Roman" w:cs="Times New Roman"/>
          <w:i/>
          <w:sz w:val="28"/>
          <w:szCs w:val="28"/>
        </w:rPr>
        <w:t>- Какие действия нужно выполнить? (скатать трубочкой, свернуть трубочку жгутиком).</w:t>
      </w:r>
    </w:p>
    <w:p w:rsidR="00D42D88" w:rsidRDefault="00163E67" w:rsidP="00CA23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3E67">
        <w:rPr>
          <w:rFonts w:ascii="Times New Roman" w:hAnsi="Times New Roman" w:cs="Times New Roman"/>
          <w:i/>
          <w:sz w:val="28"/>
          <w:szCs w:val="28"/>
        </w:rPr>
        <w:t>- Как лучше приклеивать?</w:t>
      </w:r>
      <w:r w:rsidR="00D42D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42D88">
        <w:rPr>
          <w:rFonts w:ascii="Times New Roman" w:hAnsi="Times New Roman" w:cs="Times New Roman"/>
          <w:i/>
          <w:sz w:val="28"/>
          <w:szCs w:val="28"/>
        </w:rPr>
        <w:t>(</w:t>
      </w:r>
      <w:r w:rsidRPr="00163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163E67">
        <w:rPr>
          <w:rFonts w:ascii="Times New Roman" w:hAnsi="Times New Roman" w:cs="Times New Roman"/>
          <w:i/>
          <w:sz w:val="28"/>
          <w:szCs w:val="28"/>
        </w:rPr>
        <w:t xml:space="preserve">намазать одну сторону жгутика и прикладывать </w:t>
      </w:r>
      <w:r w:rsidR="00D42D88">
        <w:rPr>
          <w:rFonts w:ascii="Times New Roman" w:hAnsi="Times New Roman" w:cs="Times New Roman"/>
          <w:i/>
          <w:sz w:val="28"/>
          <w:szCs w:val="28"/>
        </w:rPr>
        <w:t>)</w:t>
      </w:r>
    </w:p>
    <w:p w:rsidR="00163E67" w:rsidRPr="00163E67" w:rsidRDefault="00D42D88" w:rsidP="00CA23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 выполнении действия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внесена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корректива</w:t>
      </w:r>
      <w:r w:rsidR="0036645F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-</w:t>
      </w:r>
      <w:r w:rsidR="00163E67" w:rsidRPr="00163E67">
        <w:rPr>
          <w:rFonts w:ascii="Times New Roman" w:hAnsi="Times New Roman" w:cs="Times New Roman"/>
          <w:i/>
          <w:sz w:val="28"/>
          <w:szCs w:val="28"/>
        </w:rPr>
        <w:t xml:space="preserve"> удобнее сначала намазать клеем, а затем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выкладывать жгутик по спирали.</w:t>
      </w:r>
    </w:p>
    <w:p w:rsidR="00D42D88" w:rsidRDefault="00163E67" w:rsidP="00D42D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F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2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по планированию своих действий способствует развитию осознанности выполняемой деятельности, </w:t>
      </w:r>
      <w:proofErr w:type="gramStart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достижением цели, оценивания, выявления причин ошибок и их коррекции.</w:t>
      </w:r>
    </w:p>
    <w:p w:rsidR="00735D29" w:rsidRPr="00D42D88" w:rsidRDefault="00D42D88" w:rsidP="00D42D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F3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2147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важные компоненты учебной деятельности </w:t>
      </w:r>
      <w:r w:rsidR="00402147" w:rsidRPr="00C86D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– контроль и оценка.</w:t>
      </w:r>
      <w:r w:rsidR="00C86D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оценочной самостоятельности начинается с первых дней пребывания ребёнка в школе. Наша задача — научить учеников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самостоятельно оценивать свой труд. Каждый ученик должен пройти все этапы оценочной деятельности для того, чтобы осознать:</w:t>
      </w:r>
    </w:p>
    <w:p w:rsidR="00735D29" w:rsidRPr="00241812" w:rsidRDefault="00C86D82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1.что нужно оценивать</w:t>
      </w:r>
    </w:p>
    <w:p w:rsidR="00735D29" w:rsidRPr="00241812" w:rsidRDefault="00C86D82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зачем оценивать</w:t>
      </w:r>
    </w:p>
    <w:p w:rsidR="00735D29" w:rsidRDefault="00C86D82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какие формы оценок существуют.</w:t>
      </w:r>
    </w:p>
    <w:p w:rsidR="00DF36D1" w:rsidRDefault="00DF36D1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D29" w:rsidRPr="00241812" w:rsidRDefault="00DF36D1" w:rsidP="00DF36D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5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достижений происходит не в сравнении с другими, а с самим собой, сегодняшний результат с предыдущим, где поощряется любое незначительное достижение. Преимущество оценки заключается в том, что она позволяет увидеть ученику свои сильные и слабые стороны.</w:t>
      </w:r>
      <w:r w:rsidR="00A5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действия оценки, то она напрямую связана с действием контроля. Основная функция содержательной оценки в этом случае заключается в том, чтобы определить, с одной стороны, степень освоения учащимися заданного способа действия, с другой стороны, продвижение учащихся относительно уже освоенного уровня способа действия.</w:t>
      </w:r>
    </w:p>
    <w:p w:rsidR="00735D29" w:rsidRPr="00241812" w:rsidRDefault="00A56A18" w:rsidP="00A56A1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начинается там, где ребенок </w:t>
      </w:r>
      <w:r w:rsidR="00735D29" w:rsidRPr="00241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 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участвует в производстве оценки — в выработке ее критериев, в применении этих критериев к разным конкретным ситуациям.  Да, критерии и способы оценивания дети получают от взрослых. Но если ребенок не допущен к производству оценочных критериев, к их деликатной подстройке к каждой конкретной ситуации, то он несамостоятелен в оценке. Сотрудничество с учителем в выборе критериев оценки направлено, прежде всего, на развитие у школьников способностей и умений </w:t>
      </w:r>
      <w:proofErr w:type="spellStart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самооценивания</w:t>
      </w:r>
      <w:proofErr w:type="spellEnd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важнейшей составляющей самообучения.</w:t>
      </w:r>
    </w:p>
    <w:p w:rsidR="00735D29" w:rsidRDefault="00A56A18" w:rsidP="00A56A1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Самооценка отражает степень развития у ребенка чувства самоуважения, ощущения собственной ценности и позитивного отношения ко всему тому, что входит в сферу его </w:t>
      </w:r>
      <w:proofErr w:type="gramStart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</w:t>
      </w:r>
      <w:proofErr w:type="gramEnd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низкая самооценка предполагает неприятие себя, самоотрицание, негативное отношение к своей 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чности.</w:t>
      </w:r>
    </w:p>
    <w:p w:rsidR="00A56A18" w:rsidRPr="00241812" w:rsidRDefault="00A56A18" w:rsidP="00A56A1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D29" w:rsidRPr="00A56A18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735D29" w:rsidRPr="00A56A18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Выделим основные психолого-педагогические требования к формированию </w:t>
      </w:r>
      <w:proofErr w:type="spellStart"/>
      <w:r w:rsidR="00735D29" w:rsidRPr="00A56A18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контрольно</w:t>
      </w:r>
      <w:proofErr w:type="spellEnd"/>
      <w:r w:rsidR="00735D29" w:rsidRPr="00A56A18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– оценочной самостоятельности школьников:</w:t>
      </w:r>
    </w:p>
    <w:p w:rsidR="00735D29" w:rsidRPr="00241812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Контроль и оценка должны соответствовать целям и задачам, этапам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обучения,</w:t>
      </w:r>
    </w:p>
    <w:p w:rsidR="00735D29" w:rsidRPr="00241812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Контроль и оценка должны быть неотъемлемой частью учебной деятельности школьников.</w:t>
      </w:r>
    </w:p>
    <w:p w:rsidR="00735D29" w:rsidRPr="00241812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Преимущество должно отдаваться действиям самоконтроля и самооценки учащихся и контролю учителя за формированием этих действий у учащихся.</w:t>
      </w:r>
    </w:p>
    <w:p w:rsidR="00735D29" w:rsidRPr="00241812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Контроль и оценка должны стать для ребенка осмысленным действием</w:t>
      </w:r>
    </w:p>
    <w:p w:rsidR="00735D29" w:rsidRPr="00241812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Контроль и оценка должны быть предельно индивидуализированы, направлены на отслеживание динамики роста учащегося относительно его личных достижений.</w:t>
      </w:r>
    </w:p>
    <w:p w:rsidR="00735D29" w:rsidRPr="00241812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Контроль и оценка должны проводиться исключительно в целях диагностики и выявления уровня развития знаний, способностей, мышления,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установления трудностей ребенка, прогноза и коррекционно-педагогических мероприятий.</w:t>
      </w:r>
    </w:p>
    <w:p w:rsidR="00A56A18" w:rsidRDefault="00A56A18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Должен преобладать процессуальный контроль над </w:t>
      </w:r>
      <w:proofErr w:type="gramStart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результативным</w:t>
      </w:r>
      <w:proofErr w:type="gramEnd"/>
    </w:p>
    <w:p w:rsidR="00735D29" w:rsidRPr="00241812" w:rsidRDefault="00735D29" w:rsidP="002418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6A18" w:rsidRPr="00241812" w:rsidRDefault="00A56A18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оценочной деятельности (при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отметочном</w:t>
      </w:r>
      <w:proofErr w:type="spellEnd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обучении)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 1 классе оценивают работу по заданным учителем критериям, используя разные знаково-символические средства.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Лесенка</w:t>
      </w:r>
      <w:r w:rsidRPr="00A56A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 ученики отмечают на ступеньках, как усвоили материал: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Нижняя – не понял, 2-я ступенька – требуется небольшая помощь, верхняя ступенька – ребёнок хорошо усвоил материал, может работу выполнить самостоятельно.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Светофор</w:t>
      </w:r>
      <w:r w:rsidRPr="00A56A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 оценивать  выполнение заданий с помощью цветовых сигналов: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Красный – нужна помощь!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Зелёный – я умею сам.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Жёлтый – умею, но не уверен ещё.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</w:t>
      </w:r>
      <w:r w:rsidR="00A56A18" w:rsidRPr="00A56A1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</w:t>
      </w:r>
      <w:r w:rsidRPr="00A56A1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айлики </w:t>
      </w: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– весёлый </w:t>
      </w:r>
      <w:proofErr w:type="gramStart"/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–я</w:t>
      </w:r>
      <w:proofErr w:type="gramEnd"/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доволен собой (справился с заданием), простой – мне было трудно, но я справился, грустный – мне нужна помощь (трудно, задания сложные).</w:t>
      </w:r>
    </w:p>
    <w:p w:rsidR="00735D29" w:rsidRPr="00A56A18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6A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Портфолио</w:t>
      </w:r>
    </w:p>
    <w:p w:rsidR="00735D29" w:rsidRPr="006C16F6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Основной смысл портфолио – показать всё, на что ты способен. </w:t>
      </w:r>
      <w:proofErr w:type="gramStart"/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Есть специальный раздел, где ребёнок оценивает свои ЗУН на начало изучаемой темы и на конец.</w:t>
      </w:r>
      <w:proofErr w:type="gramEnd"/>
    </w:p>
    <w:p w:rsidR="00735D29" w:rsidRPr="006C16F6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Портфель достижений может помочь ученику:</w:t>
      </w:r>
    </w:p>
    <w:p w:rsidR="00735D29" w:rsidRPr="006C16F6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-оценить его успехи;</w:t>
      </w:r>
    </w:p>
    <w:p w:rsidR="00735D29" w:rsidRPr="006C16F6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спланировать дальнейшее обучение;</w:t>
      </w:r>
    </w:p>
    <w:p w:rsidR="00735D29" w:rsidRPr="006C16F6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показать свои достижения окружающим.</w:t>
      </w:r>
    </w:p>
    <w:p w:rsidR="00735D29" w:rsidRPr="00241812" w:rsidRDefault="00735D29" w:rsidP="00241812">
      <w:pPr>
        <w:shd w:val="clear" w:color="auto" w:fill="FFFFFF"/>
        <w:spacing w:after="0" w:line="31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proofErr w:type="gramEnd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которыми</w:t>
      </w:r>
      <w:proofErr w:type="gramEnd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понимается точный образец установленной единицы измерения, и со шкалами.</w:t>
      </w:r>
    </w:p>
    <w:p w:rsidR="00735D29" w:rsidRPr="00241812" w:rsidRDefault="00735D29" w:rsidP="00241812">
      <w:pPr>
        <w:shd w:val="clear" w:color="auto" w:fill="FFFFFF"/>
        <w:spacing w:after="0" w:line="31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Работу с эталонами</w:t>
      </w:r>
      <w:r w:rsidR="006C16F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, под</w:t>
      </w: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C1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которыми понимается точный образец установленной единицы измерения, и со шкалами</w:t>
      </w:r>
      <w:proofErr w:type="gramStart"/>
      <w:r w:rsidR="006C1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проводить на минутках чистописания (русского языка и математики), где образцы (эталоны) написания букв, соединения букв и цифры.</w:t>
      </w:r>
    </w:p>
    <w:p w:rsidR="00735D29" w:rsidRPr="006C16F6" w:rsidRDefault="00735D29" w:rsidP="00241812">
      <w:pPr>
        <w:shd w:val="clear" w:color="auto" w:fill="FFFFFF"/>
        <w:spacing w:after="0" w:line="31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Пример урока русского языка  по теме </w:t>
      </w:r>
      <w:r w:rsidR="006C16F6" w:rsidRPr="006C16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«Заглавная буква</w:t>
      </w:r>
      <w:proofErr w:type="gramStart"/>
      <w:r w:rsidR="006C16F6" w:rsidRPr="006C16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</w:t>
      </w:r>
      <w:proofErr w:type="gramEnd"/>
      <w:r w:rsidRPr="006C16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735D29" w:rsidRPr="006C16F6" w:rsidRDefault="006C16F6" w:rsidP="006C16F6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 объяснения, показа учителем и практической тренировки учащимся дается задан</w:t>
      </w: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ие: «Пропишите заглавную букву</w:t>
      </w:r>
      <w:proofErr w:type="gramStart"/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Б</w:t>
      </w:r>
      <w:proofErr w:type="gramEnd"/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соблюдая параметры эталона (наклон, высота, ширина)». Ученики должны соблюдать уже несколько критериев, входящих в эталон, т.е. работа, проводится на достаточно высоком уровне трудности.</w:t>
      </w:r>
    </w:p>
    <w:p w:rsidR="00735D29" w:rsidRPr="006C16F6" w:rsidRDefault="006C16F6" w:rsidP="006C16F6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Первоначальная работа с эталонами основывается на отработке одного критерия, когда проходит работа с элементами букв.</w:t>
      </w:r>
    </w:p>
    <w:p w:rsidR="00735D29" w:rsidRPr="006C16F6" w:rsidRDefault="006C16F6" w:rsidP="006C16F6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После того, как ученики самостоятельно прописали строку, учитель дает задание: «Подчеркнуть буквы (элементы), которые совпадают с эталоном по одному или нескольким критериям, и вынести количество подчеркнутых букв (элементов) на поля». Во время проверки учитель выполняет </w:t>
      </w:r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аналогичную работу, т.е. подчеркивает буквы (элементы) соответствующие эталону, исправляет ошибки учащегося и выносит на поля свое число верно написанных букв (элементов).</w:t>
      </w:r>
    </w:p>
    <w:p w:rsidR="006C16F6" w:rsidRDefault="006C16F6" w:rsidP="00241812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эталонами  - это основа содержательной оценки учащегося. Приучив учащихся работать с эталонами такого вида, они будут готовы выработать собственные эталоны, которые помогут осуществить объе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ктивное оценивание своей работы.</w:t>
      </w:r>
    </w:p>
    <w:p w:rsidR="00735D29" w:rsidRPr="006C16F6" w:rsidRDefault="006C16F6" w:rsidP="00241812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 </w:t>
      </w:r>
      <w:r w:rsidR="00735D29" w:rsidRPr="006C16F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целью</w:t>
      </w:r>
      <w:r w:rsidR="00735D29" w:rsidRPr="006C16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="00735D29" w:rsidRPr="006C16F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формирования рефлексивных способностей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данном этапе ставится разведение эмоциональной и содержательной оценок своей работы. </w:t>
      </w:r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данном этапе работы можно использовать </w:t>
      </w:r>
      <w:r w:rsidR="00735D29" w:rsidRPr="006C16F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«волшебные линеечки»,</w:t>
      </w:r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на которых ребёнок сам оценивает свою работу. После решения любой учебной задачи я предлагаю ученику на полях начертить шкалу и оценить себя по тем или иным критериям с помощью специального значка «х» (крестика), по определённым критериям: (А – аккуратность, </w:t>
      </w:r>
      <w:proofErr w:type="gramStart"/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правильность, С – старание, Т – трудность). После проверки такую же работу проделывает и сам учитель. Если он согласен с мнением ученика, то он обводит крестик в красный кружок. Если, не </w:t>
      </w:r>
      <w:proofErr w:type="gramStart"/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согласен</w:t>
      </w:r>
      <w:proofErr w:type="gramEnd"/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ставит на шкале свою отметку выше или ниже. Затем в беседе с учащимся выясняются причины расхождения оценок.</w:t>
      </w:r>
    </w:p>
    <w:p w:rsidR="00735D29" w:rsidRPr="00241812" w:rsidRDefault="00735D29" w:rsidP="00241812">
      <w:pPr>
        <w:shd w:val="clear" w:color="auto" w:fill="FFFFFF"/>
        <w:spacing w:after="0" w:line="31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самоконтроля и самооценки завершает не только решение каждой учебной задачи, которых на уроке может быть несколько, но и прохождение всей темы.</w:t>
      </w:r>
    </w:p>
    <w:p w:rsidR="00E36D4D" w:rsidRDefault="00735D29" w:rsidP="00241812">
      <w:pPr>
        <w:shd w:val="clear" w:color="auto" w:fill="FFFFFF"/>
        <w:spacing w:after="0" w:line="31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Несоответствие оценки ученика и оценки учителя</w:t>
      </w: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повод для </w:t>
      </w:r>
      <w:r w:rsidRPr="006C16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рефлексии</w:t>
      </w: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влечет за собой вывод, какое умение требует доработки. Не секрет, что многие первоклассники, настроенные на хорошие результаты, имеют высокую самооценку и завышают свои учебные достижения</w:t>
      </w: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35D29" w:rsidRPr="006C16F6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735D29"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этом случае можно использовать работу в парах двумя способами:</w:t>
      </w:r>
    </w:p>
    <w:p w:rsidR="00735D29" w:rsidRPr="006C16F6" w:rsidRDefault="00735D29" w:rsidP="00241812">
      <w:pPr>
        <w:shd w:val="clear" w:color="auto" w:fill="FFFFFF"/>
        <w:spacing w:after="0" w:line="31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1-ый способ оценивания</w:t>
      </w: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сосед по парте оценивает рядом сидящего ученика сразу же после выполнения самостоятельной работы, обосновывает свою оценку, указывает на недочеты.</w:t>
      </w:r>
    </w:p>
    <w:p w:rsidR="00735D29" w:rsidRPr="006C16F6" w:rsidRDefault="00735D29" w:rsidP="00241812">
      <w:pPr>
        <w:shd w:val="clear" w:color="auto" w:fill="FFFFFF"/>
        <w:spacing w:after="0" w:line="31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6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2-ой способ оценивания</w:t>
      </w:r>
      <w:r w:rsidRPr="006C16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ученик сначала оценивает себя, затем идет обмен тетрадями и оценивание в паре.</w:t>
      </w:r>
    </w:p>
    <w:p w:rsidR="00735D29" w:rsidRPr="00241812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оценки совпали, то крестик соседа обводится кружком. Несовпадение оценок фиксируется крестиком соседа, взятого в кружок.</w:t>
      </w:r>
    </w:p>
    <w:p w:rsidR="00735D29" w:rsidRPr="00241812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Проверяя тетради, учитель может судить об адекватности оценки учащихся.</w:t>
      </w:r>
    </w:p>
    <w:p w:rsidR="00735D29" w:rsidRPr="00241812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нужно уделять </w:t>
      </w:r>
      <w:r w:rsidR="00735D29" w:rsidRPr="00E36D4D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прогностической оценке</w:t>
      </w:r>
      <w:r w:rsidR="00735D29" w:rsidRPr="00241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этого можно использовать знаки: «+» - все знаю</w:t>
      </w:r>
      <w:proofErr w:type="gramStart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«</w:t>
      </w:r>
      <w:proofErr w:type="gramEnd"/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-» - не знаю; «?» - сомневаюсь. Обычно после объяснения и закрепления нового материала учитель спрашивает у детей, все ли было понятно на уроке?</w:t>
      </w:r>
    </w:p>
    <w:p w:rsidR="00E36D4D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еще не способны адекватно оценивать себя, поэтому на первых этапах данной работы утверждают, что все поняли. Своеобразным тестом для данного утверждения как раз и является прогностическая оценка.</w:t>
      </w:r>
      <w:r w:rsidR="00735D29" w:rsidRPr="00E36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735D29" w:rsidRPr="00E36D4D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  </w:t>
      </w:r>
      <w:r w:rsidR="00735D29" w:rsidRPr="00E36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Ученикам дается небольшое по объему задание на только что изученную тему.</w:t>
      </w:r>
    </w:p>
    <w:p w:rsidR="00735D29" w:rsidRPr="00E36D4D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735D29" w:rsidRPr="00E36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 того, как школьники познакомились с работой, им предлагается оценить свои возможности в ее выполнении: поставить на полях тетради знак «+»</w:t>
      </w:r>
      <w:proofErr w:type="gramStart"/>
      <w:r w:rsidR="00735D29" w:rsidRPr="00E36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«</w:t>
      </w:r>
      <w:proofErr w:type="gramEnd"/>
      <w:r w:rsidR="00735D29" w:rsidRPr="00E36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-», или «?», который отражает прогностическую оценку ученика.</w:t>
      </w:r>
    </w:p>
    <w:p w:rsidR="00735D29" w:rsidRDefault="00E36D4D" w:rsidP="00E36D4D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735D29" w:rsidRPr="00E36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Далее работа выполняется, проверяется и сравнивается с образцом. Если ребенок оценил себя знаком «+», и действительно не допустил ошибок, он обводит его кружком, у него оценка адекватная, он правильно оценил свою готовность к решению новой учебной задачи. Если результат работы не соответствует выбранной оценке, то значок обводится треугольником.</w:t>
      </w:r>
    </w:p>
    <w:p w:rsidR="00E36D4D" w:rsidRPr="00E36D4D" w:rsidRDefault="00E36D4D" w:rsidP="00241812">
      <w:pPr>
        <w:shd w:val="clear" w:color="auto" w:fill="FFFFFF"/>
        <w:spacing w:after="0" w:line="31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35D29" w:rsidRPr="00241812" w:rsidRDefault="00735D29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успешности формирования регулятивных УУД будет ориентация школьника на выполнение действий выраженных в категориях:</w:t>
      </w:r>
    </w:p>
    <w:p w:rsidR="00735D29" w:rsidRPr="00241812" w:rsidRDefault="00735D29" w:rsidP="00241812">
      <w:pPr>
        <w:shd w:val="clear" w:color="auto" w:fill="FFFFFF"/>
        <w:spacing w:line="30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</w:t>
      </w:r>
      <w:proofErr w:type="gramStart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</w:t>
      </w:r>
      <w:proofErr w:type="gramEnd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/могу</w:t>
      </w:r>
    </w:p>
    <w:p w:rsidR="00735D29" w:rsidRPr="00241812" w:rsidRDefault="00735D29" w:rsidP="00241812">
      <w:pPr>
        <w:shd w:val="clear" w:color="auto" w:fill="FFFFFF"/>
        <w:spacing w:line="30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хочу</w:t>
      </w:r>
    </w:p>
    <w:p w:rsidR="00735D29" w:rsidRPr="00241812" w:rsidRDefault="00735D29" w:rsidP="00241812">
      <w:pPr>
        <w:shd w:val="clear" w:color="auto" w:fill="FFFFFF"/>
        <w:spacing w:line="30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делаю</w:t>
      </w:r>
    </w:p>
    <w:p w:rsidR="00735D29" w:rsidRPr="00241812" w:rsidRDefault="00735D29" w:rsidP="00241812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дать несколько рекомендаций по развитию регулятивных универсальных учебных  действий</w:t>
      </w:r>
      <w:r w:rsidR="00E36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36D4D" w:rsidRDefault="00735D29" w:rsidP="00E36D4D">
      <w:pPr>
        <w:shd w:val="clear" w:color="auto" w:fill="FFFFFF"/>
        <w:spacing w:line="30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E36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ребенка:</w:t>
      </w:r>
    </w:p>
    <w:p w:rsidR="00735D29" w:rsidRPr="00241812" w:rsidRDefault="00E36D4D" w:rsidP="00E36D4D">
      <w:pPr>
        <w:shd w:val="clear" w:color="auto" w:fill="FFFFFF"/>
        <w:spacing w:line="30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контролировать свою речь при выражении своей точки зрения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заданной теме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35D29" w:rsidRPr="00241812" w:rsidRDefault="00E36D4D" w:rsidP="00241812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выполнять свои действия по заданному образцу и правилу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35D29" w:rsidRPr="00241812" w:rsidRDefault="00E36D4D" w:rsidP="00241812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исправлять ошибки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5D29" w:rsidRPr="00241812" w:rsidRDefault="00E36D4D" w:rsidP="0024181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  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ребенку:</w:t>
      </w:r>
    </w:p>
    <w:p w:rsidR="00735D29" w:rsidRPr="00241812" w:rsidRDefault="00735D29" w:rsidP="00241812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- научиться </w:t>
      </w:r>
      <w:proofErr w:type="gramStart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</w:t>
      </w:r>
      <w:proofErr w:type="gramEnd"/>
      <w:r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оценивать выполненную работу.</w:t>
      </w:r>
    </w:p>
    <w:p w:rsidR="00735D29" w:rsidRPr="00241812" w:rsidRDefault="00E36D4D" w:rsidP="0024181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35D29" w:rsidRPr="00241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 уроков по формированию УУД – дело непростое, но сегодня – это требование времени. А мы,  должны идти в ногу со временем, чтобы дети были востребованными, так как современное общество запрашивает человека обучаемого, способного самостоятельно учиться и многократно переучиваться в течение всей жизни.</w:t>
      </w:r>
    </w:p>
    <w:p w:rsidR="00402147" w:rsidRPr="00241812" w:rsidRDefault="00E36D4D" w:rsidP="00241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5D29" w:rsidRPr="00241812">
        <w:rPr>
          <w:rFonts w:ascii="Times New Roman" w:hAnsi="Times New Roman" w:cs="Times New Roman"/>
          <w:sz w:val="28"/>
          <w:szCs w:val="28"/>
        </w:rPr>
        <w:t>Главное для учителя - помнить, что 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</w:t>
      </w:r>
      <w:r w:rsidR="00241812">
        <w:rPr>
          <w:rFonts w:ascii="Times New Roman" w:hAnsi="Times New Roman" w:cs="Times New Roman"/>
          <w:sz w:val="28"/>
          <w:szCs w:val="28"/>
        </w:rPr>
        <w:t>.</w:t>
      </w:r>
    </w:p>
    <w:sectPr w:rsidR="00402147" w:rsidRPr="00241812" w:rsidSect="002418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BE" w:rsidRDefault="006C64BE" w:rsidP="00C63967">
      <w:pPr>
        <w:spacing w:after="0" w:line="240" w:lineRule="auto"/>
      </w:pPr>
      <w:r>
        <w:separator/>
      </w:r>
    </w:p>
  </w:endnote>
  <w:endnote w:type="continuationSeparator" w:id="0">
    <w:p w:rsidR="006C64BE" w:rsidRDefault="006C64BE" w:rsidP="00C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1687"/>
      <w:docPartObj>
        <w:docPartGallery w:val="Page Numbers (Bottom of Page)"/>
        <w:docPartUnique/>
      </w:docPartObj>
    </w:sdtPr>
    <w:sdtEndPr/>
    <w:sdtContent>
      <w:p w:rsidR="00CA2343" w:rsidRDefault="00CA234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5F">
          <w:rPr>
            <w:noProof/>
          </w:rPr>
          <w:t>1</w:t>
        </w:r>
        <w:r>
          <w:fldChar w:fldCharType="end"/>
        </w:r>
      </w:p>
    </w:sdtContent>
  </w:sdt>
  <w:p w:rsidR="00CA2343" w:rsidRPr="00CA2343" w:rsidRDefault="00CA2343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BE" w:rsidRDefault="006C64BE" w:rsidP="00C63967">
      <w:pPr>
        <w:spacing w:after="0" w:line="240" w:lineRule="auto"/>
      </w:pPr>
      <w:r>
        <w:separator/>
      </w:r>
    </w:p>
  </w:footnote>
  <w:footnote w:type="continuationSeparator" w:id="0">
    <w:p w:rsidR="006C64BE" w:rsidRDefault="006C64BE" w:rsidP="00C6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AD"/>
    <w:multiLevelType w:val="hybridMultilevel"/>
    <w:tmpl w:val="2B88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12DC7"/>
    <w:multiLevelType w:val="hybridMultilevel"/>
    <w:tmpl w:val="D54E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F1C88"/>
    <w:multiLevelType w:val="hybridMultilevel"/>
    <w:tmpl w:val="7C62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F3339"/>
    <w:multiLevelType w:val="hybridMultilevel"/>
    <w:tmpl w:val="91700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287BF8"/>
    <w:multiLevelType w:val="hybridMultilevel"/>
    <w:tmpl w:val="B44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E"/>
    <w:rsid w:val="000E5706"/>
    <w:rsid w:val="00163E67"/>
    <w:rsid w:val="00241812"/>
    <w:rsid w:val="0036645F"/>
    <w:rsid w:val="00402147"/>
    <w:rsid w:val="00501F09"/>
    <w:rsid w:val="00522378"/>
    <w:rsid w:val="00546F5A"/>
    <w:rsid w:val="005D3ABC"/>
    <w:rsid w:val="00601313"/>
    <w:rsid w:val="006C16F6"/>
    <w:rsid w:val="006C64BE"/>
    <w:rsid w:val="00735D29"/>
    <w:rsid w:val="008F7B54"/>
    <w:rsid w:val="00A108AE"/>
    <w:rsid w:val="00A47DD9"/>
    <w:rsid w:val="00A56A18"/>
    <w:rsid w:val="00B76FCD"/>
    <w:rsid w:val="00C22465"/>
    <w:rsid w:val="00C63967"/>
    <w:rsid w:val="00C82AEA"/>
    <w:rsid w:val="00C86D82"/>
    <w:rsid w:val="00CA2343"/>
    <w:rsid w:val="00CF09EA"/>
    <w:rsid w:val="00D078A2"/>
    <w:rsid w:val="00D42D88"/>
    <w:rsid w:val="00DD6F24"/>
    <w:rsid w:val="00DF36D1"/>
    <w:rsid w:val="00E36D4D"/>
    <w:rsid w:val="00E60BEE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967"/>
  </w:style>
  <w:style w:type="paragraph" w:styleId="a5">
    <w:name w:val="footer"/>
    <w:basedOn w:val="a"/>
    <w:link w:val="a6"/>
    <w:uiPriority w:val="99"/>
    <w:unhideWhenUsed/>
    <w:rsid w:val="00C6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967"/>
  </w:style>
  <w:style w:type="paragraph" w:styleId="a7">
    <w:name w:val="List Paragraph"/>
    <w:basedOn w:val="a"/>
    <w:uiPriority w:val="34"/>
    <w:qFormat/>
    <w:rsid w:val="00E36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967"/>
  </w:style>
  <w:style w:type="paragraph" w:styleId="a5">
    <w:name w:val="footer"/>
    <w:basedOn w:val="a"/>
    <w:link w:val="a6"/>
    <w:uiPriority w:val="99"/>
    <w:unhideWhenUsed/>
    <w:rsid w:val="00C6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967"/>
  </w:style>
  <w:style w:type="paragraph" w:styleId="a7">
    <w:name w:val="List Paragraph"/>
    <w:basedOn w:val="a"/>
    <w:uiPriority w:val="34"/>
    <w:qFormat/>
    <w:rsid w:val="00E3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2013-01-21T16:42:00Z</dcterms:created>
  <dcterms:modified xsi:type="dcterms:W3CDTF">2013-01-23T19:10:00Z</dcterms:modified>
</cp:coreProperties>
</file>