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D9" w:rsidRDefault="009D4BD9" w:rsidP="00713394">
      <w:pPr>
        <w:spacing w:after="0"/>
        <w:jc w:val="center"/>
        <w:rPr>
          <w:rFonts w:asciiTheme="majorHAnsi" w:hAnsiTheme="majorHAnsi" w:cs="Times New Roman"/>
          <w:b/>
          <w:sz w:val="52"/>
          <w:szCs w:val="52"/>
        </w:rPr>
      </w:pPr>
    </w:p>
    <w:p w:rsidR="009D4BD9" w:rsidRDefault="009D4BD9" w:rsidP="00713394">
      <w:pPr>
        <w:spacing w:after="0"/>
        <w:jc w:val="center"/>
        <w:rPr>
          <w:rFonts w:asciiTheme="majorHAnsi" w:hAnsiTheme="majorHAnsi" w:cs="Times New Roman"/>
          <w:b/>
          <w:sz w:val="52"/>
          <w:szCs w:val="52"/>
        </w:rPr>
      </w:pPr>
    </w:p>
    <w:p w:rsidR="009D4BD9" w:rsidRDefault="009D4BD9" w:rsidP="00713394">
      <w:pPr>
        <w:spacing w:after="0"/>
        <w:jc w:val="center"/>
        <w:rPr>
          <w:rFonts w:asciiTheme="majorHAnsi" w:hAnsiTheme="majorHAnsi" w:cs="Times New Roman"/>
          <w:b/>
          <w:sz w:val="52"/>
          <w:szCs w:val="52"/>
        </w:rPr>
      </w:pPr>
    </w:p>
    <w:p w:rsidR="009D4BD9" w:rsidRDefault="009D4BD9" w:rsidP="00713394">
      <w:pPr>
        <w:spacing w:after="0"/>
        <w:jc w:val="center"/>
        <w:rPr>
          <w:rFonts w:asciiTheme="majorHAnsi" w:hAnsiTheme="majorHAnsi" w:cs="Times New Roman"/>
          <w:b/>
          <w:sz w:val="52"/>
          <w:szCs w:val="52"/>
        </w:rPr>
      </w:pPr>
    </w:p>
    <w:p w:rsidR="009D4BD9" w:rsidRDefault="009D4BD9" w:rsidP="00713394">
      <w:pPr>
        <w:spacing w:after="0"/>
        <w:jc w:val="center"/>
        <w:rPr>
          <w:rFonts w:asciiTheme="majorHAnsi" w:hAnsiTheme="majorHAnsi" w:cs="Times New Roman"/>
          <w:b/>
          <w:sz w:val="52"/>
          <w:szCs w:val="52"/>
        </w:rPr>
      </w:pPr>
    </w:p>
    <w:p w:rsidR="009D4BD9" w:rsidRDefault="009D4BD9" w:rsidP="00713394">
      <w:pPr>
        <w:spacing w:after="0"/>
        <w:jc w:val="center"/>
        <w:rPr>
          <w:rFonts w:asciiTheme="majorHAnsi" w:hAnsiTheme="majorHAnsi" w:cs="Times New Roman"/>
          <w:b/>
          <w:sz w:val="52"/>
          <w:szCs w:val="52"/>
        </w:rPr>
      </w:pPr>
    </w:p>
    <w:p w:rsidR="009D4BD9" w:rsidRDefault="009D4BD9" w:rsidP="00713394">
      <w:pPr>
        <w:spacing w:after="0"/>
        <w:jc w:val="center"/>
        <w:rPr>
          <w:rFonts w:asciiTheme="majorHAnsi" w:hAnsiTheme="majorHAnsi" w:cs="Times New Roman"/>
          <w:b/>
          <w:sz w:val="52"/>
          <w:szCs w:val="52"/>
        </w:rPr>
      </w:pPr>
    </w:p>
    <w:p w:rsidR="009D4BD9" w:rsidRDefault="009D4BD9" w:rsidP="00713394">
      <w:pPr>
        <w:spacing w:after="0"/>
        <w:jc w:val="center"/>
        <w:rPr>
          <w:rFonts w:asciiTheme="majorHAnsi" w:hAnsiTheme="majorHAnsi" w:cs="Times New Roman"/>
          <w:b/>
          <w:sz w:val="52"/>
          <w:szCs w:val="52"/>
        </w:rPr>
      </w:pPr>
    </w:p>
    <w:p w:rsidR="009D4BD9" w:rsidRDefault="009D4BD9" w:rsidP="00713394">
      <w:pPr>
        <w:spacing w:after="0"/>
        <w:jc w:val="center"/>
        <w:rPr>
          <w:rFonts w:asciiTheme="majorHAnsi" w:hAnsiTheme="majorHAnsi" w:cs="Times New Roman"/>
          <w:b/>
          <w:sz w:val="52"/>
          <w:szCs w:val="52"/>
        </w:rPr>
      </w:pPr>
    </w:p>
    <w:p w:rsidR="009D4BD9" w:rsidRDefault="00702CC8" w:rsidP="00713394">
      <w:pPr>
        <w:spacing w:after="0"/>
        <w:jc w:val="center"/>
        <w:rPr>
          <w:rFonts w:asciiTheme="majorHAnsi" w:hAnsiTheme="majorHAnsi" w:cs="Times New Roman"/>
          <w:b/>
          <w:sz w:val="52"/>
          <w:szCs w:val="52"/>
        </w:rPr>
      </w:pPr>
      <w:r w:rsidRPr="009D4BD9">
        <w:rPr>
          <w:rFonts w:asciiTheme="majorHAnsi" w:hAnsiTheme="majorHAnsi" w:cs="Times New Roman"/>
          <w:b/>
          <w:sz w:val="52"/>
          <w:szCs w:val="52"/>
        </w:rPr>
        <w:t xml:space="preserve">Содружество семьи и школы </w:t>
      </w:r>
      <w:r w:rsidR="009D4BD9">
        <w:rPr>
          <w:rFonts w:asciiTheme="majorHAnsi" w:hAnsiTheme="majorHAnsi" w:cs="Times New Roman"/>
          <w:b/>
          <w:sz w:val="52"/>
          <w:szCs w:val="52"/>
        </w:rPr>
        <w:t>–</w:t>
      </w:r>
    </w:p>
    <w:p w:rsidR="00713394" w:rsidRPr="009D4BD9" w:rsidRDefault="00702CC8" w:rsidP="00713394">
      <w:pPr>
        <w:spacing w:after="0"/>
        <w:jc w:val="center"/>
        <w:rPr>
          <w:rFonts w:asciiTheme="majorHAnsi" w:hAnsiTheme="majorHAnsi" w:cs="Times New Roman"/>
          <w:b/>
          <w:sz w:val="52"/>
          <w:szCs w:val="52"/>
        </w:rPr>
      </w:pPr>
      <w:r w:rsidRPr="009D4BD9">
        <w:rPr>
          <w:rFonts w:asciiTheme="majorHAnsi" w:hAnsiTheme="majorHAnsi" w:cs="Times New Roman"/>
          <w:b/>
          <w:sz w:val="52"/>
          <w:szCs w:val="52"/>
        </w:rPr>
        <w:t xml:space="preserve">залог успеха в воспитании </w:t>
      </w:r>
    </w:p>
    <w:p w:rsidR="00702CC8" w:rsidRDefault="00702CC8" w:rsidP="00713394">
      <w:pPr>
        <w:spacing w:after="0"/>
        <w:jc w:val="center"/>
        <w:rPr>
          <w:rFonts w:asciiTheme="majorHAnsi" w:hAnsiTheme="majorHAnsi" w:cs="Times New Roman"/>
          <w:b/>
          <w:sz w:val="52"/>
          <w:szCs w:val="52"/>
        </w:rPr>
      </w:pPr>
      <w:r w:rsidRPr="009D4BD9">
        <w:rPr>
          <w:rFonts w:asciiTheme="majorHAnsi" w:hAnsiTheme="majorHAnsi" w:cs="Times New Roman"/>
          <w:b/>
          <w:sz w:val="52"/>
          <w:szCs w:val="52"/>
        </w:rPr>
        <w:t>здорового образа жизни</w:t>
      </w:r>
    </w:p>
    <w:p w:rsidR="009D4BD9" w:rsidRPr="009D4BD9" w:rsidRDefault="009D4BD9" w:rsidP="00713394">
      <w:pPr>
        <w:spacing w:after="0"/>
        <w:jc w:val="center"/>
        <w:rPr>
          <w:rFonts w:asciiTheme="majorHAnsi" w:hAnsiTheme="majorHAnsi" w:cs="Times New Roman"/>
          <w:b/>
          <w:sz w:val="52"/>
          <w:szCs w:val="52"/>
        </w:rPr>
      </w:pPr>
      <w:r>
        <w:rPr>
          <w:rFonts w:asciiTheme="majorHAnsi" w:hAnsiTheme="majorHAnsi" w:cs="Times New Roman"/>
          <w:b/>
          <w:sz w:val="52"/>
          <w:szCs w:val="52"/>
        </w:rPr>
        <w:t>(круглый стол)</w:t>
      </w:r>
    </w:p>
    <w:p w:rsidR="009D4BD9" w:rsidRDefault="009D4BD9" w:rsidP="00713394">
      <w:pP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9D4BD9" w:rsidRDefault="009D4BD9" w:rsidP="00713394">
      <w:pP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9D4BD9" w:rsidRDefault="009D4BD9" w:rsidP="00713394">
      <w:pP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9D4BD9" w:rsidRDefault="009D4BD9" w:rsidP="00713394">
      <w:pP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9D4BD9" w:rsidRDefault="009D4BD9" w:rsidP="00713394">
      <w:pP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9D4BD9" w:rsidRDefault="009D4BD9" w:rsidP="00713394">
      <w:pP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9D4BD9" w:rsidRDefault="009D4BD9" w:rsidP="00713394">
      <w:pP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9D4BD9" w:rsidRDefault="009D4BD9" w:rsidP="00713394">
      <w:pP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9D4BD9" w:rsidRDefault="009D4BD9" w:rsidP="00713394">
      <w:pP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9D4BD9" w:rsidRDefault="009D4BD9" w:rsidP="00713394">
      <w:pP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9D4BD9" w:rsidRDefault="009D4BD9" w:rsidP="00713394">
      <w:pP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9D4BD9" w:rsidRDefault="009D4BD9" w:rsidP="00713394">
      <w:pP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9D4BD9" w:rsidRDefault="009D4BD9" w:rsidP="00713394">
      <w:pP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9D4BD9" w:rsidRDefault="009D4BD9" w:rsidP="00713394">
      <w:pP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9D4BD9" w:rsidRDefault="009D4BD9" w:rsidP="00713394">
      <w:pP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9D4BD9" w:rsidRPr="00713394" w:rsidRDefault="009D4BD9" w:rsidP="00713394">
      <w:pP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702CC8" w:rsidRPr="00713394" w:rsidRDefault="00702CC8" w:rsidP="00713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CC8" w:rsidRPr="00713394" w:rsidRDefault="00702CC8" w:rsidP="00713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394">
        <w:rPr>
          <w:rFonts w:ascii="Times New Roman" w:hAnsi="Times New Roman" w:cs="Times New Roman"/>
          <w:i/>
          <w:sz w:val="28"/>
          <w:szCs w:val="28"/>
        </w:rPr>
        <w:t>Актуальность</w:t>
      </w:r>
      <w:r w:rsidRPr="00713394">
        <w:rPr>
          <w:rFonts w:ascii="Times New Roman" w:hAnsi="Times New Roman" w:cs="Times New Roman"/>
          <w:sz w:val="28"/>
          <w:szCs w:val="28"/>
        </w:rPr>
        <w:t xml:space="preserve">: </w:t>
      </w:r>
      <w:r w:rsidR="00713394" w:rsidRPr="00713394">
        <w:rPr>
          <w:rFonts w:ascii="Times New Roman" w:hAnsi="Times New Roman" w:cs="Times New Roman"/>
          <w:sz w:val="28"/>
          <w:szCs w:val="28"/>
        </w:rPr>
        <w:t xml:space="preserve"> </w:t>
      </w:r>
      <w:r w:rsidRPr="00713394">
        <w:rPr>
          <w:rFonts w:ascii="Times New Roman" w:hAnsi="Times New Roman" w:cs="Times New Roman"/>
          <w:sz w:val="28"/>
          <w:szCs w:val="28"/>
        </w:rPr>
        <w:t xml:space="preserve">В настоящее время проблема </w:t>
      </w:r>
      <w:proofErr w:type="spellStart"/>
      <w:r w:rsidRPr="0071339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13394">
        <w:rPr>
          <w:rFonts w:ascii="Times New Roman" w:hAnsi="Times New Roman" w:cs="Times New Roman"/>
          <w:sz w:val="28"/>
          <w:szCs w:val="28"/>
        </w:rPr>
        <w:t xml:space="preserve"> технологий в начальных классах – одна из самых насущных. Как научить детей беречь свое здоровье? Одно из лучших средств, на мой взгляд,- пропаганда здорового образа жизни через сотрудничество с родителями.</w:t>
      </w:r>
    </w:p>
    <w:p w:rsidR="00702CC8" w:rsidRPr="00713394" w:rsidRDefault="00702CC8" w:rsidP="00713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CC8" w:rsidRPr="00713394" w:rsidRDefault="00702CC8" w:rsidP="00713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94">
        <w:rPr>
          <w:rFonts w:ascii="Times New Roman" w:hAnsi="Times New Roman" w:cs="Times New Roman"/>
          <w:i/>
          <w:sz w:val="28"/>
          <w:szCs w:val="28"/>
        </w:rPr>
        <w:t>Цель</w:t>
      </w:r>
      <w:r w:rsidRPr="00713394">
        <w:rPr>
          <w:rFonts w:ascii="Times New Roman" w:hAnsi="Times New Roman" w:cs="Times New Roman"/>
          <w:sz w:val="28"/>
          <w:szCs w:val="28"/>
        </w:rPr>
        <w:t>: создание условий для разностороннего развития личности на основе осознания учащимися ценности здоровья;</w:t>
      </w:r>
    </w:p>
    <w:p w:rsidR="00702CC8" w:rsidRPr="00713394" w:rsidRDefault="00702CC8" w:rsidP="00713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CC8" w:rsidRPr="00713394" w:rsidRDefault="00702CC8" w:rsidP="00713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94">
        <w:rPr>
          <w:rFonts w:ascii="Times New Roman" w:hAnsi="Times New Roman" w:cs="Times New Roman"/>
          <w:i/>
          <w:sz w:val="28"/>
          <w:szCs w:val="28"/>
        </w:rPr>
        <w:t>Задачи</w:t>
      </w:r>
      <w:r w:rsidRPr="00713394">
        <w:rPr>
          <w:rFonts w:ascii="Times New Roman" w:hAnsi="Times New Roman" w:cs="Times New Roman"/>
          <w:sz w:val="28"/>
          <w:szCs w:val="28"/>
        </w:rPr>
        <w:t>:</w:t>
      </w:r>
    </w:p>
    <w:p w:rsidR="00702CC8" w:rsidRPr="00713394" w:rsidRDefault="00713394" w:rsidP="00713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 </w:t>
      </w:r>
      <w:r w:rsidR="00702CC8" w:rsidRPr="00713394">
        <w:rPr>
          <w:rFonts w:ascii="Times New Roman" w:hAnsi="Times New Roman" w:cs="Times New Roman"/>
          <w:sz w:val="28"/>
          <w:szCs w:val="28"/>
        </w:rPr>
        <w:t>Формирование потребности в здоровом образе жизни;</w:t>
      </w:r>
    </w:p>
    <w:p w:rsidR="00702CC8" w:rsidRPr="00713394" w:rsidRDefault="00713394" w:rsidP="00713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 </w:t>
      </w:r>
      <w:r w:rsidR="00702CC8" w:rsidRPr="00713394">
        <w:rPr>
          <w:rFonts w:ascii="Times New Roman" w:hAnsi="Times New Roman" w:cs="Times New Roman"/>
          <w:sz w:val="28"/>
          <w:szCs w:val="28"/>
        </w:rPr>
        <w:t>Создание благоприятной психологической обстановки в классе, формирование комфортных способов взаимоотношений между учащимися, между детьми и взрослыми;</w:t>
      </w:r>
    </w:p>
    <w:p w:rsidR="00702CC8" w:rsidRPr="00713394" w:rsidRDefault="00713394" w:rsidP="00713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 </w:t>
      </w:r>
      <w:r w:rsidR="00702CC8" w:rsidRPr="00713394">
        <w:rPr>
          <w:rFonts w:ascii="Times New Roman" w:hAnsi="Times New Roman" w:cs="Times New Roman"/>
          <w:sz w:val="28"/>
          <w:szCs w:val="28"/>
        </w:rPr>
        <w:t>Развитие творческой активности учащихся, стремление к самовыражению в различных видах полезной деятельности.</w:t>
      </w:r>
    </w:p>
    <w:p w:rsidR="00702CC8" w:rsidRPr="00713394" w:rsidRDefault="00702CC8" w:rsidP="00713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CC8" w:rsidRPr="00713394" w:rsidRDefault="00702CC8" w:rsidP="00713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94">
        <w:rPr>
          <w:rFonts w:ascii="Times New Roman" w:hAnsi="Times New Roman" w:cs="Times New Roman"/>
          <w:sz w:val="28"/>
          <w:szCs w:val="28"/>
        </w:rPr>
        <w:t xml:space="preserve">    Сохранение здоровья учащихся и формирование потребности в здоровом образе жизни – важнейшая задача начальной школы.</w:t>
      </w:r>
    </w:p>
    <w:p w:rsidR="00702CC8" w:rsidRPr="00713394" w:rsidRDefault="00702CC8" w:rsidP="00713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394">
        <w:rPr>
          <w:rFonts w:ascii="Times New Roman" w:hAnsi="Times New Roman" w:cs="Times New Roman"/>
          <w:sz w:val="28"/>
          <w:szCs w:val="28"/>
        </w:rPr>
        <w:t xml:space="preserve">    Родители поддержали предложение об основной цели воспитательной системы класса – создание условий для разностороннего развития личности на основе осознания учащимися ценности здоровья в широком понимании смысла этого слова. Они приняли участие в определении перечня мероприятий: </w:t>
      </w:r>
      <w:proofErr w:type="gramStart"/>
      <w:r w:rsidRPr="00713394">
        <w:rPr>
          <w:rFonts w:ascii="Times New Roman" w:hAnsi="Times New Roman" w:cs="Times New Roman"/>
          <w:sz w:val="28"/>
          <w:szCs w:val="28"/>
        </w:rPr>
        <w:t>здоровый</w:t>
      </w:r>
      <w:proofErr w:type="gramEnd"/>
      <w:r w:rsidRPr="00713394">
        <w:rPr>
          <w:rFonts w:ascii="Times New Roman" w:hAnsi="Times New Roman" w:cs="Times New Roman"/>
          <w:sz w:val="28"/>
          <w:szCs w:val="28"/>
        </w:rPr>
        <w:t xml:space="preserve"> физически и эмоционально, доброжелательный, ответственный, умеющий общаться, с правильной самооценкой, увлеченный какой-либо творческой или спортивной деятельностью, с потребностью в здоровом образе жизни. Ключевая идея нашей воспитательной системы – это определение здоровья, данное Всемирной организацией здоровья: « Здоровье – это состояние полного физического, психического и социального благополучия, а не просто отсутствие болезней или физических дефектов».</w:t>
      </w:r>
    </w:p>
    <w:p w:rsidR="00702CC8" w:rsidRPr="00713394" w:rsidRDefault="00702CC8" w:rsidP="00713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394">
        <w:rPr>
          <w:rFonts w:ascii="Times New Roman" w:hAnsi="Times New Roman" w:cs="Times New Roman"/>
          <w:sz w:val="28"/>
          <w:szCs w:val="28"/>
        </w:rPr>
        <w:t xml:space="preserve">    Здоровье детей зависит не только от их физических особенностей, но и от условий жизни в семье.</w:t>
      </w:r>
    </w:p>
    <w:p w:rsidR="00702CC8" w:rsidRPr="00713394" w:rsidRDefault="00702CC8" w:rsidP="00713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394">
        <w:rPr>
          <w:rFonts w:ascii="Times New Roman" w:hAnsi="Times New Roman" w:cs="Times New Roman"/>
          <w:sz w:val="28"/>
          <w:szCs w:val="28"/>
        </w:rPr>
        <w:t xml:space="preserve">    Совместная работа с семьей заключается в обучении конкретным приемам и методам оздоровления.</w:t>
      </w:r>
    </w:p>
    <w:p w:rsidR="00702CC8" w:rsidRPr="00713394" w:rsidRDefault="00702CC8" w:rsidP="00713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94">
        <w:rPr>
          <w:rFonts w:ascii="Times New Roman" w:hAnsi="Times New Roman" w:cs="Times New Roman"/>
          <w:sz w:val="28"/>
          <w:szCs w:val="28"/>
        </w:rPr>
        <w:t xml:space="preserve">    В этих целях широко используются:</w:t>
      </w:r>
    </w:p>
    <w:p w:rsidR="00702CC8" w:rsidRPr="00713394" w:rsidRDefault="00702CC8" w:rsidP="00713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94">
        <w:rPr>
          <w:rFonts w:ascii="Times New Roman" w:hAnsi="Times New Roman" w:cs="Times New Roman"/>
          <w:sz w:val="28"/>
          <w:szCs w:val="28"/>
        </w:rPr>
        <w:t>·         Консультации;</w:t>
      </w:r>
    </w:p>
    <w:p w:rsidR="00702CC8" w:rsidRPr="00713394" w:rsidRDefault="00702CC8" w:rsidP="00713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94">
        <w:rPr>
          <w:rFonts w:ascii="Times New Roman" w:hAnsi="Times New Roman" w:cs="Times New Roman"/>
          <w:sz w:val="28"/>
          <w:szCs w:val="28"/>
        </w:rPr>
        <w:t>·         Деловые игры, тренинги;</w:t>
      </w:r>
    </w:p>
    <w:p w:rsidR="00702CC8" w:rsidRPr="00713394" w:rsidRDefault="00702CC8" w:rsidP="00713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94">
        <w:rPr>
          <w:rFonts w:ascii="Times New Roman" w:hAnsi="Times New Roman" w:cs="Times New Roman"/>
          <w:sz w:val="28"/>
          <w:szCs w:val="28"/>
        </w:rPr>
        <w:t>·         Совместные физкультурные праздники;</w:t>
      </w:r>
    </w:p>
    <w:p w:rsidR="00702CC8" w:rsidRPr="00713394" w:rsidRDefault="00702CC8" w:rsidP="00713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94">
        <w:rPr>
          <w:rFonts w:ascii="Times New Roman" w:hAnsi="Times New Roman" w:cs="Times New Roman"/>
          <w:sz w:val="28"/>
          <w:szCs w:val="28"/>
        </w:rPr>
        <w:lastRenderedPageBreak/>
        <w:t>·         Устные журналы и дискуссии с участием психолога, медиков, а также родителей с опытом семейного воспитания;</w:t>
      </w:r>
    </w:p>
    <w:p w:rsidR="00702CC8" w:rsidRPr="00713394" w:rsidRDefault="00702CC8" w:rsidP="0071339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13394">
        <w:rPr>
          <w:rFonts w:ascii="Times New Roman" w:hAnsi="Times New Roman" w:cs="Times New Roman"/>
          <w:sz w:val="28"/>
          <w:szCs w:val="28"/>
        </w:rPr>
        <w:t>·         Семинары-практикумы;</w:t>
      </w:r>
    </w:p>
    <w:p w:rsidR="00702CC8" w:rsidRPr="00713394" w:rsidRDefault="00702CC8" w:rsidP="0071339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13394">
        <w:rPr>
          <w:rFonts w:ascii="Times New Roman" w:hAnsi="Times New Roman" w:cs="Times New Roman"/>
          <w:sz w:val="28"/>
          <w:szCs w:val="28"/>
        </w:rPr>
        <w:t>·         Исследовательская работа.</w:t>
      </w:r>
    </w:p>
    <w:p w:rsidR="00702CC8" w:rsidRPr="00713394" w:rsidRDefault="00702CC8" w:rsidP="00713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394">
        <w:rPr>
          <w:rFonts w:ascii="Times New Roman" w:hAnsi="Times New Roman" w:cs="Times New Roman"/>
          <w:sz w:val="28"/>
          <w:szCs w:val="28"/>
        </w:rPr>
        <w:t xml:space="preserve">   Родители учат своих детей воспринимать жизнь и здоровье как величайшую ценность. Это необычайно сложная задача не имеет однозначного решения. </w:t>
      </w:r>
      <w:proofErr w:type="gramStart"/>
      <w:r w:rsidRPr="00713394">
        <w:rPr>
          <w:rFonts w:ascii="Times New Roman" w:hAnsi="Times New Roman" w:cs="Times New Roman"/>
          <w:sz w:val="28"/>
          <w:szCs w:val="28"/>
        </w:rPr>
        <w:t>Она включает в себя формирование у детей основ физиологической, психической и интеллектуальной культур.</w:t>
      </w:r>
      <w:proofErr w:type="gramEnd"/>
      <w:r w:rsidRPr="00713394">
        <w:rPr>
          <w:rFonts w:ascii="Times New Roman" w:hAnsi="Times New Roman" w:cs="Times New Roman"/>
          <w:sz w:val="28"/>
          <w:szCs w:val="28"/>
        </w:rPr>
        <w:t xml:space="preserve"> Родители  умело используют эти основы при организации свободного времени детей, заполняя досуг полезными для здоровья делами.</w:t>
      </w:r>
    </w:p>
    <w:p w:rsidR="00702CC8" w:rsidRPr="00713394" w:rsidRDefault="00702CC8" w:rsidP="00713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394">
        <w:rPr>
          <w:rFonts w:ascii="Times New Roman" w:hAnsi="Times New Roman" w:cs="Times New Roman"/>
          <w:sz w:val="28"/>
          <w:szCs w:val="28"/>
        </w:rPr>
        <w:t xml:space="preserve">    Каждый классный руководитель хочет стать помощником и хорошим советчиком для родителей, старается создать в коллективе атмосферу взаимопонимания и доверия, желает помочь родителям приобрести опыт в воспитании ребенка.</w:t>
      </w:r>
    </w:p>
    <w:p w:rsidR="00702CC8" w:rsidRPr="009D4BD9" w:rsidRDefault="00702CC8" w:rsidP="00713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39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713394">
        <w:rPr>
          <w:rFonts w:ascii="Times New Roman" w:hAnsi="Times New Roman" w:cs="Times New Roman"/>
          <w:sz w:val="28"/>
          <w:szCs w:val="28"/>
        </w:rPr>
        <w:t>Системообразующий</w:t>
      </w:r>
      <w:proofErr w:type="spellEnd"/>
      <w:r w:rsidRPr="00713394">
        <w:rPr>
          <w:rFonts w:ascii="Times New Roman" w:hAnsi="Times New Roman" w:cs="Times New Roman"/>
          <w:sz w:val="28"/>
          <w:szCs w:val="28"/>
        </w:rPr>
        <w:t xml:space="preserve"> вид деятельности – игра «Мы растим «цветок здоровья». Символ игры – «цветок здоровья» был представлен родителям:</w:t>
      </w:r>
    </w:p>
    <w:p w:rsidR="00702CC8" w:rsidRPr="00713394" w:rsidRDefault="00702CC8" w:rsidP="00713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394">
        <w:rPr>
          <w:rFonts w:ascii="Times New Roman" w:hAnsi="Times New Roman" w:cs="Times New Roman"/>
          <w:sz w:val="28"/>
          <w:szCs w:val="28"/>
        </w:rPr>
        <w:t xml:space="preserve"> - Горшочек с землей, в котором находятся корни «цветка», - это факторы здоровья. Стебель с листьями – направления </w:t>
      </w:r>
      <w:proofErr w:type="spellStart"/>
      <w:r w:rsidRPr="00713394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713394">
        <w:rPr>
          <w:rFonts w:ascii="Times New Roman" w:hAnsi="Times New Roman" w:cs="Times New Roman"/>
          <w:sz w:val="28"/>
          <w:szCs w:val="28"/>
        </w:rPr>
        <w:t xml:space="preserve"> работы, доступные для осуществления в семье и школе: гигиена, формирование правильной осанки, охрана зрения, правильное питание, организация физкультурно-оздоровительной работы, пропаганда здорового образа жизни. На сердцевине цветка – слово ребенок. Лепестки цветка – сферы здоровья, физиологическая, психологическая, социальная и вспомогательная, - оказывающие влияние на основные знания и увлечения.</w:t>
      </w:r>
    </w:p>
    <w:p w:rsidR="00702CC8" w:rsidRPr="009D4BD9" w:rsidRDefault="00702CC8" w:rsidP="00713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394">
        <w:rPr>
          <w:rFonts w:ascii="Times New Roman" w:hAnsi="Times New Roman" w:cs="Times New Roman"/>
          <w:sz w:val="28"/>
          <w:szCs w:val="28"/>
        </w:rPr>
        <w:t xml:space="preserve">   Для учащихся названия лепестков звучат так: «Мой организм», «Мое настроение», «Мое отношение к людям и окружающему миру», «Мои знания», Мои увлечения». Названия лепестков подсказала книга </w:t>
      </w:r>
      <w:proofErr w:type="spellStart"/>
      <w:r w:rsidRPr="00713394">
        <w:rPr>
          <w:rFonts w:ascii="Times New Roman" w:hAnsi="Times New Roman" w:cs="Times New Roman"/>
          <w:sz w:val="28"/>
          <w:szCs w:val="28"/>
        </w:rPr>
        <w:t>В.Ковалько</w:t>
      </w:r>
      <w:proofErr w:type="spellEnd"/>
      <w:r w:rsidRPr="0071339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1339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13394">
        <w:rPr>
          <w:rFonts w:ascii="Times New Roman" w:hAnsi="Times New Roman" w:cs="Times New Roman"/>
          <w:sz w:val="28"/>
          <w:szCs w:val="28"/>
        </w:rPr>
        <w:t xml:space="preserve"> технологии».</w:t>
      </w:r>
    </w:p>
    <w:p w:rsidR="007149D0" w:rsidRPr="00713394" w:rsidRDefault="00702CC8" w:rsidP="00713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394">
        <w:rPr>
          <w:rFonts w:ascii="Times New Roman" w:hAnsi="Times New Roman" w:cs="Times New Roman"/>
          <w:sz w:val="28"/>
          <w:szCs w:val="28"/>
        </w:rPr>
        <w:t xml:space="preserve">   Для привлекательности этот « цветок » сделан </w:t>
      </w:r>
      <w:proofErr w:type="spellStart"/>
      <w:r w:rsidRPr="00713394">
        <w:rPr>
          <w:rFonts w:ascii="Times New Roman" w:hAnsi="Times New Roman" w:cs="Times New Roman"/>
          <w:sz w:val="28"/>
          <w:szCs w:val="28"/>
        </w:rPr>
        <w:t>пятицветным</w:t>
      </w:r>
      <w:proofErr w:type="spellEnd"/>
      <w:r w:rsidRPr="00713394">
        <w:rPr>
          <w:rFonts w:ascii="Times New Roman" w:hAnsi="Times New Roman" w:cs="Times New Roman"/>
          <w:sz w:val="28"/>
          <w:szCs w:val="28"/>
        </w:rPr>
        <w:t>. На классном часе, посвященном знакомству с символом нашей жизни в классе, учащиеся натолкнули меня на поиск соответствия цвета его названию. Я пригласила школьного психолога, она нам рассказала, о цветах радуги, каждого лепестка. После обсуждения получилось так: красный лепесток – мой организм. Аргументировали тем, что это цвет опасности, а если в организме есть отклонения, нужно сразу обратить внимание; желтый – мое настроение, потому что это  цвет солнца, а когда светит солнышко, то появляется хорошее настроение; зеленый – мое отношение к людям и окружающему нас миру, потому что это цвет спокойствия и гармонии. Возник вопрос спор о синем и белом лепестках. Остановились на том, что синий цвет – это знания, а белый – творчество, так как знания оказывают влияние на любую из этих сфер ученика.</w:t>
      </w:r>
    </w:p>
    <w:sectPr w:rsidR="007149D0" w:rsidRPr="00713394" w:rsidSect="009D4BD9">
      <w:pgSz w:w="11906" w:h="16838"/>
      <w:pgMar w:top="851" w:right="849" w:bottom="1134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CC8"/>
    <w:rsid w:val="001B5669"/>
    <w:rsid w:val="00702CC8"/>
    <w:rsid w:val="00713394"/>
    <w:rsid w:val="007149D0"/>
    <w:rsid w:val="009D4BD9"/>
    <w:rsid w:val="00CD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686</Words>
  <Characters>3913</Characters>
  <Application>Microsoft Office Word</Application>
  <DocSecurity>0</DocSecurity>
  <Lines>32</Lines>
  <Paragraphs>9</Paragraphs>
  <ScaleCrop>false</ScaleCrop>
  <Company>Microsoft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admin</cp:lastModifiedBy>
  <cp:revision>6</cp:revision>
  <dcterms:created xsi:type="dcterms:W3CDTF">2012-08-17T18:15:00Z</dcterms:created>
  <dcterms:modified xsi:type="dcterms:W3CDTF">2014-03-09T15:59:00Z</dcterms:modified>
</cp:coreProperties>
</file>