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AA" w:rsidRPr="0076205C" w:rsidRDefault="007418DF" w:rsidP="00984422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аспекты развивающего обучения младших школьников</w:t>
      </w:r>
      <w:r w:rsidR="0098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5" w:firstLine="734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должным образом усваивать полученные знания и в будущем способны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заниматься производительно-полезным трудом.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730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Существует более 300 определений понятия «здоровье». Согласно </w:t>
      </w:r>
      <w:r w:rsidRPr="0098442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определению Всемирной организации здравоохранения, </w:t>
      </w:r>
      <w:r w:rsidRPr="00984422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здоровье</w:t>
      </w:r>
      <w:r w:rsidRPr="0098442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это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 w:rsidRPr="00984422">
        <w:rPr>
          <w:rFonts w:ascii="Times New Roman" w:hAnsi="Times New Roman" w:cs="Times New Roman"/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739"/>
        <w:rPr>
          <w:rFonts w:ascii="Times New Roman" w:hAnsi="Times New Roman" w:cs="Times New Roman"/>
          <w:bCs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Физическое здоровье</w:t>
      </w:r>
      <w:r w:rsidRPr="00984422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:</w:t>
      </w:r>
    </w:p>
    <w:p w:rsidR="00FF6CAA" w:rsidRPr="00984422" w:rsidRDefault="00FF6CAA" w:rsidP="009844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это совершенство </w:t>
      </w:r>
      <w:proofErr w:type="spellStart"/>
      <w:r w:rsidRPr="00984422">
        <w:rPr>
          <w:rFonts w:ascii="Times New Roman" w:hAnsi="Times New Roman" w:cs="Times New Roman"/>
          <w:color w:val="000000"/>
          <w:spacing w:val="8"/>
          <w:sz w:val="28"/>
          <w:szCs w:val="28"/>
        </w:rPr>
        <w:t>саморегуляции</w:t>
      </w:r>
      <w:proofErr w:type="spellEnd"/>
      <w:r w:rsidRPr="0098442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организме, гармония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физиологических процессов, максимальная адаптация к окружающей среде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(педагогическое определение);</w:t>
      </w:r>
      <w:r w:rsidRPr="00984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AA" w:rsidRPr="00984422" w:rsidRDefault="00FF6CAA" w:rsidP="00984422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 состояние роста и развития органов и систем организма, основу</w:t>
      </w:r>
      <w:r w:rsidR="00C9795D"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которого</w:t>
      </w:r>
      <w:proofErr w:type="gramEnd"/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составляют морфологические и функциональные резервы,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обеспечивающие адаптационные реакции (медицинское определение).</w:t>
      </w:r>
      <w:r w:rsidRPr="00984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AA" w:rsidRPr="00D82E0A" w:rsidRDefault="00FF6CAA" w:rsidP="0098442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Психическое здоровье:</w:t>
      </w:r>
    </w:p>
    <w:p w:rsidR="00FF6CAA" w:rsidRPr="00984422" w:rsidRDefault="00FF6CAA" w:rsidP="009844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72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6"/>
          <w:sz w:val="28"/>
          <w:szCs w:val="28"/>
        </w:rPr>
        <w:t>это высокое сознание, развитое мышление, большая внутренняя и</w:t>
      </w:r>
      <w:r w:rsidR="00C9795D" w:rsidRPr="0098442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моральная сила, побуждающая к созидательной деятельности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(педагогическое определение);</w:t>
      </w:r>
    </w:p>
    <w:p w:rsidR="00FF6CAA" w:rsidRPr="00984422" w:rsidRDefault="00FF6CAA" w:rsidP="009844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72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 состояние психической сферы, основу которой составляет статус</w:t>
      </w:r>
      <w:r w:rsidR="00F43183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общего душевного комфорта, адекватная поведенческая реакция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(медицинское определение).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9" w:right="29" w:firstLine="725"/>
        <w:rPr>
          <w:rFonts w:ascii="Times New Roman" w:hAnsi="Times New Roman" w:cs="Times New Roman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Социальное здоровье</w:t>
      </w:r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это здоровье общества, а также окружающей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среды для каждого человека.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4" w:right="24" w:firstLine="725"/>
        <w:rPr>
          <w:rFonts w:ascii="Times New Roman" w:hAnsi="Times New Roman" w:cs="Times New Roman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Нравственное здоровье</w:t>
      </w:r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это комплекс характеристик мотивационной </w:t>
      </w:r>
      <w:r w:rsidRPr="0098442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 </w:t>
      </w:r>
      <w:proofErr w:type="spellStart"/>
      <w:r w:rsidRPr="00984422">
        <w:rPr>
          <w:rFonts w:ascii="Times New Roman" w:hAnsi="Times New Roman" w:cs="Times New Roman"/>
          <w:color w:val="000000"/>
          <w:spacing w:val="9"/>
          <w:sz w:val="28"/>
          <w:szCs w:val="28"/>
        </w:rPr>
        <w:t>потребностно</w:t>
      </w:r>
      <w:proofErr w:type="spellEnd"/>
      <w:r w:rsidRPr="0098442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 информативной сферы в жизнедеятельности, основу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которого определяет система ценностей, установок и мотивов поведения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индивида в обществе.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 w:cs="Times New Roman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Духовное здоровье</w:t>
      </w:r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- система ценностей и убеждений.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9" w:right="24" w:firstLine="71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характеристике </w:t>
      </w:r>
      <w:r w:rsidRPr="0098442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понятия «здоровье» используется как индивидуальная, так и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общественная характеристика.</w:t>
      </w:r>
    </w:p>
    <w:p w:rsidR="00FF6CAA" w:rsidRPr="00D82E0A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5" w:right="10" w:firstLine="715"/>
        <w:rPr>
          <w:rFonts w:ascii="Times New Roman" w:hAnsi="Times New Roman" w:cs="Times New Roman"/>
          <w:b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sz w:val="28"/>
          <w:szCs w:val="28"/>
        </w:rPr>
        <w:t>Признаки индивидуального здоровья</w:t>
      </w:r>
      <w:r w:rsidR="00D82E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6CAA" w:rsidRPr="00984422" w:rsidRDefault="00FF6CAA" w:rsidP="009844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lastRenderedPageBreak/>
        <w:t>Специфическая и неспецифическая устойчивость к действию повреждающих факторов</w:t>
      </w:r>
    </w:p>
    <w:p w:rsidR="00FF6CAA" w:rsidRPr="00984422" w:rsidRDefault="00FF6CAA" w:rsidP="009844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Показатели роста и развития</w:t>
      </w:r>
    </w:p>
    <w:p w:rsidR="00FF6CAA" w:rsidRPr="00984422" w:rsidRDefault="00FF6CAA" w:rsidP="009844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Текущее функциональное состояние и потенциал (возможности) организма и личности</w:t>
      </w:r>
    </w:p>
    <w:p w:rsidR="00FF6CAA" w:rsidRPr="00984422" w:rsidRDefault="00FF6CAA" w:rsidP="009844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Наличие и уровень какого-либо заболевания или дефекта развития</w:t>
      </w:r>
    </w:p>
    <w:p w:rsidR="00FF6CAA" w:rsidRPr="00984422" w:rsidRDefault="00FF6CAA" w:rsidP="009844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 xml:space="preserve">Уровень морально-волевых и ценностно-мотивационных установок 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708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связи с этим целостный взгляд на индивидуальное здоровье можно представить в виде четырехкомпонентной модели, в которой выделены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взаимосвязи различных его компонентов и представлена их иерархия: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5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Соматический компонент</w:t>
      </w:r>
      <w:r w:rsidRPr="009844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текущее состояние органов и систем организма человека, - основу которого составляет биологическая программа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индивидуального развития, опосредованная базовыми потребностями, доминирующими па различных этапах онтогенетического развития. Эти потребности, во-первых, являются пусковым механизмом развития человека,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а во-вторых, обеспечивают индивидуализацию этого процесса.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4" w:right="5" w:firstLine="730"/>
        <w:rPr>
          <w:rFonts w:ascii="Times New Roman" w:hAnsi="Times New Roman" w:cs="Times New Roman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Физический компонент</w:t>
      </w:r>
      <w:r w:rsidRPr="009844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уровень роста и развития органов и систем </w:t>
      </w:r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организма, - основу которого составляют морфофизиологические и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функциональные резервы, обеспечивающие адаптационные реакции.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5" w:firstLine="730"/>
        <w:rPr>
          <w:rFonts w:ascii="Times New Roman" w:hAnsi="Times New Roman" w:cs="Times New Roman"/>
          <w:color w:val="000000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Психический компонент</w:t>
      </w:r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состояние психической сферы, - основу </w:t>
      </w:r>
      <w:r w:rsidRPr="00984422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которого составляет состояние общего душевного комфорта,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обеспечивающее адекватную поведенческую реакцию. Такое состояние </w:t>
      </w:r>
      <w:r w:rsidRPr="0098442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обусловлено как биологическими, так и социальными потребностями, а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также возможностями их удовлетворения.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5" w:right="10" w:firstLine="725"/>
        <w:rPr>
          <w:rFonts w:ascii="Times New Roman" w:hAnsi="Times New Roman" w:cs="Times New Roman"/>
          <w:sz w:val="28"/>
          <w:szCs w:val="28"/>
        </w:rPr>
      </w:pPr>
      <w:r w:rsidRPr="00D82E0A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Нравственный компонент</w:t>
      </w:r>
      <w:r w:rsidRPr="009844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комплекс характеристик мотивационной </w:t>
      </w:r>
      <w:r w:rsidRPr="0098442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 </w:t>
      </w:r>
      <w:proofErr w:type="spellStart"/>
      <w:r w:rsidRPr="00984422">
        <w:rPr>
          <w:rFonts w:ascii="Times New Roman" w:hAnsi="Times New Roman" w:cs="Times New Roman"/>
          <w:color w:val="000000"/>
          <w:spacing w:val="10"/>
          <w:sz w:val="28"/>
          <w:szCs w:val="28"/>
        </w:rPr>
        <w:t>потребностно</w:t>
      </w:r>
      <w:proofErr w:type="spellEnd"/>
      <w:r w:rsidRPr="0098442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- информативной сферы жизнедеятельности, - основу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которого определяет система ценностей, установок и мотивов поведения индивида в обществе. Нравственным здоровьем опосредована духовность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человека, так как оно связано с общечеловеческими истинами добра, любви и </w:t>
      </w:r>
      <w:r w:rsidRPr="0098442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красоты.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19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Подобное выделение компонентов здоровья, в некоторой степени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условно, однако позволяет, с одной стороны, показать многомерность </w:t>
      </w:r>
      <w:r w:rsidRPr="0098442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взаимовлияний разных проявлений функционирования индивидуума, с </w:t>
      </w:r>
      <w:r w:rsidRPr="00984422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другой - более полно охарактеризовать различные стороны </w:t>
      </w:r>
      <w:r w:rsidRPr="00984422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жизнедеятельности человека, направленные на организацию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индивидуального стиля жизни.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Здоровье человека, в первую очередь, зависит от стиля жизни. Этот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стиль персонифицирован. Он определяется социально-экономическими факторами, историческими, национальными и религиозными традициями, </w:t>
      </w:r>
      <w:r w:rsidRPr="0098442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убеждениями, личностными наклонностями. </w:t>
      </w:r>
      <w:r w:rsidRPr="00984422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Здоровый образ жизни </w:t>
      </w:r>
      <w:r w:rsidRPr="00984422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объединяет все, что способствует выполнению человеком </w:t>
      </w:r>
      <w:r w:rsidRPr="0098442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профессиональных, общественных, семейных и бытовых функций в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оптимальных для здоровья условиях и определяет направленность усилий личности в сохранении и укреплении индивидуального и общественного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здоровья.</w:t>
      </w:r>
    </w:p>
    <w:p w:rsidR="00FF6CAA" w:rsidRPr="006D6A96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5" w:firstLine="708"/>
        <w:rPr>
          <w:rFonts w:ascii="Times New Roman" w:hAnsi="Times New Roman" w:cs="Times New Roman"/>
          <w:b/>
          <w:sz w:val="28"/>
          <w:szCs w:val="28"/>
        </w:rPr>
      </w:pPr>
      <w:r w:rsidRPr="006D6A96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жизни: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благоприятное социальное окружение;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 xml:space="preserve"> духовно-нравственное благополучие;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оптимальный двигательный режим (культура движений);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закаливание организма;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личная гигиена;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отказ от вредных пристрастий (курение, употребление алкогольных напитков, наркотических веществ);</w:t>
      </w:r>
    </w:p>
    <w:p w:rsidR="00FF6CAA" w:rsidRPr="00984422" w:rsidRDefault="00FF6CAA" w:rsidP="009844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 xml:space="preserve"> положительные эмоции.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характеристики позволяют сделать вывод, что культура </w:t>
      </w:r>
      <w:r w:rsidRPr="00984422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здорового образа жизни личности </w:t>
      </w:r>
      <w:r w:rsidRPr="0098442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это часть общей культуры человека,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самообразования, воплощенных в практической жизнедеятельности, а также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 физическом и психофизическом здоровье.</w:t>
      </w:r>
      <w:proofErr w:type="gramEnd"/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1" w:firstLine="69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>Здоровьесберегающие</w:t>
      </w:r>
      <w:proofErr w:type="spellEnd"/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технологии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реализуются на основе личностно-ориентированного подхода.</w:t>
      </w:r>
      <w:r w:rsidRPr="00984422">
        <w:rPr>
          <w:rFonts w:ascii="Times New Roman" w:hAnsi="Times New Roman" w:cs="Times New Roman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Осуществляемые на основе личностно-развивающих ситуаций</w:t>
      </w: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они относятся к тем жизненно важным факторам,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благодаря которым учащиеся учатся жить вместе и эффективно взаимодейст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8442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вовать. </w:t>
      </w:r>
      <w:proofErr w:type="gramStart"/>
      <w:r w:rsidRPr="0098442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Предполагают активное участие самого обучающегося в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освоении культуры человеческих отношений, в формировании опыта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приобретается через постепенное расширение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сферы общения и деятельности учащегося, развитие его </w:t>
      </w:r>
      <w:proofErr w:type="spellStart"/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саморегуляции</w:t>
      </w:r>
      <w:proofErr w:type="spellEnd"/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(от </w:t>
      </w:r>
      <w:r w:rsidRPr="00984422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внешнего контроля к внутреннему самоконтролю), становление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самосознания и активной жизненной позиции на основе воспитания и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самовоспитания, формирования ответственности за свое здоровье, жизнь и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 других людей.</w:t>
      </w:r>
      <w:proofErr w:type="gramEnd"/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 w:cs="Times New Roman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Здоровьесберегающая</w:t>
      </w:r>
      <w:proofErr w:type="spellEnd"/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технология,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по мнению В.Д. Сонькина, - это:</w:t>
      </w:r>
    </w:p>
    <w:p w:rsidR="00FF6CAA" w:rsidRPr="00984422" w:rsidRDefault="00FF6CAA" w:rsidP="00984422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 w:after="0"/>
        <w:ind w:left="730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>условия обучения ребенка в школе (отсутствие стресса, адекватность</w:t>
      </w:r>
      <w:r w:rsidR="002460FC"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требований, адекватность методик обучения и воспитания);</w:t>
      </w:r>
    </w:p>
    <w:p w:rsidR="00FF6CAA" w:rsidRPr="00984422" w:rsidRDefault="00FF6CAA" w:rsidP="00984422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/>
        <w:ind w:left="730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рациональная организация учебного процесса (в соответствии с</w:t>
      </w:r>
      <w:r w:rsidR="002460FC"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возрастными, половыми, индивидуальными особенностями и</w:t>
      </w:r>
      <w:r w:rsidR="00F4159B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гигиеническими требованиями);</w:t>
      </w:r>
    </w:p>
    <w:p w:rsidR="00FF6CAA" w:rsidRPr="00984422" w:rsidRDefault="00FF6CAA" w:rsidP="00984422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/>
        <w:ind w:left="730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соответствие учебной и физической нагрузки возрастным</w:t>
      </w:r>
      <w:r w:rsidR="00CB3F0F" w:rsidRPr="0098442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возможностям ребенка;</w:t>
      </w:r>
    </w:p>
    <w:p w:rsidR="00FF6CAA" w:rsidRPr="00984422" w:rsidRDefault="00FF6CAA" w:rsidP="00984422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/>
        <w:ind w:left="730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необходимый, достаточный и рационально организованный</w:t>
      </w:r>
      <w:r w:rsidR="00CB3F0F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двигательный режим.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left="10" w:right="14" w:firstLine="725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 </w:t>
      </w:r>
      <w:proofErr w:type="spellStart"/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здоровьесберегающей</w:t>
      </w:r>
      <w:proofErr w:type="spellEnd"/>
      <w:r w:rsidRPr="0098442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образовательной технологией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Петров</w:t>
      </w:r>
      <w:r w:rsidR="00077AA3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О.В.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понимает систему, создающую максимально возможные условия для </w:t>
      </w:r>
      <w:r w:rsidRPr="0098442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сохранения, укрепления и развития духовного, эмоционального,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интеллектуального, личностного и физического здоровья всех субъектов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образования (учащихся, педагогов и др.). В эту систему входит:</w:t>
      </w:r>
    </w:p>
    <w:p w:rsidR="00FF6CAA" w:rsidRPr="00984422" w:rsidRDefault="00FF6CAA" w:rsidP="0098442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left="10" w:firstLine="763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442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данных мониторинга состояния здоровья учащихся,</w:t>
      </w:r>
      <w:r w:rsidR="00CB3F0F" w:rsidRPr="009844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проводимого медицинскими работниками, и собственных наблюдений </w:t>
      </w:r>
      <w:r w:rsidR="00CB3F0F"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 про</w:t>
      </w:r>
      <w:r w:rsidRPr="009844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цессе реализации образовательной технологии, ее коррекция в соответствии с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имеющимися данными.</w:t>
      </w:r>
    </w:p>
    <w:p w:rsidR="00FF6CAA" w:rsidRPr="00984422" w:rsidRDefault="00FF6CAA" w:rsidP="00984422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ind w:left="14" w:firstLine="73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 особенностей возрастного развития школьников и разработка</w:t>
      </w:r>
      <w:r w:rsidR="00CB3F0F" w:rsidRPr="009844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образовательной стратегии, соответствующей особенностям памяти,</w:t>
      </w:r>
      <w:r w:rsidR="00CB3F0F"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мышления, работоспособности, активности и т.д. учащихся данной</w:t>
      </w:r>
      <w:r w:rsidR="00077AA3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возрастной группы.</w:t>
      </w:r>
    </w:p>
    <w:p w:rsidR="00FF6CAA" w:rsidRPr="00984422" w:rsidRDefault="00FF6CAA" w:rsidP="00984422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/>
        <w:ind w:left="14" w:firstLine="73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эмоционально-психологического климата</w:t>
      </w:r>
      <w:r w:rsidR="00077AA3"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в процессе реализации технологии.</w:t>
      </w:r>
    </w:p>
    <w:p w:rsidR="00FF6CAA" w:rsidRPr="00984422" w:rsidRDefault="00FF6CAA" w:rsidP="00984422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ind w:left="10" w:firstLine="734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pacing w:val="-10"/>
          <w:sz w:val="28"/>
          <w:szCs w:val="28"/>
        </w:rPr>
        <w:t>4.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Использование разнообразных видов </w:t>
      </w:r>
      <w:proofErr w:type="spellStart"/>
      <w:r w:rsidRPr="0098442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здоровьесберегающей</w:t>
      </w:r>
      <w:proofErr w:type="spellEnd"/>
      <w:r w:rsidR="00077AA3" w:rsidRPr="0098442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учащихся, направленных на сохранение и повышение резервов</w:t>
      </w:r>
      <w:r w:rsidR="00077AA3" w:rsidRPr="009844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здоровья, работоспособности</w:t>
      </w:r>
      <w:r w:rsidR="00077AA3" w:rsidRPr="009844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CAA" w:rsidRPr="00BE7887" w:rsidRDefault="00FF6CAA" w:rsidP="00984422">
      <w:pPr>
        <w:widowControl w:val="0"/>
        <w:shd w:val="clear" w:color="auto" w:fill="FFFFFF"/>
        <w:autoSpaceDE w:val="0"/>
        <w:autoSpaceDN w:val="0"/>
        <w:adjustRightInd w:val="0"/>
        <w:ind w:right="5" w:firstLine="708"/>
        <w:rPr>
          <w:rFonts w:ascii="Times New Roman" w:hAnsi="Times New Roman" w:cs="Times New Roman"/>
          <w:bCs/>
          <w:sz w:val="28"/>
          <w:szCs w:val="28"/>
        </w:rPr>
      </w:pPr>
      <w:r w:rsidRPr="00BE78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Типы технологий</w:t>
      </w:r>
      <w:r w:rsidRPr="00BE788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FF6CAA" w:rsidRPr="00984422" w:rsidRDefault="00FF6CAA" w:rsidP="009844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14" w:right="6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984422">
        <w:rPr>
          <w:rFonts w:ascii="Times New Roman" w:hAnsi="Times New Roman" w:cs="Times New Roman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FF6CAA" w:rsidRPr="00984422" w:rsidRDefault="00FF6CAA" w:rsidP="009844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14" w:right="6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984422">
        <w:rPr>
          <w:rFonts w:ascii="Times New Roman" w:hAnsi="Times New Roman" w:cs="Times New Roman"/>
          <w:bCs/>
          <w:sz w:val="28"/>
          <w:szCs w:val="28"/>
        </w:rPr>
        <w:t>Оздоровительные</w:t>
      </w:r>
      <w:proofErr w:type="gram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sz w:val="28"/>
          <w:szCs w:val="28"/>
        </w:rPr>
        <w:t xml:space="preserve">(физическая подготовка, физиотерапия, </w:t>
      </w:r>
      <w:proofErr w:type="spellStart"/>
      <w:r w:rsidRPr="00984422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984422">
        <w:rPr>
          <w:rFonts w:ascii="Times New Roman" w:hAnsi="Times New Roman" w:cs="Times New Roman"/>
          <w:sz w:val="28"/>
          <w:szCs w:val="28"/>
        </w:rPr>
        <w:t xml:space="preserve">, закаливание, гимнастика, массаж, фитотерапия, </w:t>
      </w:r>
      <w:proofErr w:type="spellStart"/>
      <w:r w:rsidRPr="00984422">
        <w:rPr>
          <w:rFonts w:ascii="Times New Roman" w:hAnsi="Times New Roman" w:cs="Times New Roman"/>
          <w:sz w:val="28"/>
          <w:szCs w:val="28"/>
        </w:rPr>
        <w:lastRenderedPageBreak/>
        <w:t>арттерапия</w:t>
      </w:r>
      <w:proofErr w:type="spellEnd"/>
      <w:r w:rsidRPr="00984422">
        <w:rPr>
          <w:rFonts w:ascii="Times New Roman" w:hAnsi="Times New Roman" w:cs="Times New Roman"/>
          <w:sz w:val="28"/>
          <w:szCs w:val="28"/>
        </w:rPr>
        <w:t>)</w:t>
      </w:r>
    </w:p>
    <w:p w:rsidR="00FF6CAA" w:rsidRPr="00984422" w:rsidRDefault="00FF6CAA" w:rsidP="009844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14" w:right="6" w:hanging="357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Технологии обучения здоровью</w:t>
      </w:r>
      <w:r w:rsidRPr="00984422">
        <w:rPr>
          <w:rFonts w:ascii="Times New Roman" w:hAnsi="Times New Roman" w:cs="Times New Roman"/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FF6CAA" w:rsidRPr="00984422" w:rsidRDefault="00FF6CAA" w:rsidP="009844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14" w:right="6" w:hanging="357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Воспитание культуры здоровья</w:t>
      </w:r>
      <w:r w:rsidRPr="00984422">
        <w:rPr>
          <w:rFonts w:ascii="Times New Roman" w:hAnsi="Times New Roman" w:cs="Times New Roman"/>
          <w:sz w:val="28"/>
          <w:szCs w:val="28"/>
        </w:rPr>
        <w:t xml:space="preserve"> (факультативные занятия по развитию личности учащихся, внеклассные и внешкольные мероприятия, фестивали, конкурсы и т.д.) </w:t>
      </w:r>
    </w:p>
    <w:p w:rsidR="00D3481E" w:rsidRPr="00984422" w:rsidRDefault="00D3481E" w:rsidP="00BE788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Здоровье нации является объединяющей национальной идеей, которая может позволить нашей стране быть сильным, процветающим государством, так как за всеми свершениями стоят простые люди, и от их здоровья зависит, какой будет Россия.</w:t>
      </w:r>
    </w:p>
    <w:p w:rsidR="00D3481E" w:rsidRPr="00984422" w:rsidRDefault="00D3481E" w:rsidP="00BE788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Поэтому необходимы разработки инновационных проектов в здравоохранении, образовании, охране окружающей среды, направленных на укрепление здоровья нации и социального самочувствия общества.</w:t>
      </w:r>
    </w:p>
    <w:p w:rsidR="00D3481E" w:rsidRPr="00984422" w:rsidRDefault="00D3481E" w:rsidP="00BE788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>В настоящее время складывается твердое убеждение в том, что современная система образования является одним из серьезных факторов риска здоровья школьников. В этой связи особое значение приобретает профессиональная деятельность учителя, направленная на разрешение этой проблемы</w:t>
      </w:r>
      <w:r w:rsidR="000E2619" w:rsidRPr="00984422">
        <w:rPr>
          <w:rFonts w:ascii="Times New Roman" w:hAnsi="Times New Roman" w:cs="Times New Roman"/>
          <w:sz w:val="28"/>
          <w:szCs w:val="28"/>
        </w:rPr>
        <w:t>.</w:t>
      </w:r>
    </w:p>
    <w:p w:rsidR="00D3481E" w:rsidRPr="00984422" w:rsidRDefault="00D3481E" w:rsidP="00BE788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rPr>
          <w:rFonts w:ascii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sz w:val="28"/>
          <w:szCs w:val="28"/>
        </w:rPr>
        <w:t xml:space="preserve">Вот почему перед учителями школ поставлена задача по внедрению в процесс обучения </w:t>
      </w:r>
      <w:proofErr w:type="spellStart"/>
      <w:r w:rsidRPr="0098442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84422">
        <w:rPr>
          <w:rFonts w:ascii="Times New Roman" w:hAnsi="Times New Roman" w:cs="Times New Roman"/>
          <w:sz w:val="28"/>
          <w:szCs w:val="28"/>
        </w:rPr>
        <w:t xml:space="preserve">  технологий.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Исходя из этого, я предприняла все меры, чтобы организовать индивидуальный подход к учебно-воспитательной работе с учетом психических, физиологических особенностей и состояния здоровья учащихся.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Организационно-педагогические условия проведения образовательного процесса, как и технология работы учителя на уроке, составляют сердцевину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образовательных технологий.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Важная составная часть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работы школы – это рациональная организация урока. Показателем рациональной организации учебного процесса являются: 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Нагрузка от дополнительных занятий в школе;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Занятия активно-двигательного характера: динамические паузы, уроки физической культуры, спортивные мероприятия и т.п. 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От соблюдения гигиенических и психолого-педагогических условий проведения урока в основном и зависит функциональное состояние </w:t>
      </w:r>
      <w:r w:rsidRPr="00984422">
        <w:rPr>
          <w:rFonts w:ascii="Times New Roman" w:hAnsi="Times New Roman" w:cs="Times New Roman"/>
          <w:bCs/>
          <w:sz w:val="28"/>
          <w:szCs w:val="28"/>
        </w:rPr>
        <w:lastRenderedPageBreak/>
        <w:t>школьников в процессе учебной деятельности.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В состав упражнений для физкультминуток я включаю: 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упражнения по формированию осанки, 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укреплению зрения, 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укрепления мышц рук, 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отдых позвоночника,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упражнения для ног,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упражнения на ковре,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релаксационные упражнения для мимики лица,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потягивание,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массаж области груди, лица, рук, ног,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>,</w:t>
      </w:r>
    </w:p>
    <w:p w:rsidR="0016703E" w:rsidRPr="00984422" w:rsidRDefault="0016703E" w:rsidP="00984422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6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упражнения, направленные на выработку рационального дыхания. 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Однако не только важно знать и понимать, что должен делать учитель на уроке, чтобы сохранить психическое здоровье учащихся. Из опыта работы я поняла, что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направленность работы требует к себе более глубокого и сложного исследования, а так же требует разработки концепции, теории, технологии, и диагностических процедур оценки </w:t>
      </w:r>
      <w:r w:rsidRPr="009844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качества урока. И я выстроила концепцию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обучения следующей логической цепочкой.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Здоровьесберегающее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обучение</w:t>
      </w:r>
      <w:r w:rsidR="00B059F2" w:rsidRPr="00984422">
        <w:rPr>
          <w:rFonts w:ascii="Times New Roman" w:hAnsi="Times New Roman" w:cs="Times New Roman"/>
          <w:bCs/>
          <w:sz w:val="28"/>
          <w:szCs w:val="28"/>
        </w:rPr>
        <w:t>: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C84D80">
        <w:rPr>
          <w:rFonts w:ascii="Times New Roman" w:hAnsi="Times New Roman" w:cs="Times New Roman"/>
          <w:b/>
          <w:bCs/>
          <w:sz w:val="28"/>
          <w:szCs w:val="28"/>
        </w:rPr>
        <w:t>Направлено на</w:t>
      </w:r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обеспечение психического здоровья учащихся.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C84D80">
        <w:rPr>
          <w:rFonts w:ascii="Times New Roman" w:hAnsi="Times New Roman" w:cs="Times New Roman"/>
          <w:b/>
          <w:bCs/>
          <w:sz w:val="28"/>
          <w:szCs w:val="28"/>
        </w:rPr>
        <w:t>Опирается на</w:t>
      </w:r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природосообразности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>, преемственности, вариативности, прагматичности (практической ориентации).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C84D80">
        <w:rPr>
          <w:rFonts w:ascii="Times New Roman" w:hAnsi="Times New Roman" w:cs="Times New Roman"/>
          <w:b/>
          <w:bCs/>
          <w:sz w:val="28"/>
          <w:szCs w:val="28"/>
        </w:rPr>
        <w:t>Достигается через</w:t>
      </w:r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C84D80">
        <w:rPr>
          <w:rFonts w:ascii="Times New Roman" w:hAnsi="Times New Roman" w:cs="Times New Roman"/>
          <w:b/>
          <w:bCs/>
          <w:sz w:val="28"/>
          <w:szCs w:val="28"/>
        </w:rPr>
        <w:t>Приводит к</w:t>
      </w:r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предотвращению усталости и утомляемости; повышению мотивации к учебной деятельности; прирост учебных достижений.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И чтобы результативно реализовать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здоровьесберегающую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технологию в педагогической деятельности, я применяю некоторые образовательные технологии по их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направленности.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Хочу привести оценку этих направлений: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 гуманно-личностные технологии, технологии сотрудничества, технологии свободного воспитания.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Педагогика сотрудничества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Я на своих занятиях ставлю 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</w:t>
      </w:r>
      <w:r w:rsidRPr="00984422">
        <w:rPr>
          <w:rFonts w:ascii="Times New Roman" w:hAnsi="Times New Roman" w:cs="Times New Roman"/>
          <w:bCs/>
          <w:sz w:val="28"/>
          <w:szCs w:val="28"/>
        </w:rPr>
        <w:lastRenderedPageBreak/>
        <w:t>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Проявления гуманного отношения к детям, перечисленные в качестве факторов учебно-воспитательного процесса, такие как </w:t>
      </w:r>
      <w:proofErr w:type="gramStart"/>
      <w:r w:rsidRPr="00984422">
        <w:rPr>
          <w:rFonts w:ascii="Times New Roman" w:hAnsi="Times New Roman" w:cs="Times New Roman"/>
          <w:bCs/>
          <w:sz w:val="28"/>
          <w:szCs w:val="28"/>
        </w:rPr>
        <w:t>любовь</w:t>
      </w:r>
      <w:proofErr w:type="gram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Технологии развивающего обучения (ТРО) строятся на плодотворных идеях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Л.С.Выготского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>, в частности – его гипотезе о том, что знания являются не конечной целью обучения, а лишь средством развития учащихся</w:t>
      </w:r>
      <w:r w:rsidR="00C629CC" w:rsidRPr="009844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4422">
        <w:rPr>
          <w:rFonts w:ascii="Times New Roman" w:hAnsi="Times New Roman" w:cs="Times New Roman"/>
          <w:bCs/>
          <w:sz w:val="28"/>
          <w:szCs w:val="28"/>
        </w:rPr>
        <w:t>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здоровье.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Технология уровневой дифференциации обучения.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984422">
        <w:rPr>
          <w:rFonts w:ascii="Times New Roman" w:hAnsi="Times New Roman" w:cs="Times New Roman"/>
          <w:bCs/>
          <w:sz w:val="28"/>
          <w:szCs w:val="28"/>
        </w:rPr>
        <w:t>сильных</w:t>
      </w:r>
      <w:proofErr w:type="gram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559E" w:rsidRPr="00984422" w:rsidRDefault="0089559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Сегодня на первый план выходят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компьютерно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информационные технологии обучения, которые, на первый взгляд, ни как не соответствуют принципам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технологий.</w:t>
      </w:r>
    </w:p>
    <w:p w:rsidR="0089559E" w:rsidRPr="00984422" w:rsidRDefault="0089559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С одной стороны конструирование урока с использованием информационно-коммуникационных обучающих средств позволяет учащимся  развивать навыки работы в Интернете, разрабатывать обучающие презентации, способствует развитию творческих способностей детей, поддерживает интерес к процессу обучения. Но это  только с одной стороны. </w:t>
      </w:r>
      <w:r w:rsidRPr="00984422">
        <w:rPr>
          <w:rFonts w:ascii="Times New Roman" w:hAnsi="Times New Roman" w:cs="Times New Roman"/>
          <w:bCs/>
          <w:sz w:val="28"/>
          <w:szCs w:val="28"/>
        </w:rPr>
        <w:lastRenderedPageBreak/>
        <w:t>А с другой – работа с компьютером заставляет ученика просиживать за рабочим столом долгие часы, добиваясь долгожданного результата, что ведет к малоподвижному образу жизни.</w:t>
      </w:r>
    </w:p>
    <w:p w:rsidR="0089559E" w:rsidRPr="00984422" w:rsidRDefault="0089559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 xml:space="preserve">И все же я утверждаю, что в разумных пределах использование на уроках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компьютерно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информационных  технологий, делает урок более интересным, позволяет смоделировать различные задачи, взглянуть на давно уже известные истины с другой стороны, а, значит, и менее напряженным. Следовательно, грамотно просчитанный урок с использованием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компьютерно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– информационных технологий является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и предупреждение заболеваний, </w:t>
      </w:r>
      <w:proofErr w:type="gram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здоровья учащихся, своевременная информация о предстоящих прививках, оформление информационных стендов, рекомендации, советы, выступления на родительских собраниях - вот некоторые формы работы с родителями и учащимися начальных классов, проводимые школьным медицинским персоналом.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Тематика бесед по классам(1-4)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1. Соблюдение личной гигиены.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2. Профилактика простудных заболеваний.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3. Режим школьника.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4. Витамины - наши друзья.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5. Правильное питание младшего школьника.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6. Уроки доктора Айболита.</w:t>
      </w:r>
    </w:p>
    <w:p w:rsidR="00966C04" w:rsidRPr="00984422" w:rsidRDefault="00966C04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7. Знаешь ли ты? (Лекарственные травы)</w:t>
      </w:r>
    </w:p>
    <w:p w:rsidR="0076205C" w:rsidRPr="00984422" w:rsidRDefault="00105849" w:rsidP="00984422">
      <w:pPr>
        <w:ind w:firstLine="198"/>
        <w:rPr>
          <w:rFonts w:ascii="Times New Roman" w:eastAsia="Times New Roman" w:hAnsi="Times New Roman" w:cs="Times New Roman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Большой вклад в постановку состояния здоровья учащихся играет </w:t>
      </w:r>
      <w:r w:rsidR="003B0DBB"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горячее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="003B0DBB"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  <w:r w:rsidR="003B0DBB" w:rsidRPr="00984422">
        <w:rPr>
          <w:rFonts w:ascii="Times New Roman" w:hAnsi="Times New Roman" w:cs="Times New Roman"/>
          <w:sz w:val="28"/>
          <w:szCs w:val="28"/>
        </w:rPr>
        <w:t xml:space="preserve"> </w:t>
      </w:r>
      <w:r w:rsidR="0076205C" w:rsidRPr="00984422">
        <w:rPr>
          <w:rFonts w:ascii="Times New Roman" w:eastAsia="Times New Roman" w:hAnsi="Times New Roman" w:cs="Times New Roman"/>
          <w:sz w:val="28"/>
          <w:szCs w:val="28"/>
        </w:rPr>
        <w:t xml:space="preserve">Младшим 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Важную роль в этом процессе играет программа «Разговор о правильном питании», разработанная специалистами Института возрастной физиологии Российской академии образования. </w:t>
      </w:r>
    </w:p>
    <w:p w:rsidR="0076205C" w:rsidRPr="00984422" w:rsidRDefault="0076205C" w:rsidP="00984422">
      <w:pPr>
        <w:ind w:firstLine="198"/>
        <w:rPr>
          <w:rFonts w:ascii="Times New Roman" w:eastAsia="Times New Roman" w:hAnsi="Times New Roman" w:cs="Times New Roman"/>
          <w:sz w:val="28"/>
          <w:szCs w:val="28"/>
        </w:rPr>
      </w:pPr>
      <w:r w:rsidRPr="009844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Главная цель программы: Формирование у детей основ культуры питания как составляющей здорового образа жизни. </w:t>
      </w:r>
    </w:p>
    <w:p w:rsidR="003B0DBB" w:rsidRPr="00984422" w:rsidRDefault="003B0DBB" w:rsidP="00984422">
      <w:pPr>
        <w:shd w:val="clear" w:color="auto" w:fill="FFFFFF"/>
        <w:spacing w:before="10"/>
        <w:ind w:left="29" w:right="29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84422">
        <w:rPr>
          <w:rFonts w:ascii="Times New Roman" w:eastAsia="Times New Roman" w:hAnsi="Times New Roman" w:cs="Times New Roman"/>
          <w:sz w:val="28"/>
          <w:szCs w:val="28"/>
        </w:rPr>
        <w:t>В результате таких занятий у ребят меняются вкусовые пристрастия. Учитель физкультуры, ведущий мониторинг физического состояния учащихся отмечает, что дети стали крепче, прекратились головокружения. А сами дети в школьном буфете перестают просить пиццу и шоколадки. Их место занимают мясо, фрукты и натуральные соки.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В режим дня начальной школы </w:t>
      </w:r>
      <w:r w:rsidR="004D382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включать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комплекс оздоровительных мероприятий: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- классные часы: «В гостях у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>», «Если хочешь быть здоров…», «Доктор Айболит», «Лесная аптека»; «Школа здоровья».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- подвижные игры на переменах: </w:t>
      </w:r>
      <w:proofErr w:type="gram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«Золотые ворота», «Воробьи и вороны», «Кочки», «Белки, шишки, орехи», «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Топотушки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>», «Автомобили», « День и ночь», «Карусель», «Летает, не летает».</w:t>
      </w:r>
      <w:proofErr w:type="gramEnd"/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-спортивные часы во </w:t>
      </w:r>
      <w:r w:rsidR="009A077A" w:rsidRPr="00984422">
        <w:rPr>
          <w:rFonts w:ascii="Times New Roman" w:hAnsi="Times New Roman" w:cs="Times New Roman"/>
          <w:color w:val="000000"/>
          <w:sz w:val="28"/>
          <w:szCs w:val="28"/>
        </w:rPr>
        <w:t>время динамических пауз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«Самый быстрый», «Сильные, смелые, ловкие», «Папа, мама, я - спортивная семья», «Весёлая эстафета».</w:t>
      </w:r>
      <w:proofErr w:type="gramEnd"/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-общеш</w:t>
      </w:r>
      <w:r w:rsidR="009233EC" w:rsidRPr="00984422">
        <w:rPr>
          <w:rFonts w:ascii="Times New Roman" w:hAnsi="Times New Roman" w:cs="Times New Roman"/>
          <w:color w:val="000000"/>
          <w:sz w:val="28"/>
          <w:szCs w:val="28"/>
        </w:rPr>
        <w:t>кольные спортивные соревнования;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-Дни здоровья;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-выпуски газет школьных новостей;</w:t>
      </w:r>
    </w:p>
    <w:p w:rsidR="00105849" w:rsidRPr="00984422" w:rsidRDefault="00105849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-беседы врача (Уроки здоровья)</w:t>
      </w:r>
    </w:p>
    <w:p w:rsidR="0016703E" w:rsidRPr="00984422" w:rsidRDefault="0016703E" w:rsidP="00984422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rPr>
          <w:rFonts w:ascii="Times New Roman" w:hAnsi="Times New Roman" w:cs="Times New Roman"/>
          <w:bCs/>
          <w:sz w:val="28"/>
          <w:szCs w:val="28"/>
        </w:rPr>
      </w:pPr>
      <w:r w:rsidRPr="00984422">
        <w:rPr>
          <w:rFonts w:ascii="Times New Roman" w:hAnsi="Times New Roman" w:cs="Times New Roman"/>
          <w:bCs/>
          <w:sz w:val="28"/>
          <w:szCs w:val="28"/>
        </w:rPr>
        <w:t>Изложенн</w:t>
      </w:r>
      <w:r w:rsidR="00234267" w:rsidRPr="00984422">
        <w:rPr>
          <w:rFonts w:ascii="Times New Roman" w:hAnsi="Times New Roman" w:cs="Times New Roman"/>
          <w:bCs/>
          <w:sz w:val="28"/>
          <w:szCs w:val="28"/>
        </w:rPr>
        <w:t>ое</w:t>
      </w:r>
      <w:r w:rsidRPr="00984422">
        <w:rPr>
          <w:rFonts w:ascii="Times New Roman" w:hAnsi="Times New Roman" w:cs="Times New Roman"/>
          <w:bCs/>
          <w:sz w:val="28"/>
          <w:szCs w:val="28"/>
        </w:rPr>
        <w:t xml:space="preserve"> выше показывает, что </w:t>
      </w:r>
      <w:r w:rsidR="004D3829">
        <w:rPr>
          <w:rFonts w:ascii="Times New Roman" w:hAnsi="Times New Roman" w:cs="Times New Roman"/>
          <w:bCs/>
          <w:sz w:val="28"/>
          <w:szCs w:val="28"/>
        </w:rPr>
        <w:t>в</w:t>
      </w:r>
      <w:bookmarkStart w:id="0" w:name="_GoBack"/>
      <w:bookmarkEnd w:id="0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недрение в обучение </w:t>
      </w:r>
      <w:proofErr w:type="spellStart"/>
      <w:r w:rsidRPr="00984422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984422">
        <w:rPr>
          <w:rFonts w:ascii="Times New Roman" w:hAnsi="Times New Roman" w:cs="Times New Roman"/>
          <w:bCs/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FF6CAA" w:rsidRPr="00984422" w:rsidRDefault="00FF6CAA" w:rsidP="005A04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>Воротилкина</w:t>
      </w:r>
      <w:proofErr w:type="spellEnd"/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5A04B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М.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Оздоровительные мероприятия в учебном процессе // № 4. С. 72.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Карасева Т.В.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аспекты реализации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// «Начальная школа», 2005. -</w:t>
      </w:r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№ 11. С. 75.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Нестерова Л.В.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сельской школе // «Начальная школа», 2005. -</w:t>
      </w:r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№ 11. С. 78.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Львова ИМ.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Физкультминутки // «Начальная школа», 2005. -</w:t>
      </w:r>
      <w:r w:rsidRPr="00984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№ 10. С. 86.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>Казаковцева</w:t>
      </w:r>
      <w:proofErr w:type="spellEnd"/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Т.С, Косолапова ТЛ. 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К вопросу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здравотворческой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образовательных учреждениях // «Начальная школа», 2006, № 4. С. 68.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Митина Е.П.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сегодня и завтра // «Начальная школа», 2006, № 6. С. 56.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школы в учебно-воспитательном процессе: проблемы и пути их решения//Школа.-2005.-№3.-С.52-87. 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Петров К. </w:t>
      </w: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Здровьесберегающая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школе//Воспитание школьников.-2005.-№2.-С.19-22.</w:t>
      </w:r>
    </w:p>
    <w:p w:rsidR="00FF6CAA" w:rsidRPr="00984422" w:rsidRDefault="00FF6CAA" w:rsidP="00984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4422">
        <w:rPr>
          <w:rFonts w:ascii="Times New Roman" w:hAnsi="Times New Roman" w:cs="Times New Roman"/>
          <w:color w:val="000000"/>
          <w:sz w:val="28"/>
          <w:szCs w:val="28"/>
        </w:rPr>
        <w:t>Халемский</w:t>
      </w:r>
      <w:proofErr w:type="spellEnd"/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Г.А. Школа – территория здоровья// Педагогика.-2005.-№3.-</w:t>
      </w:r>
      <w:r w:rsidRPr="0098442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84422">
        <w:rPr>
          <w:rFonts w:ascii="Times New Roman" w:hAnsi="Times New Roman" w:cs="Times New Roman"/>
          <w:color w:val="000000"/>
          <w:sz w:val="28"/>
          <w:szCs w:val="28"/>
        </w:rPr>
        <w:t>.42-46.</w:t>
      </w:r>
    </w:p>
    <w:p w:rsidR="00FF6CAA" w:rsidRPr="00984422" w:rsidRDefault="00FF6CAA" w:rsidP="009844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>Электронные ресурсы</w:t>
      </w:r>
    </w:p>
    <w:p w:rsidR="00FF6CAA" w:rsidRPr="00984422" w:rsidRDefault="00FF6CAA" w:rsidP="009844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Биология, обучающая энциклопедия: </w:t>
      </w:r>
      <w:hyperlink r:id="rId8" w:history="1"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http://www.informika.ru/text/database/biology/</w:t>
        </w:r>
      </w:hyperlink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CAA" w:rsidRPr="00984422" w:rsidRDefault="00FF6CAA" w:rsidP="009844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и образование </w:t>
      </w:r>
      <w:hyperlink r:id="rId9" w:history="1"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valeo</w:t>
        </w:r>
        <w:proofErr w:type="spellEnd"/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8442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8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CAA" w:rsidRPr="00984422" w:rsidRDefault="00FF6CAA" w:rsidP="00984422">
      <w:pPr>
        <w:numPr>
          <w:ilvl w:val="0"/>
          <w:numId w:val="11"/>
        </w:numPr>
        <w:spacing w:after="100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Каталог </w:t>
      </w:r>
      <w:proofErr w:type="gramStart"/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>образовательных</w:t>
      </w:r>
      <w:proofErr w:type="gramEnd"/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>интернет-ресурсов</w:t>
      </w:r>
      <w:proofErr w:type="spellEnd"/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</w:t>
      </w:r>
      <w:r w:rsidRPr="0098442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Распорядительные и нормативные документы системы российского образования</w:t>
      </w:r>
      <w:r w:rsidRPr="00984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: </w:t>
      </w:r>
      <w:hyperlink r:id="rId10" w:tgtFrame="_blank" w:history="1">
        <w:r w:rsidRPr="00984422">
          <w:rPr>
            <w:rFonts w:ascii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http://www.orto.ru/ru/education.shtml</w:t>
        </w:r>
      </w:hyperlink>
    </w:p>
    <w:p w:rsidR="00FF6CAA" w:rsidRPr="00984422" w:rsidRDefault="00FF6CAA" w:rsidP="00984422">
      <w:pPr>
        <w:numPr>
          <w:ilvl w:val="0"/>
          <w:numId w:val="11"/>
        </w:numPr>
        <w:spacing w:after="100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98442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Кафедра охраны здоровья детей и подростков ПОИПКРО: </w:t>
      </w:r>
      <w:hyperlink r:id="rId11" w:history="1">
        <w:r w:rsidRPr="00984422">
          <w:rPr>
            <w:rFonts w:ascii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http://edu.perm.ru/poipkro/val/n-issldey.htm</w:t>
        </w:r>
      </w:hyperlink>
    </w:p>
    <w:sectPr w:rsidR="00FF6CAA" w:rsidRPr="00984422" w:rsidSect="0086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80" w:rsidRDefault="00E47580" w:rsidP="00975AE6">
      <w:pPr>
        <w:spacing w:after="0" w:line="240" w:lineRule="auto"/>
      </w:pPr>
      <w:r>
        <w:separator/>
      </w:r>
    </w:p>
  </w:endnote>
  <w:endnote w:type="continuationSeparator" w:id="0">
    <w:p w:rsidR="00E47580" w:rsidRDefault="00E47580" w:rsidP="0097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80" w:rsidRDefault="00E47580" w:rsidP="00975AE6">
      <w:pPr>
        <w:spacing w:after="0" w:line="240" w:lineRule="auto"/>
      </w:pPr>
      <w:r>
        <w:separator/>
      </w:r>
    </w:p>
  </w:footnote>
  <w:footnote w:type="continuationSeparator" w:id="0">
    <w:p w:rsidR="00E47580" w:rsidRDefault="00E47580" w:rsidP="0097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38E8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0F2EE9"/>
    <w:multiLevelType w:val="hybridMultilevel"/>
    <w:tmpl w:val="BCB8557C"/>
    <w:lvl w:ilvl="0" w:tplc="098E082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8E2E12"/>
    <w:multiLevelType w:val="hybridMultilevel"/>
    <w:tmpl w:val="5D1EBBBE"/>
    <w:lvl w:ilvl="0" w:tplc="098E08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AF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84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86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AC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06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0F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02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0A32"/>
    <w:multiLevelType w:val="hybridMultilevel"/>
    <w:tmpl w:val="ACD26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B071C4"/>
    <w:multiLevelType w:val="hybridMultilevel"/>
    <w:tmpl w:val="6F28C97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A7795"/>
    <w:multiLevelType w:val="hybridMultilevel"/>
    <w:tmpl w:val="DEF856E8"/>
    <w:lvl w:ilvl="0" w:tplc="76D0A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C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7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7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7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00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3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43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526A7"/>
    <w:multiLevelType w:val="hybridMultilevel"/>
    <w:tmpl w:val="075CC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6606EF3"/>
    <w:multiLevelType w:val="hybridMultilevel"/>
    <w:tmpl w:val="563A5A06"/>
    <w:lvl w:ilvl="0" w:tplc="098E082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CF2BE7"/>
    <w:multiLevelType w:val="hybridMultilevel"/>
    <w:tmpl w:val="EDF6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A3A07"/>
    <w:multiLevelType w:val="hybridMultilevel"/>
    <w:tmpl w:val="D3B8B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D15E3E"/>
    <w:multiLevelType w:val="hybridMultilevel"/>
    <w:tmpl w:val="75ACE206"/>
    <w:lvl w:ilvl="0" w:tplc="BF4C4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80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C5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89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3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09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82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B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06972"/>
    <w:multiLevelType w:val="hybridMultilevel"/>
    <w:tmpl w:val="2318D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2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CAA"/>
    <w:rsid w:val="000514CF"/>
    <w:rsid w:val="00077AA3"/>
    <w:rsid w:val="000E2619"/>
    <w:rsid w:val="00105849"/>
    <w:rsid w:val="0013486A"/>
    <w:rsid w:val="00150606"/>
    <w:rsid w:val="0016703E"/>
    <w:rsid w:val="00181603"/>
    <w:rsid w:val="00234267"/>
    <w:rsid w:val="002460FC"/>
    <w:rsid w:val="00280C52"/>
    <w:rsid w:val="002921E0"/>
    <w:rsid w:val="003B0DBB"/>
    <w:rsid w:val="004D3829"/>
    <w:rsid w:val="005162E0"/>
    <w:rsid w:val="005A04B3"/>
    <w:rsid w:val="005C1CCE"/>
    <w:rsid w:val="005F0DE1"/>
    <w:rsid w:val="0066090E"/>
    <w:rsid w:val="00680A99"/>
    <w:rsid w:val="006D6A96"/>
    <w:rsid w:val="007418DF"/>
    <w:rsid w:val="00746A22"/>
    <w:rsid w:val="0076205C"/>
    <w:rsid w:val="007B71DD"/>
    <w:rsid w:val="00866221"/>
    <w:rsid w:val="0089559E"/>
    <w:rsid w:val="008E2614"/>
    <w:rsid w:val="009233EC"/>
    <w:rsid w:val="00966C04"/>
    <w:rsid w:val="00975AE6"/>
    <w:rsid w:val="00984422"/>
    <w:rsid w:val="009A077A"/>
    <w:rsid w:val="00B059F2"/>
    <w:rsid w:val="00BC72F6"/>
    <w:rsid w:val="00BE7887"/>
    <w:rsid w:val="00C629CC"/>
    <w:rsid w:val="00C64ABC"/>
    <w:rsid w:val="00C84D80"/>
    <w:rsid w:val="00C9795D"/>
    <w:rsid w:val="00CB3F0F"/>
    <w:rsid w:val="00D21C7C"/>
    <w:rsid w:val="00D3481E"/>
    <w:rsid w:val="00D82E0A"/>
    <w:rsid w:val="00E3188F"/>
    <w:rsid w:val="00E47580"/>
    <w:rsid w:val="00F4159B"/>
    <w:rsid w:val="00F43183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AE6"/>
  </w:style>
  <w:style w:type="paragraph" w:styleId="a7">
    <w:name w:val="footer"/>
    <w:basedOn w:val="a"/>
    <w:link w:val="a8"/>
    <w:uiPriority w:val="99"/>
    <w:semiHidden/>
    <w:unhideWhenUsed/>
    <w:rsid w:val="0097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AE6"/>
  </w:style>
  <w:style w:type="paragraph" w:styleId="a9">
    <w:name w:val="List Paragraph"/>
    <w:basedOn w:val="a"/>
    <w:uiPriority w:val="34"/>
    <w:qFormat/>
    <w:rsid w:val="0016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text/database/biolog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.perm.ru/poipkro/val/n-issldey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modules.php?page_id=6&amp;name=Web_Links&amp;op=modload&amp;l_op=visit&amp;lid=39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dcterms:created xsi:type="dcterms:W3CDTF">2010-02-18T12:25:00Z</dcterms:created>
  <dcterms:modified xsi:type="dcterms:W3CDTF">2013-02-04T14:32:00Z</dcterms:modified>
</cp:coreProperties>
</file>