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2" w:rsidRPr="00001AB2" w:rsidRDefault="00001AB2" w:rsidP="00001A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30"/>
          <w:szCs w:val="30"/>
          <w:lang w:eastAsia="ru-RU"/>
        </w:rPr>
      </w:pPr>
      <w:r w:rsidRPr="00001AB2">
        <w:rPr>
          <w:rFonts w:ascii="Georgia" w:eastAsia="Times New Roman" w:hAnsi="Georgia" w:cs="Times New Roman"/>
          <w:b/>
          <w:bCs/>
          <w:color w:val="2B2225"/>
          <w:sz w:val="30"/>
          <w:lang w:eastAsia="ru-RU"/>
        </w:rPr>
        <w:t>Сквернословие детей.</w:t>
      </w:r>
    </w:p>
    <w:p w:rsidR="00001AB2" w:rsidRPr="00001AB2" w:rsidRDefault="00001AB2" w:rsidP="00001AB2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Я думаю, что вы согласитесь</w:t>
      </w:r>
      <w:proofErr w:type="gramStart"/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 xml:space="preserve"> ,</w:t>
      </w:r>
      <w:proofErr w:type="gramEnd"/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 xml:space="preserve"> что сквернословие -это очень плохая привычка, но  матерные слова, вылетающие из уст детей, это вещь вообще недопустимая. В чём причина</w:t>
      </w:r>
      <w:r w:rsidRPr="00001AB2">
        <w:rPr>
          <w:rFonts w:ascii="Tahoma" w:eastAsia="Times New Roman" w:hAnsi="Tahoma" w:cs="Tahoma"/>
          <w:b/>
          <w:bCs/>
          <w:color w:val="2B2225"/>
          <w:sz w:val="19"/>
          <w:lang w:eastAsia="ru-RU"/>
        </w:rPr>
        <w:t> детского сквернословия</w:t>
      </w: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?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Обычно массовое сквернословие начинается в седьмом классе, но некоторые дети осваивают мат в более раннем возрасте, даже в  детсадовском. К счастью, к девятому классу большинство учеников приличных школ избавляются от привычки сквернословить.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Дети младших классов  пользуются бранными словами  потому, что услышали их от старших и хотят попробовать, как они звучат, как на это реагируют окружающие.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Иногда они просто хотят походить на своего любимого героя, который использует в речи ненормативную лексику.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Если маленький ребёнок сквернословит регулярно и с вызовом, возможно, ему очень неуютно в своей семье; он просто не умеет говорить иначе (в семье только так и общаются); или ребёнок любой ценой добивается внимания.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Как правило, подростки сквернословят только в своей среде. Это для них один из способов самоутверждения. Это способ доказать свою взрослость наравне с табаком, алкоголем и наркотиками.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Обычно мальчики сквернословят чаще девочек, хотя девочки теперь тоже не отстают. А ведь из девичьих уст брань звучит ещё отвратительнее.</w:t>
      </w:r>
    </w:p>
    <w:p w:rsidR="00001AB2" w:rsidRPr="00001AB2" w:rsidRDefault="00001AB2" w:rsidP="00001AB2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b/>
          <w:bCs/>
          <w:color w:val="2B2225"/>
          <w:sz w:val="19"/>
          <w:lang w:eastAsia="ru-RU"/>
        </w:rPr>
        <w:t>Что делать взрослым, если ваш ребёнок употребляет бранные слова?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1. Дайте ясно понять ребёнку, что это слово вам категорически не нравится.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2. Объясните, что употреблённое ребёнком  слово обидело вас, сделало вам больно, вам стало стыдно.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3. Чётко скажите ребёнку, чтобы он никогда больше не произносил это некрасивое, грязное слово ни в чей адрес. Только плохие дети говорят такие слова. Ты ведь не такой?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На подростка ваши увещевания могут сразу не подействовать. Но он всё равно вас услышал, просто действуют на него ваши слова не сразу.</w:t>
      </w:r>
    </w:p>
    <w:p w:rsidR="00001AB2" w:rsidRPr="00001AB2" w:rsidRDefault="00001AB2" w:rsidP="00001AB2">
      <w:pPr>
        <w:shd w:val="clear" w:color="auto" w:fill="FFFFFF"/>
        <w:spacing w:before="163" w:after="163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Если при вас сквернословят друзья ваших детей, то чётко и однозначно выскажите свою позицию по этому поводу: "В нашем доме таких слов не употребляют!" Когда гости уйдут, обязательно обсудите эту ситуацию со своим ребёнком.</w:t>
      </w:r>
    </w:p>
    <w:p w:rsidR="00001AB2" w:rsidRPr="00001AB2" w:rsidRDefault="00001AB2" w:rsidP="00001AB2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2B2225"/>
          <w:sz w:val="19"/>
          <w:szCs w:val="19"/>
          <w:lang w:eastAsia="ru-RU"/>
        </w:rPr>
      </w:pP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Панически бояться, что ребёнок не избавится   от сквернословия, не нужно. Если в доме не матерятся, то со временем</w:t>
      </w:r>
      <w:r w:rsidRPr="00001AB2">
        <w:rPr>
          <w:rFonts w:ascii="Tahoma" w:eastAsia="Times New Roman" w:hAnsi="Tahoma" w:cs="Tahoma"/>
          <w:color w:val="2B2225"/>
          <w:sz w:val="19"/>
          <w:u w:val="single"/>
          <w:lang w:eastAsia="ru-RU"/>
        </w:rPr>
        <w:t> </w:t>
      </w:r>
      <w:r w:rsidRPr="00001AB2">
        <w:rPr>
          <w:rFonts w:ascii="Tahoma" w:eastAsia="Times New Roman" w:hAnsi="Tahoma" w:cs="Tahoma"/>
          <w:color w:val="2B2225"/>
          <w:sz w:val="19"/>
          <w:szCs w:val="19"/>
          <w:u w:val="single"/>
          <w:lang w:eastAsia="ru-RU"/>
        </w:rPr>
        <w:t xml:space="preserve">бранные слова </w:t>
      </w:r>
      <w:r w:rsidRPr="00001AB2">
        <w:rPr>
          <w:rFonts w:ascii="Tahoma" w:eastAsia="Times New Roman" w:hAnsi="Tahoma" w:cs="Tahoma"/>
          <w:color w:val="2B2225"/>
          <w:sz w:val="19"/>
          <w:szCs w:val="19"/>
          <w:lang w:eastAsia="ru-RU"/>
        </w:rPr>
        <w:t>уйдут из речи ребёнка. Главное - внушить ему, что близкие люди мат не употребляют и болезненно на него реагируют, когда слышат  из его уст.</w:t>
      </w:r>
    </w:p>
    <w:p w:rsidR="0077146E" w:rsidRDefault="0077146E"/>
    <w:sectPr w:rsidR="0077146E" w:rsidSect="0077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1AB2"/>
    <w:rsid w:val="00001AB2"/>
    <w:rsid w:val="0077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6E"/>
  </w:style>
  <w:style w:type="paragraph" w:styleId="2">
    <w:name w:val="heading 2"/>
    <w:basedOn w:val="a"/>
    <w:link w:val="20"/>
    <w:uiPriority w:val="9"/>
    <w:qFormat/>
    <w:rsid w:val="00001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1AB2"/>
    <w:rPr>
      <w:b/>
      <w:bCs/>
    </w:rPr>
  </w:style>
  <w:style w:type="paragraph" w:styleId="a4">
    <w:name w:val="Normal (Web)"/>
    <w:basedOn w:val="a"/>
    <w:uiPriority w:val="99"/>
    <w:semiHidden/>
    <w:unhideWhenUsed/>
    <w:rsid w:val="000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AB2"/>
  </w:style>
  <w:style w:type="character" w:styleId="a5">
    <w:name w:val="Hyperlink"/>
    <w:basedOn w:val="a0"/>
    <w:uiPriority w:val="99"/>
    <w:semiHidden/>
    <w:unhideWhenUsed/>
    <w:rsid w:val="00001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2014-03-12T19:32:00Z</dcterms:created>
  <dcterms:modified xsi:type="dcterms:W3CDTF">2014-03-12T19:35:00Z</dcterms:modified>
</cp:coreProperties>
</file>