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065" w:rsidRPr="00BD7065" w:rsidRDefault="00BD7065" w:rsidP="00BD7065">
      <w:pPr>
        <w:spacing w:after="0" w:line="240" w:lineRule="auto"/>
        <w:jc w:val="center"/>
        <w:rPr>
          <w:rFonts w:ascii="Times New Roman" w:eastAsia="Times New Roman" w:hAnsi="Times New Roman" w:cs="Times New Roman"/>
          <w:b/>
          <w:sz w:val="28"/>
          <w:szCs w:val="28"/>
        </w:rPr>
      </w:pPr>
      <w:r w:rsidRPr="00BD7065">
        <w:rPr>
          <w:rFonts w:ascii="Times New Roman" w:eastAsia="Times New Roman" w:hAnsi="Times New Roman" w:cs="Times New Roman"/>
          <w:b/>
          <w:sz w:val="28"/>
          <w:szCs w:val="28"/>
        </w:rPr>
        <w:t>Муниципальное бюджетное образовательное учреждение</w:t>
      </w:r>
    </w:p>
    <w:p w:rsidR="00BD7065" w:rsidRPr="00BD7065" w:rsidRDefault="00BD7065" w:rsidP="00BD7065">
      <w:pPr>
        <w:spacing w:after="0" w:line="240" w:lineRule="auto"/>
        <w:jc w:val="center"/>
        <w:rPr>
          <w:rFonts w:ascii="Times New Roman" w:eastAsia="Times New Roman" w:hAnsi="Times New Roman" w:cs="Times New Roman"/>
          <w:b/>
          <w:sz w:val="28"/>
          <w:szCs w:val="28"/>
        </w:rPr>
      </w:pPr>
      <w:r w:rsidRPr="00BD7065">
        <w:rPr>
          <w:rFonts w:ascii="Times New Roman" w:eastAsia="Times New Roman" w:hAnsi="Times New Roman" w:cs="Times New Roman"/>
          <w:b/>
          <w:sz w:val="28"/>
          <w:szCs w:val="28"/>
        </w:rPr>
        <w:t xml:space="preserve"> «</w:t>
      </w:r>
      <w:proofErr w:type="spellStart"/>
      <w:r w:rsidRPr="00BD7065">
        <w:rPr>
          <w:rFonts w:ascii="Times New Roman" w:eastAsia="Times New Roman" w:hAnsi="Times New Roman" w:cs="Times New Roman"/>
          <w:b/>
          <w:sz w:val="28"/>
          <w:szCs w:val="28"/>
        </w:rPr>
        <w:t>Липицкая</w:t>
      </w:r>
      <w:proofErr w:type="spellEnd"/>
      <w:r w:rsidRPr="00BD7065">
        <w:rPr>
          <w:rFonts w:ascii="Times New Roman" w:eastAsia="Times New Roman" w:hAnsi="Times New Roman" w:cs="Times New Roman"/>
          <w:b/>
          <w:sz w:val="28"/>
          <w:szCs w:val="28"/>
        </w:rPr>
        <w:t xml:space="preserve"> СОШ»  филиал </w:t>
      </w:r>
      <w:proofErr w:type="spellStart"/>
      <w:r w:rsidRPr="00BD7065">
        <w:rPr>
          <w:rFonts w:ascii="Times New Roman" w:eastAsia="Times New Roman" w:hAnsi="Times New Roman" w:cs="Times New Roman"/>
          <w:b/>
          <w:sz w:val="28"/>
          <w:szCs w:val="28"/>
        </w:rPr>
        <w:t>Краснопутская</w:t>
      </w:r>
      <w:proofErr w:type="spellEnd"/>
      <w:r w:rsidRPr="00BD7065">
        <w:rPr>
          <w:rFonts w:ascii="Times New Roman" w:eastAsia="Times New Roman" w:hAnsi="Times New Roman" w:cs="Times New Roman"/>
          <w:b/>
          <w:sz w:val="28"/>
          <w:szCs w:val="28"/>
        </w:rPr>
        <w:t xml:space="preserve">  НОШ</w:t>
      </w:r>
    </w:p>
    <w:p w:rsidR="00BD7065" w:rsidRPr="00BD7065" w:rsidRDefault="00BD7065" w:rsidP="00BD7065">
      <w:pPr>
        <w:spacing w:after="0" w:line="240" w:lineRule="auto"/>
        <w:jc w:val="center"/>
        <w:rPr>
          <w:rFonts w:ascii="Times New Roman" w:eastAsia="Times New Roman" w:hAnsi="Times New Roman" w:cs="Times New Roman"/>
          <w:b/>
          <w:sz w:val="28"/>
          <w:szCs w:val="28"/>
        </w:rPr>
      </w:pPr>
    </w:p>
    <w:p w:rsidR="00BD7065" w:rsidRPr="00BD7065" w:rsidRDefault="00BD7065" w:rsidP="00BD7065">
      <w:pPr>
        <w:spacing w:after="0" w:line="240" w:lineRule="auto"/>
        <w:jc w:val="center"/>
        <w:rPr>
          <w:rFonts w:ascii="Times New Roman" w:eastAsia="Times New Roman" w:hAnsi="Times New Roman" w:cs="Times New Roman"/>
          <w:b/>
          <w:sz w:val="28"/>
          <w:szCs w:val="28"/>
        </w:rPr>
      </w:pPr>
    </w:p>
    <w:p w:rsidR="00BD7065" w:rsidRPr="00BD7065" w:rsidRDefault="00BD7065" w:rsidP="00BD7065">
      <w:pPr>
        <w:spacing w:after="0" w:line="240" w:lineRule="auto"/>
        <w:rPr>
          <w:rFonts w:ascii="Times New Roman" w:eastAsia="Times New Roman" w:hAnsi="Times New Roman" w:cs="Times New Roman"/>
          <w:b/>
          <w:sz w:val="28"/>
          <w:szCs w:val="28"/>
        </w:rPr>
      </w:pPr>
    </w:p>
    <w:p w:rsidR="00BD7065" w:rsidRPr="00BD7065" w:rsidRDefault="00BD7065" w:rsidP="00BD7065">
      <w:pPr>
        <w:spacing w:after="0" w:line="240" w:lineRule="auto"/>
        <w:jc w:val="center"/>
        <w:rPr>
          <w:rFonts w:ascii="Times New Roman" w:eastAsia="Times New Roman" w:hAnsi="Times New Roman" w:cs="Times New Roman"/>
          <w:b/>
          <w:sz w:val="28"/>
          <w:szCs w:val="28"/>
        </w:rPr>
      </w:pPr>
    </w:p>
    <w:p w:rsidR="00BD7065" w:rsidRPr="00BD7065" w:rsidRDefault="00BD7065" w:rsidP="00BD7065">
      <w:pPr>
        <w:spacing w:after="0" w:line="240" w:lineRule="auto"/>
        <w:jc w:val="center"/>
        <w:rPr>
          <w:rFonts w:ascii="Times New Roman" w:eastAsia="Times New Roman" w:hAnsi="Times New Roman" w:cs="Times New Roman"/>
          <w:b/>
          <w:sz w:val="28"/>
          <w:szCs w:val="28"/>
        </w:rPr>
      </w:pPr>
    </w:p>
    <w:p w:rsidR="00BD7065" w:rsidRPr="00BD7065" w:rsidRDefault="00BD7065" w:rsidP="00BD7065">
      <w:pPr>
        <w:spacing w:after="0" w:line="240" w:lineRule="auto"/>
        <w:jc w:val="center"/>
        <w:rPr>
          <w:rFonts w:ascii="Times New Roman" w:eastAsia="Times New Roman" w:hAnsi="Times New Roman" w:cs="Times New Roman"/>
          <w:b/>
          <w:sz w:val="32"/>
          <w:szCs w:val="32"/>
        </w:rPr>
      </w:pPr>
      <w:r w:rsidRPr="00BD7065">
        <w:rPr>
          <w:rFonts w:ascii="Times New Roman" w:eastAsia="Times New Roman" w:hAnsi="Times New Roman" w:cs="Times New Roman"/>
          <w:b/>
          <w:sz w:val="32"/>
          <w:szCs w:val="32"/>
        </w:rPr>
        <w:t>Конспект урока - игры по математике в 1 классе</w:t>
      </w:r>
    </w:p>
    <w:p w:rsidR="00BD7065" w:rsidRPr="00BD7065" w:rsidRDefault="00BD7065" w:rsidP="00BD7065">
      <w:pPr>
        <w:spacing w:after="0" w:line="240" w:lineRule="auto"/>
        <w:jc w:val="center"/>
        <w:rPr>
          <w:rFonts w:ascii="Times New Roman" w:eastAsia="Times New Roman" w:hAnsi="Times New Roman" w:cs="Times New Roman"/>
          <w:b/>
          <w:sz w:val="32"/>
          <w:szCs w:val="32"/>
        </w:rPr>
      </w:pPr>
      <w:r w:rsidRPr="00BD7065">
        <w:rPr>
          <w:rFonts w:ascii="Times New Roman" w:eastAsia="Times New Roman" w:hAnsi="Times New Roman" w:cs="Times New Roman"/>
          <w:b/>
          <w:sz w:val="32"/>
          <w:szCs w:val="32"/>
        </w:rPr>
        <w:t xml:space="preserve">по теме « Сложение  однозначных  чисел  с  переходом </w:t>
      </w:r>
    </w:p>
    <w:p w:rsidR="00BD7065" w:rsidRPr="00BD7065" w:rsidRDefault="00BD7065" w:rsidP="00BD7065">
      <w:pPr>
        <w:spacing w:after="0" w:line="240" w:lineRule="auto"/>
        <w:jc w:val="center"/>
        <w:rPr>
          <w:rFonts w:ascii="Times New Roman" w:eastAsia="Times New Roman" w:hAnsi="Times New Roman" w:cs="Times New Roman"/>
          <w:b/>
          <w:sz w:val="32"/>
          <w:szCs w:val="32"/>
        </w:rPr>
      </w:pPr>
      <w:r w:rsidRPr="00BD7065">
        <w:rPr>
          <w:rFonts w:ascii="Times New Roman" w:eastAsia="Times New Roman" w:hAnsi="Times New Roman" w:cs="Times New Roman"/>
          <w:b/>
          <w:sz w:val="32"/>
          <w:szCs w:val="32"/>
        </w:rPr>
        <w:t xml:space="preserve"> через   десяток  вида  …+4 »</w:t>
      </w:r>
    </w:p>
    <w:p w:rsidR="00BD7065" w:rsidRPr="00BD7065" w:rsidRDefault="00BD7065" w:rsidP="00BD7065">
      <w:pPr>
        <w:spacing w:after="0" w:line="240" w:lineRule="auto"/>
        <w:jc w:val="center"/>
        <w:rPr>
          <w:rFonts w:ascii="Times New Roman" w:eastAsia="Times New Roman" w:hAnsi="Times New Roman" w:cs="Times New Roman"/>
          <w:b/>
          <w:sz w:val="32"/>
          <w:szCs w:val="32"/>
        </w:rPr>
      </w:pPr>
    </w:p>
    <w:p w:rsidR="00BD7065" w:rsidRPr="00BD7065" w:rsidRDefault="00BD7065" w:rsidP="00BD7065">
      <w:pPr>
        <w:spacing w:after="0" w:line="240" w:lineRule="auto"/>
        <w:jc w:val="center"/>
        <w:rPr>
          <w:rFonts w:ascii="Times New Roman" w:eastAsia="Times New Roman" w:hAnsi="Times New Roman" w:cs="Times New Roman"/>
          <w:b/>
          <w:sz w:val="32"/>
          <w:szCs w:val="32"/>
        </w:rPr>
      </w:pPr>
    </w:p>
    <w:p w:rsidR="00BD7065" w:rsidRPr="00BD7065" w:rsidRDefault="00BD7065" w:rsidP="00BD7065">
      <w:pPr>
        <w:spacing w:after="0" w:line="240" w:lineRule="auto"/>
        <w:jc w:val="center"/>
        <w:rPr>
          <w:rFonts w:ascii="Times New Roman" w:eastAsia="Times New Roman" w:hAnsi="Times New Roman" w:cs="Times New Roman"/>
          <w:sz w:val="32"/>
          <w:szCs w:val="32"/>
        </w:rPr>
      </w:pPr>
      <w:proofErr w:type="gramStart"/>
      <w:r w:rsidRPr="00BD7065">
        <w:rPr>
          <w:rFonts w:ascii="Times New Roman" w:eastAsia="Times New Roman" w:hAnsi="Times New Roman" w:cs="Times New Roman"/>
          <w:sz w:val="32"/>
          <w:szCs w:val="32"/>
        </w:rPr>
        <w:t xml:space="preserve">(учебник  «Математика» 1 класс,  </w:t>
      </w:r>
      <w:proofErr w:type="gramEnd"/>
    </w:p>
    <w:p w:rsidR="00BD7065" w:rsidRPr="00BD7065" w:rsidRDefault="00BD7065" w:rsidP="00BD7065">
      <w:pPr>
        <w:spacing w:after="0" w:line="240" w:lineRule="auto"/>
        <w:jc w:val="center"/>
        <w:rPr>
          <w:rFonts w:ascii="Times New Roman" w:eastAsia="Times New Roman" w:hAnsi="Times New Roman" w:cs="Times New Roman"/>
          <w:sz w:val="32"/>
          <w:szCs w:val="32"/>
        </w:rPr>
      </w:pPr>
      <w:proofErr w:type="gramStart"/>
      <w:r w:rsidRPr="00BD7065">
        <w:rPr>
          <w:rFonts w:ascii="Times New Roman" w:eastAsia="Times New Roman" w:hAnsi="Times New Roman" w:cs="Times New Roman"/>
          <w:sz w:val="32"/>
          <w:szCs w:val="32"/>
        </w:rPr>
        <w:t>М. И. Моро, С. И. Волкова, С. В. Степанова)</w:t>
      </w:r>
      <w:proofErr w:type="gramEnd"/>
    </w:p>
    <w:p w:rsidR="00BD7065" w:rsidRPr="00BD7065" w:rsidRDefault="00BD7065" w:rsidP="00BD7065">
      <w:pPr>
        <w:spacing w:after="0" w:line="240" w:lineRule="auto"/>
        <w:jc w:val="center"/>
        <w:rPr>
          <w:rFonts w:ascii="Times New Roman" w:eastAsia="Times New Roman" w:hAnsi="Times New Roman" w:cs="Times New Roman"/>
          <w:b/>
          <w:sz w:val="28"/>
          <w:szCs w:val="28"/>
        </w:rPr>
      </w:pPr>
      <w:r w:rsidRPr="00BD7065">
        <w:rPr>
          <w:rFonts w:ascii="Times New Roman" w:eastAsia="Times New Roman" w:hAnsi="Times New Roman" w:cs="Times New Roman"/>
          <w:sz w:val="32"/>
          <w:szCs w:val="32"/>
        </w:rPr>
        <w:t>по программе Школа России</w:t>
      </w:r>
      <w:r w:rsidRPr="00BD7065">
        <w:rPr>
          <w:rFonts w:ascii="Times New Roman" w:eastAsia="Times New Roman" w:hAnsi="Times New Roman" w:cs="Times New Roman"/>
          <w:b/>
          <w:sz w:val="28"/>
          <w:szCs w:val="28"/>
        </w:rPr>
        <w:t xml:space="preserve">                                                                                                  </w:t>
      </w:r>
    </w:p>
    <w:p w:rsidR="00BD7065" w:rsidRPr="00BD7065" w:rsidRDefault="00BD7065" w:rsidP="00BD7065">
      <w:pPr>
        <w:spacing w:after="0" w:line="240" w:lineRule="auto"/>
        <w:jc w:val="center"/>
        <w:rPr>
          <w:rFonts w:ascii="Times New Roman" w:eastAsia="Times New Roman" w:hAnsi="Times New Roman" w:cs="Times New Roman"/>
          <w:b/>
          <w:sz w:val="28"/>
          <w:szCs w:val="28"/>
        </w:rPr>
      </w:pPr>
    </w:p>
    <w:p w:rsidR="00BD7065" w:rsidRPr="00BD7065" w:rsidRDefault="00BD7065" w:rsidP="00BD7065">
      <w:pPr>
        <w:spacing w:after="0" w:line="240" w:lineRule="auto"/>
        <w:jc w:val="center"/>
        <w:rPr>
          <w:rFonts w:ascii="Times New Roman" w:eastAsia="Times New Roman" w:hAnsi="Times New Roman" w:cs="Times New Roman"/>
          <w:b/>
          <w:sz w:val="28"/>
          <w:szCs w:val="28"/>
        </w:rPr>
      </w:pPr>
      <w:r w:rsidRPr="00BD7065">
        <w:rPr>
          <w:rFonts w:ascii="Times New Roman" w:eastAsia="Times New Roman" w:hAnsi="Times New Roman" w:cs="Times New Roman"/>
          <w:b/>
          <w:sz w:val="28"/>
          <w:szCs w:val="28"/>
        </w:rPr>
        <w:t xml:space="preserve">                      </w:t>
      </w:r>
    </w:p>
    <w:p w:rsidR="00BD7065" w:rsidRPr="00BD7065" w:rsidRDefault="00BD7065" w:rsidP="00BD7065">
      <w:pPr>
        <w:spacing w:after="0" w:line="240" w:lineRule="auto"/>
        <w:ind w:left="708"/>
        <w:rPr>
          <w:rFonts w:ascii="Times New Roman" w:eastAsia="Times New Roman" w:hAnsi="Times New Roman" w:cs="Times New Roman"/>
          <w:b/>
          <w:sz w:val="28"/>
          <w:szCs w:val="28"/>
        </w:rPr>
      </w:pPr>
      <w:r w:rsidRPr="00BD7065">
        <w:rPr>
          <w:rFonts w:ascii="Times New Roman" w:eastAsia="Times New Roman" w:hAnsi="Times New Roman" w:cs="Times New Roman"/>
          <w:b/>
          <w:sz w:val="28"/>
          <w:szCs w:val="28"/>
        </w:rPr>
        <w:t xml:space="preserve">                                                                     </w:t>
      </w:r>
    </w:p>
    <w:p w:rsidR="00BD7065" w:rsidRPr="00BD7065" w:rsidRDefault="00BD7065" w:rsidP="00BD7065">
      <w:pPr>
        <w:spacing w:after="0" w:line="240" w:lineRule="auto"/>
        <w:ind w:left="708"/>
        <w:jc w:val="center"/>
        <w:rPr>
          <w:rFonts w:ascii="Times New Roman" w:eastAsia="Times New Roman" w:hAnsi="Times New Roman" w:cs="Times New Roman"/>
          <w:b/>
          <w:noProof/>
          <w:sz w:val="28"/>
          <w:szCs w:val="28"/>
          <w:lang w:eastAsia="ru-RU"/>
        </w:rPr>
      </w:pPr>
      <w:r w:rsidRPr="00BD7065">
        <w:rPr>
          <w:rFonts w:ascii="Times New Roman" w:eastAsia="Times New Roman" w:hAnsi="Times New Roman" w:cs="Times New Roman"/>
          <w:b/>
          <w:noProof/>
          <w:sz w:val="28"/>
          <w:szCs w:val="28"/>
          <w:lang w:eastAsia="ru-RU"/>
        </w:rPr>
        <w:drawing>
          <wp:inline distT="0" distB="0" distL="0" distR="0" wp14:anchorId="258B4588" wp14:editId="6AF73889">
            <wp:extent cx="4609038" cy="3456000"/>
            <wp:effectExtent l="0" t="0" r="1270" b="0"/>
            <wp:docPr id="1" name="Рисунок 1" descr="C:\Users\777\Desktop\открытые  уроки\DSCN0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77\Desktop\открытые  уроки\DSCN043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09038" cy="3456000"/>
                    </a:xfrm>
                    <a:prstGeom prst="rect">
                      <a:avLst/>
                    </a:prstGeom>
                    <a:noFill/>
                    <a:ln>
                      <a:noFill/>
                    </a:ln>
                  </pic:spPr>
                </pic:pic>
              </a:graphicData>
            </a:graphic>
          </wp:inline>
        </w:drawing>
      </w:r>
      <w:r w:rsidRPr="00BD7065">
        <w:rPr>
          <w:rFonts w:ascii="Times New Roman" w:eastAsia="Times New Roman" w:hAnsi="Times New Roman" w:cs="Times New Roman"/>
          <w:b/>
          <w:noProof/>
          <w:sz w:val="28"/>
          <w:szCs w:val="28"/>
          <w:lang w:eastAsia="ru-RU"/>
        </w:rPr>
        <w:t xml:space="preserve"> </w:t>
      </w:r>
    </w:p>
    <w:p w:rsidR="00BD7065" w:rsidRPr="00BD7065" w:rsidRDefault="00BD7065" w:rsidP="00BD7065">
      <w:pPr>
        <w:spacing w:after="0" w:line="240" w:lineRule="auto"/>
        <w:ind w:left="708"/>
        <w:jc w:val="center"/>
        <w:rPr>
          <w:rFonts w:ascii="Times New Roman" w:eastAsia="Times New Roman" w:hAnsi="Times New Roman" w:cs="Times New Roman"/>
          <w:b/>
          <w:noProof/>
          <w:sz w:val="28"/>
          <w:szCs w:val="28"/>
          <w:lang w:eastAsia="ru-RU"/>
        </w:rPr>
      </w:pPr>
    </w:p>
    <w:p w:rsidR="00BD7065" w:rsidRPr="00BD7065" w:rsidRDefault="00BD7065" w:rsidP="00BD7065">
      <w:pPr>
        <w:spacing w:after="0" w:line="240" w:lineRule="auto"/>
        <w:ind w:left="708"/>
        <w:jc w:val="center"/>
        <w:rPr>
          <w:rFonts w:ascii="Times New Roman" w:eastAsia="Times New Roman" w:hAnsi="Times New Roman" w:cs="Times New Roman"/>
          <w:b/>
          <w:noProof/>
          <w:sz w:val="28"/>
          <w:szCs w:val="28"/>
          <w:lang w:eastAsia="ru-RU"/>
        </w:rPr>
      </w:pPr>
      <w:r w:rsidRPr="00BD7065">
        <w:rPr>
          <w:rFonts w:ascii="Times New Roman" w:eastAsia="Times New Roman" w:hAnsi="Times New Roman" w:cs="Times New Roman"/>
          <w:b/>
          <w:noProof/>
          <w:sz w:val="28"/>
          <w:szCs w:val="28"/>
          <w:lang w:eastAsia="ru-RU"/>
        </w:rPr>
        <w:t xml:space="preserve">                       </w:t>
      </w:r>
      <w:r w:rsidRPr="00BD7065">
        <w:rPr>
          <w:rFonts w:ascii="Times New Roman" w:eastAsia="Times New Roman" w:hAnsi="Times New Roman" w:cs="Times New Roman"/>
          <w:sz w:val="28"/>
          <w:szCs w:val="28"/>
        </w:rPr>
        <w:t xml:space="preserve">Подготовила                                   </w:t>
      </w:r>
    </w:p>
    <w:p w:rsidR="00BD7065" w:rsidRPr="00BD7065" w:rsidRDefault="00BD7065" w:rsidP="00BD7065">
      <w:pPr>
        <w:spacing w:after="0" w:line="240" w:lineRule="auto"/>
        <w:jc w:val="center"/>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xml:space="preserve">                                                       учитель начальных классов</w:t>
      </w:r>
    </w:p>
    <w:p w:rsidR="00BD7065" w:rsidRPr="00BD7065" w:rsidRDefault="00BD7065" w:rsidP="00BD7065">
      <w:pPr>
        <w:spacing w:after="0" w:line="240" w:lineRule="auto"/>
        <w:jc w:val="center"/>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xml:space="preserve">                                                         Родина Наталья Михайловна</w:t>
      </w:r>
    </w:p>
    <w:p w:rsidR="00BD7065" w:rsidRPr="00BD7065" w:rsidRDefault="00BD7065" w:rsidP="00BD7065">
      <w:pPr>
        <w:spacing w:after="0" w:line="240" w:lineRule="auto"/>
        <w:jc w:val="center"/>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xml:space="preserve">                                                   2014г.</w:t>
      </w:r>
    </w:p>
    <w:p w:rsidR="00BD7065" w:rsidRPr="00BD7065" w:rsidRDefault="00BD7065" w:rsidP="00BD7065">
      <w:pPr>
        <w:spacing w:after="0" w:line="240" w:lineRule="auto"/>
        <w:jc w:val="center"/>
        <w:rPr>
          <w:rFonts w:ascii="Times New Roman" w:eastAsia="Times New Roman" w:hAnsi="Times New Roman" w:cs="Times New Roman"/>
          <w:sz w:val="28"/>
          <w:szCs w:val="28"/>
        </w:rPr>
      </w:pPr>
    </w:p>
    <w:p w:rsidR="00BD7065" w:rsidRPr="00BD7065" w:rsidRDefault="00BD7065" w:rsidP="00BD7065">
      <w:pPr>
        <w:spacing w:after="0" w:line="240" w:lineRule="auto"/>
        <w:jc w:val="center"/>
        <w:rPr>
          <w:rFonts w:ascii="Times New Roman" w:eastAsia="Times New Roman" w:hAnsi="Times New Roman" w:cs="Times New Roman"/>
          <w:sz w:val="28"/>
          <w:szCs w:val="28"/>
        </w:rPr>
      </w:pPr>
    </w:p>
    <w:p w:rsidR="00BD7065" w:rsidRPr="00BD7065" w:rsidRDefault="00BD7065" w:rsidP="00BD7065">
      <w:pPr>
        <w:spacing w:after="0" w:line="240" w:lineRule="auto"/>
        <w:jc w:val="center"/>
        <w:rPr>
          <w:rFonts w:ascii="Times New Roman" w:eastAsia="Times New Roman" w:hAnsi="Times New Roman" w:cs="Times New Roman"/>
          <w:b/>
          <w:sz w:val="28"/>
          <w:szCs w:val="28"/>
        </w:rPr>
      </w:pPr>
    </w:p>
    <w:p w:rsidR="00BD7065" w:rsidRPr="00BD7065" w:rsidRDefault="00BD7065" w:rsidP="00BD7065">
      <w:pPr>
        <w:spacing w:after="0" w:line="240" w:lineRule="auto"/>
        <w:jc w:val="center"/>
        <w:rPr>
          <w:rFonts w:ascii="Times New Roman" w:eastAsia="Times New Roman" w:hAnsi="Times New Roman" w:cs="Times New Roman"/>
          <w:b/>
          <w:sz w:val="28"/>
          <w:szCs w:val="28"/>
        </w:rPr>
      </w:pPr>
    </w:p>
    <w:p w:rsidR="00BD7065" w:rsidRPr="00BD7065" w:rsidRDefault="00BD7065" w:rsidP="00BD7065">
      <w:pPr>
        <w:spacing w:after="0" w:line="240" w:lineRule="auto"/>
        <w:jc w:val="center"/>
        <w:rPr>
          <w:rFonts w:ascii="Times New Roman" w:eastAsia="Times New Roman" w:hAnsi="Times New Roman" w:cs="Times New Roman"/>
          <w:b/>
          <w:sz w:val="28"/>
          <w:szCs w:val="28"/>
        </w:rPr>
      </w:pPr>
    </w:p>
    <w:p w:rsidR="00BD7065" w:rsidRPr="00BD7065" w:rsidRDefault="00BD7065" w:rsidP="00BD7065">
      <w:pPr>
        <w:spacing w:after="0" w:line="240" w:lineRule="auto"/>
        <w:jc w:val="center"/>
        <w:rPr>
          <w:rFonts w:ascii="Times New Roman" w:eastAsia="Times New Roman" w:hAnsi="Times New Roman" w:cs="Times New Roman"/>
          <w:b/>
          <w:sz w:val="28"/>
          <w:szCs w:val="28"/>
        </w:rPr>
      </w:pPr>
    </w:p>
    <w:p w:rsidR="00BD7065" w:rsidRPr="00BD7065" w:rsidRDefault="00BD7065" w:rsidP="00BD7065">
      <w:pPr>
        <w:spacing w:after="0" w:line="240" w:lineRule="auto"/>
        <w:jc w:val="center"/>
        <w:rPr>
          <w:rFonts w:ascii="Times New Roman" w:eastAsia="Times New Roman" w:hAnsi="Times New Roman" w:cs="Times New Roman"/>
          <w:b/>
          <w:sz w:val="28"/>
          <w:szCs w:val="28"/>
        </w:rPr>
      </w:pPr>
    </w:p>
    <w:p w:rsidR="00BD7065" w:rsidRPr="00BD7065" w:rsidRDefault="00BD7065" w:rsidP="00BD7065">
      <w:pPr>
        <w:spacing w:after="0" w:line="240" w:lineRule="auto"/>
        <w:jc w:val="center"/>
        <w:rPr>
          <w:rFonts w:ascii="Times New Roman" w:eastAsia="Times New Roman" w:hAnsi="Times New Roman" w:cs="Times New Roman"/>
          <w:b/>
          <w:sz w:val="28"/>
          <w:szCs w:val="28"/>
        </w:rPr>
      </w:pPr>
    </w:p>
    <w:p w:rsidR="00BD7065" w:rsidRPr="00BD7065" w:rsidRDefault="00BD7065" w:rsidP="00BD7065">
      <w:pPr>
        <w:spacing w:after="0" w:line="240" w:lineRule="auto"/>
        <w:jc w:val="center"/>
        <w:rPr>
          <w:rFonts w:ascii="Times New Roman" w:eastAsia="Times New Roman" w:hAnsi="Times New Roman" w:cs="Times New Roman"/>
          <w:b/>
          <w:sz w:val="28"/>
          <w:szCs w:val="28"/>
        </w:rPr>
      </w:pPr>
    </w:p>
    <w:p w:rsidR="00BD7065" w:rsidRPr="00BD7065" w:rsidRDefault="00BD7065" w:rsidP="00BD7065">
      <w:pPr>
        <w:spacing w:after="0" w:line="240" w:lineRule="auto"/>
        <w:jc w:val="center"/>
        <w:rPr>
          <w:rFonts w:ascii="Times New Roman" w:eastAsia="Times New Roman" w:hAnsi="Times New Roman" w:cs="Times New Roman"/>
          <w:b/>
          <w:sz w:val="28"/>
          <w:szCs w:val="28"/>
        </w:rPr>
      </w:pPr>
      <w:r w:rsidRPr="00BD7065">
        <w:rPr>
          <w:rFonts w:ascii="Times New Roman" w:eastAsia="Times New Roman" w:hAnsi="Times New Roman" w:cs="Times New Roman"/>
          <w:b/>
          <w:sz w:val="28"/>
          <w:szCs w:val="28"/>
        </w:rPr>
        <w:t>Тема урока: «</w:t>
      </w:r>
      <w:r w:rsidRPr="00BD7065">
        <w:rPr>
          <w:rFonts w:ascii="Times New Roman" w:eastAsia="Times New Roman" w:hAnsi="Times New Roman" w:cs="Times New Roman"/>
          <w:sz w:val="28"/>
          <w:szCs w:val="28"/>
        </w:rPr>
        <w:t xml:space="preserve"> Сложение  однозначных  чисел  с  переходом  через  десяток  вида …+4»</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b/>
          <w:sz w:val="28"/>
          <w:szCs w:val="28"/>
        </w:rPr>
        <w:t xml:space="preserve">Дидактическая цель: </w:t>
      </w:r>
      <w:r w:rsidRPr="00BD7065">
        <w:rPr>
          <w:rFonts w:ascii="Times New Roman" w:eastAsia="Times New Roman" w:hAnsi="Times New Roman" w:cs="Times New Roman"/>
          <w:sz w:val="28"/>
          <w:szCs w:val="28"/>
        </w:rPr>
        <w:t>создать условия для формирования умения складывать однозначные числа с переходом через десяток разными способами.</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1. Образовательные:</w:t>
      </w:r>
    </w:p>
    <w:p w:rsidR="00BD7065" w:rsidRPr="00BD7065" w:rsidRDefault="00BD7065" w:rsidP="00BD7065">
      <w:pPr>
        <w:numPr>
          <w:ilvl w:val="0"/>
          <w:numId w:val="1"/>
        </w:num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Организовать деятельность детей по открытию приема сложения однозначных чисел с переходом через десяток (прием разложения второго слагаемого на удобные слагаемые и дополнение 1-го слагаемого до 10);</w:t>
      </w:r>
    </w:p>
    <w:p w:rsidR="00BD7065" w:rsidRPr="00BD7065" w:rsidRDefault="00BD7065" w:rsidP="00BD7065">
      <w:pPr>
        <w:numPr>
          <w:ilvl w:val="0"/>
          <w:numId w:val="1"/>
        </w:num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формировать навык практической деятельности при сложении однозначных чисел с переходом через десяток;</w:t>
      </w:r>
    </w:p>
    <w:p w:rsidR="00BD7065" w:rsidRPr="00BD7065" w:rsidRDefault="00BD7065" w:rsidP="00BD7065">
      <w:pPr>
        <w:numPr>
          <w:ilvl w:val="0"/>
          <w:numId w:val="1"/>
        </w:num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повторить состав чисел 6, 7, 8, 9.</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2. Развивающие:</w:t>
      </w:r>
    </w:p>
    <w:p w:rsidR="00BD7065" w:rsidRPr="00BD7065" w:rsidRDefault="00BD7065" w:rsidP="00BD7065">
      <w:pPr>
        <w:numPr>
          <w:ilvl w:val="0"/>
          <w:numId w:val="2"/>
        </w:num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развивать вычислительные навыки, наблюдательность, внимание, грамотную математическую речь, геометрические представления;</w:t>
      </w:r>
    </w:p>
    <w:p w:rsidR="00BD7065" w:rsidRPr="00BD7065" w:rsidRDefault="00BD7065" w:rsidP="00BD7065">
      <w:pPr>
        <w:numPr>
          <w:ilvl w:val="0"/>
          <w:numId w:val="2"/>
        </w:num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развивать познавательную активность, потребность в знаниях, формировать мотивацию к дальнейшему изучению математики.</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3. Воспитательные:</w:t>
      </w:r>
    </w:p>
    <w:p w:rsidR="00BD7065" w:rsidRPr="00BD7065" w:rsidRDefault="00BD7065" w:rsidP="00BD7065">
      <w:pPr>
        <w:numPr>
          <w:ilvl w:val="0"/>
          <w:numId w:val="3"/>
        </w:num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воспитывать умение отстаивать собственную точку зрения;</w:t>
      </w:r>
    </w:p>
    <w:p w:rsidR="00BD7065" w:rsidRPr="00BD7065" w:rsidRDefault="00BD7065" w:rsidP="00BD7065">
      <w:pPr>
        <w:numPr>
          <w:ilvl w:val="0"/>
          <w:numId w:val="3"/>
        </w:num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воспитывать чувство взаимопомощи, умение сотрудничать;</w:t>
      </w:r>
    </w:p>
    <w:p w:rsidR="00BD7065" w:rsidRPr="00BD7065" w:rsidRDefault="00BD7065" w:rsidP="00BD7065">
      <w:pPr>
        <w:numPr>
          <w:ilvl w:val="0"/>
          <w:numId w:val="3"/>
        </w:num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воспитывать целеустремлённость.</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b/>
          <w:sz w:val="28"/>
          <w:szCs w:val="28"/>
        </w:rPr>
        <w:t>Тип урока:</w:t>
      </w:r>
      <w:r w:rsidRPr="00BD7065">
        <w:rPr>
          <w:rFonts w:ascii="Times New Roman" w:eastAsia="Times New Roman" w:hAnsi="Times New Roman" w:cs="Times New Roman"/>
          <w:sz w:val="28"/>
          <w:szCs w:val="28"/>
        </w:rPr>
        <w:t xml:space="preserve"> урок усвоения новых знаний.</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b/>
          <w:sz w:val="28"/>
          <w:szCs w:val="28"/>
        </w:rPr>
        <w:t>Методы обучения:</w:t>
      </w:r>
      <w:r w:rsidRPr="00BD7065">
        <w:rPr>
          <w:rFonts w:ascii="Times New Roman" w:eastAsia="Times New Roman" w:hAnsi="Times New Roman" w:cs="Times New Roman"/>
          <w:sz w:val="28"/>
          <w:szCs w:val="28"/>
        </w:rPr>
        <w:t xml:space="preserve"> репродуктивный  метод, частично - поисковый  метод.</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b/>
          <w:sz w:val="28"/>
          <w:szCs w:val="28"/>
        </w:rPr>
        <w:t xml:space="preserve">Формы организации познавательной деятельности: </w:t>
      </w:r>
      <w:r w:rsidRPr="00BD7065">
        <w:rPr>
          <w:rFonts w:ascii="Times New Roman" w:eastAsia="Times New Roman" w:hAnsi="Times New Roman" w:cs="Times New Roman"/>
          <w:sz w:val="28"/>
          <w:szCs w:val="28"/>
        </w:rPr>
        <w:t>совместная учебная деятельность.</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b/>
          <w:sz w:val="28"/>
          <w:szCs w:val="28"/>
        </w:rPr>
        <w:t xml:space="preserve">Способы деятельности учащихся: </w:t>
      </w:r>
      <w:r w:rsidRPr="00BD7065">
        <w:rPr>
          <w:rFonts w:ascii="Times New Roman" w:eastAsia="Times New Roman" w:hAnsi="Times New Roman" w:cs="Times New Roman"/>
          <w:sz w:val="28"/>
          <w:szCs w:val="28"/>
        </w:rPr>
        <w:t>сочетание фронтальной, групповой и индивидуальной работы, работа в парах.</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b/>
          <w:sz w:val="28"/>
          <w:szCs w:val="28"/>
        </w:rPr>
        <w:t xml:space="preserve">Средства обучения: </w:t>
      </w:r>
      <w:r w:rsidRPr="00BD7065">
        <w:rPr>
          <w:rFonts w:ascii="Times New Roman" w:eastAsia="Times New Roman" w:hAnsi="Times New Roman" w:cs="Times New Roman"/>
          <w:sz w:val="28"/>
          <w:szCs w:val="28"/>
        </w:rPr>
        <w:t>проблемный диалог, наглядность для решения обучающих задач, практическая деятельность.</w:t>
      </w:r>
    </w:p>
    <w:p w:rsidR="00BD7065" w:rsidRPr="00BD7065" w:rsidRDefault="00BD7065" w:rsidP="00BD7065">
      <w:pPr>
        <w:spacing w:after="0" w:line="240" w:lineRule="auto"/>
        <w:jc w:val="center"/>
        <w:rPr>
          <w:rFonts w:ascii="Times New Roman" w:eastAsia="Times New Roman" w:hAnsi="Times New Roman" w:cs="Times New Roman"/>
          <w:b/>
          <w:sz w:val="28"/>
          <w:szCs w:val="28"/>
        </w:rPr>
      </w:pPr>
    </w:p>
    <w:p w:rsidR="00BD7065" w:rsidRPr="00BD7065" w:rsidRDefault="00BD7065" w:rsidP="00BD7065">
      <w:pPr>
        <w:spacing w:after="0" w:line="240" w:lineRule="auto"/>
        <w:jc w:val="center"/>
        <w:rPr>
          <w:rFonts w:ascii="Times New Roman" w:eastAsia="Times New Roman" w:hAnsi="Times New Roman" w:cs="Times New Roman"/>
          <w:b/>
          <w:sz w:val="28"/>
          <w:szCs w:val="28"/>
        </w:rPr>
      </w:pPr>
    </w:p>
    <w:p w:rsidR="00BD7065" w:rsidRPr="00BD7065" w:rsidRDefault="00BD7065" w:rsidP="00BD7065">
      <w:pPr>
        <w:spacing w:after="0" w:line="240" w:lineRule="auto"/>
        <w:jc w:val="center"/>
        <w:rPr>
          <w:rFonts w:ascii="Times New Roman" w:eastAsia="Times New Roman" w:hAnsi="Times New Roman" w:cs="Times New Roman"/>
          <w:b/>
          <w:sz w:val="28"/>
          <w:szCs w:val="28"/>
        </w:rPr>
      </w:pPr>
    </w:p>
    <w:p w:rsidR="00BD7065" w:rsidRPr="00BD7065" w:rsidRDefault="00BD7065" w:rsidP="00BD7065">
      <w:pPr>
        <w:spacing w:after="0" w:line="240" w:lineRule="auto"/>
        <w:jc w:val="center"/>
        <w:rPr>
          <w:rFonts w:ascii="Times New Roman" w:eastAsia="Times New Roman" w:hAnsi="Times New Roman" w:cs="Times New Roman"/>
          <w:b/>
          <w:sz w:val="28"/>
          <w:szCs w:val="28"/>
        </w:rPr>
      </w:pPr>
    </w:p>
    <w:p w:rsidR="00BD7065" w:rsidRPr="00BD7065" w:rsidRDefault="00BD7065" w:rsidP="00BD7065">
      <w:pPr>
        <w:spacing w:after="0" w:line="240" w:lineRule="auto"/>
        <w:jc w:val="center"/>
        <w:rPr>
          <w:rFonts w:ascii="Times New Roman" w:eastAsia="Times New Roman" w:hAnsi="Times New Roman" w:cs="Times New Roman"/>
          <w:b/>
          <w:sz w:val="28"/>
          <w:szCs w:val="28"/>
        </w:rPr>
      </w:pPr>
    </w:p>
    <w:p w:rsidR="00BD7065" w:rsidRPr="00BD7065" w:rsidRDefault="00BD7065" w:rsidP="00BD7065">
      <w:pPr>
        <w:spacing w:after="0" w:line="240" w:lineRule="auto"/>
        <w:jc w:val="center"/>
        <w:rPr>
          <w:rFonts w:ascii="Times New Roman" w:eastAsia="Times New Roman" w:hAnsi="Times New Roman" w:cs="Times New Roman"/>
          <w:b/>
          <w:sz w:val="28"/>
          <w:szCs w:val="28"/>
        </w:rPr>
      </w:pPr>
    </w:p>
    <w:p w:rsidR="00BD7065" w:rsidRPr="00BD7065" w:rsidRDefault="00BD7065" w:rsidP="00BD7065">
      <w:pPr>
        <w:spacing w:after="0" w:line="240" w:lineRule="auto"/>
        <w:jc w:val="center"/>
        <w:rPr>
          <w:rFonts w:ascii="Times New Roman" w:eastAsia="Times New Roman" w:hAnsi="Times New Roman" w:cs="Times New Roman"/>
          <w:b/>
          <w:sz w:val="28"/>
          <w:szCs w:val="28"/>
        </w:rPr>
      </w:pPr>
    </w:p>
    <w:p w:rsidR="00BD7065" w:rsidRPr="00BD7065" w:rsidRDefault="00BD7065" w:rsidP="00BD7065">
      <w:pPr>
        <w:spacing w:after="0" w:line="240" w:lineRule="auto"/>
        <w:jc w:val="center"/>
        <w:rPr>
          <w:rFonts w:ascii="Times New Roman" w:eastAsia="Times New Roman" w:hAnsi="Times New Roman" w:cs="Times New Roman"/>
          <w:b/>
          <w:sz w:val="28"/>
          <w:szCs w:val="28"/>
        </w:rPr>
      </w:pPr>
    </w:p>
    <w:p w:rsidR="00BD7065" w:rsidRPr="00BD7065" w:rsidRDefault="00BD7065" w:rsidP="00BD7065">
      <w:pPr>
        <w:spacing w:after="0" w:line="240" w:lineRule="auto"/>
        <w:jc w:val="center"/>
        <w:rPr>
          <w:rFonts w:ascii="Times New Roman" w:eastAsia="Times New Roman" w:hAnsi="Times New Roman" w:cs="Times New Roman"/>
          <w:b/>
          <w:sz w:val="28"/>
          <w:szCs w:val="28"/>
        </w:rPr>
      </w:pPr>
    </w:p>
    <w:p w:rsidR="00BD7065" w:rsidRPr="00BD7065" w:rsidRDefault="00BD7065" w:rsidP="00BD7065">
      <w:pPr>
        <w:spacing w:after="0" w:line="240" w:lineRule="auto"/>
        <w:jc w:val="center"/>
        <w:rPr>
          <w:rFonts w:ascii="Times New Roman" w:eastAsia="Times New Roman" w:hAnsi="Times New Roman" w:cs="Times New Roman"/>
          <w:b/>
          <w:sz w:val="28"/>
          <w:szCs w:val="28"/>
        </w:rPr>
      </w:pPr>
    </w:p>
    <w:p w:rsidR="00BD7065" w:rsidRPr="00BD7065" w:rsidRDefault="00BD7065" w:rsidP="00BD7065">
      <w:pPr>
        <w:spacing w:after="0" w:line="240" w:lineRule="auto"/>
        <w:jc w:val="center"/>
        <w:rPr>
          <w:rFonts w:ascii="Times New Roman" w:eastAsia="Times New Roman" w:hAnsi="Times New Roman" w:cs="Times New Roman"/>
          <w:b/>
          <w:sz w:val="28"/>
          <w:szCs w:val="28"/>
        </w:rPr>
      </w:pPr>
    </w:p>
    <w:p w:rsidR="00BD7065" w:rsidRPr="00BD7065" w:rsidRDefault="00BD7065" w:rsidP="00BD7065">
      <w:pPr>
        <w:spacing w:after="0" w:line="240" w:lineRule="auto"/>
        <w:jc w:val="center"/>
        <w:rPr>
          <w:rFonts w:ascii="Times New Roman" w:eastAsia="Times New Roman" w:hAnsi="Times New Roman" w:cs="Times New Roman"/>
          <w:b/>
          <w:sz w:val="28"/>
          <w:szCs w:val="28"/>
        </w:rPr>
      </w:pPr>
    </w:p>
    <w:p w:rsidR="00BD7065" w:rsidRPr="00BD7065" w:rsidRDefault="00BD7065" w:rsidP="00BD7065">
      <w:pPr>
        <w:spacing w:after="0" w:line="240" w:lineRule="auto"/>
        <w:jc w:val="center"/>
        <w:rPr>
          <w:rFonts w:ascii="Times New Roman" w:eastAsia="Times New Roman" w:hAnsi="Times New Roman" w:cs="Times New Roman"/>
          <w:b/>
          <w:sz w:val="28"/>
          <w:szCs w:val="28"/>
        </w:rPr>
      </w:pPr>
    </w:p>
    <w:p w:rsidR="00BD7065" w:rsidRPr="00BD7065" w:rsidRDefault="00BD7065" w:rsidP="00BD7065">
      <w:pPr>
        <w:spacing w:after="0" w:line="240" w:lineRule="auto"/>
        <w:jc w:val="center"/>
        <w:rPr>
          <w:rFonts w:ascii="Times New Roman" w:eastAsia="Times New Roman" w:hAnsi="Times New Roman" w:cs="Times New Roman"/>
          <w:b/>
          <w:sz w:val="28"/>
          <w:szCs w:val="28"/>
        </w:rPr>
      </w:pPr>
    </w:p>
    <w:p w:rsidR="00BD7065" w:rsidRPr="00BD7065" w:rsidRDefault="00BD7065" w:rsidP="00BD7065">
      <w:pPr>
        <w:spacing w:after="0" w:line="240" w:lineRule="auto"/>
        <w:jc w:val="center"/>
        <w:rPr>
          <w:rFonts w:ascii="Times New Roman" w:eastAsia="Times New Roman" w:hAnsi="Times New Roman" w:cs="Times New Roman"/>
          <w:b/>
          <w:sz w:val="28"/>
          <w:szCs w:val="28"/>
        </w:rPr>
      </w:pPr>
    </w:p>
    <w:p w:rsidR="00BD7065" w:rsidRPr="00BD7065" w:rsidRDefault="00BD7065" w:rsidP="00BD7065">
      <w:pPr>
        <w:spacing w:after="0" w:line="240" w:lineRule="auto"/>
        <w:jc w:val="center"/>
        <w:rPr>
          <w:rFonts w:ascii="Times New Roman" w:eastAsia="Times New Roman" w:hAnsi="Times New Roman" w:cs="Times New Roman"/>
          <w:b/>
          <w:sz w:val="28"/>
          <w:szCs w:val="28"/>
        </w:rPr>
      </w:pPr>
    </w:p>
    <w:p w:rsidR="00BD7065" w:rsidRPr="00BD7065" w:rsidRDefault="00BD7065" w:rsidP="00BD7065">
      <w:pPr>
        <w:spacing w:after="0" w:line="240" w:lineRule="auto"/>
        <w:jc w:val="center"/>
        <w:rPr>
          <w:rFonts w:ascii="Times New Roman" w:eastAsia="Times New Roman" w:hAnsi="Times New Roman" w:cs="Times New Roman"/>
          <w:b/>
          <w:sz w:val="28"/>
          <w:szCs w:val="28"/>
        </w:rPr>
      </w:pPr>
    </w:p>
    <w:p w:rsidR="00BD7065" w:rsidRPr="00BD7065" w:rsidRDefault="00BD7065" w:rsidP="00BD7065">
      <w:pPr>
        <w:spacing w:after="0" w:line="240" w:lineRule="auto"/>
        <w:jc w:val="center"/>
        <w:rPr>
          <w:rFonts w:ascii="Times New Roman" w:eastAsia="Times New Roman" w:hAnsi="Times New Roman" w:cs="Times New Roman"/>
          <w:b/>
          <w:sz w:val="28"/>
          <w:szCs w:val="28"/>
        </w:rPr>
      </w:pPr>
    </w:p>
    <w:p w:rsidR="00BD7065" w:rsidRPr="00BD7065" w:rsidRDefault="00BD7065" w:rsidP="00BD7065">
      <w:pPr>
        <w:spacing w:after="0" w:line="240" w:lineRule="auto"/>
        <w:jc w:val="center"/>
        <w:rPr>
          <w:rFonts w:ascii="Times New Roman" w:eastAsia="Times New Roman" w:hAnsi="Times New Roman" w:cs="Times New Roman"/>
          <w:b/>
          <w:sz w:val="28"/>
          <w:szCs w:val="28"/>
        </w:rPr>
      </w:pPr>
    </w:p>
    <w:p w:rsidR="00BD7065" w:rsidRPr="00BD7065" w:rsidRDefault="00BD7065" w:rsidP="00BD7065">
      <w:pPr>
        <w:spacing w:after="0" w:line="240" w:lineRule="auto"/>
        <w:jc w:val="center"/>
        <w:rPr>
          <w:rFonts w:ascii="Times New Roman" w:eastAsia="Times New Roman" w:hAnsi="Times New Roman" w:cs="Times New Roman"/>
          <w:b/>
          <w:sz w:val="28"/>
          <w:szCs w:val="28"/>
        </w:rPr>
      </w:pPr>
    </w:p>
    <w:p w:rsidR="00BD7065" w:rsidRPr="00BD7065" w:rsidRDefault="00BD7065" w:rsidP="00BD7065">
      <w:pPr>
        <w:spacing w:after="0" w:line="240" w:lineRule="auto"/>
        <w:jc w:val="center"/>
        <w:rPr>
          <w:rFonts w:ascii="Times New Roman" w:eastAsia="Times New Roman" w:hAnsi="Times New Roman" w:cs="Times New Roman"/>
          <w:b/>
          <w:sz w:val="28"/>
          <w:szCs w:val="28"/>
        </w:rPr>
      </w:pPr>
    </w:p>
    <w:p w:rsidR="00BD7065" w:rsidRPr="00BD7065" w:rsidRDefault="00BD7065" w:rsidP="00BD7065">
      <w:pPr>
        <w:spacing w:after="0" w:line="240" w:lineRule="auto"/>
        <w:jc w:val="center"/>
        <w:rPr>
          <w:rFonts w:ascii="Times New Roman" w:eastAsia="Times New Roman" w:hAnsi="Times New Roman" w:cs="Times New Roman"/>
          <w:b/>
          <w:sz w:val="28"/>
          <w:szCs w:val="28"/>
        </w:rPr>
      </w:pPr>
      <w:r w:rsidRPr="00BD7065">
        <w:rPr>
          <w:rFonts w:ascii="Times New Roman" w:eastAsia="Times New Roman" w:hAnsi="Times New Roman" w:cs="Times New Roman"/>
          <w:b/>
          <w:sz w:val="28"/>
          <w:szCs w:val="28"/>
        </w:rPr>
        <w:t>Результаты:</w:t>
      </w:r>
    </w:p>
    <w:p w:rsidR="00BD7065" w:rsidRPr="00BD7065" w:rsidRDefault="00BD7065" w:rsidP="00BD7065">
      <w:pPr>
        <w:spacing w:after="0" w:line="240" w:lineRule="auto"/>
        <w:rPr>
          <w:rFonts w:ascii="Times New Roman" w:eastAsia="Times New Roman" w:hAnsi="Times New Roman" w:cs="Times New Roman"/>
          <w:b/>
          <w:sz w:val="28"/>
          <w:szCs w:val="28"/>
        </w:rPr>
      </w:pPr>
      <w:r w:rsidRPr="00BD7065">
        <w:rPr>
          <w:rFonts w:ascii="Times New Roman" w:eastAsia="Times New Roman" w:hAnsi="Times New Roman" w:cs="Times New Roman"/>
          <w:b/>
          <w:sz w:val="24"/>
          <w:szCs w:val="24"/>
        </w:rPr>
        <w:t xml:space="preserve">    </w:t>
      </w:r>
      <w:r w:rsidRPr="00BD7065">
        <w:rPr>
          <w:rFonts w:ascii="Times New Roman" w:eastAsia="Times New Roman" w:hAnsi="Times New Roman" w:cs="Times New Roman"/>
          <w:b/>
          <w:i/>
          <w:sz w:val="28"/>
          <w:szCs w:val="28"/>
          <w:u w:val="single"/>
        </w:rPr>
        <w:t>Личностные</w:t>
      </w:r>
      <w:proofErr w:type="gramStart"/>
      <w:r w:rsidRPr="00BD7065">
        <w:rPr>
          <w:rFonts w:ascii="Times New Roman" w:eastAsia="Times New Roman" w:hAnsi="Times New Roman" w:cs="Times New Roman"/>
          <w:b/>
          <w:i/>
          <w:sz w:val="28"/>
          <w:szCs w:val="28"/>
          <w:u w:val="single"/>
        </w:rPr>
        <w:t>:</w:t>
      </w:r>
      <w:r w:rsidRPr="00BD7065">
        <w:rPr>
          <w:rFonts w:ascii="Times New Roman" w:eastAsia="Times New Roman" w:hAnsi="Times New Roman" w:cs="Times New Roman"/>
          <w:i/>
          <w:sz w:val="28"/>
          <w:szCs w:val="28"/>
        </w:rPr>
        <w:t>:</w:t>
      </w:r>
      <w:proofErr w:type="gramEnd"/>
    </w:p>
    <w:p w:rsidR="00BD7065" w:rsidRPr="00BD7065" w:rsidRDefault="00BD7065" w:rsidP="00BD7065">
      <w:pPr>
        <w:numPr>
          <w:ilvl w:val="0"/>
          <w:numId w:val="4"/>
        </w:num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Осознание ценности изучаемого способа прибавления чисел 2,3,4.</w:t>
      </w:r>
    </w:p>
    <w:p w:rsidR="00BD7065" w:rsidRPr="00BD7065" w:rsidRDefault="00BD7065" w:rsidP="00BD7065">
      <w:pPr>
        <w:numPr>
          <w:ilvl w:val="0"/>
          <w:numId w:val="4"/>
        </w:num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Осознание практической важности изучаемого способа прибавления чисел 2,3,4.</w:t>
      </w:r>
    </w:p>
    <w:p w:rsidR="00BD7065" w:rsidRPr="00BD7065" w:rsidRDefault="00BD7065" w:rsidP="00BD7065">
      <w:pPr>
        <w:numPr>
          <w:ilvl w:val="0"/>
          <w:numId w:val="5"/>
        </w:num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Ценностное отношение к умению выявлять проблему; определять цель урока, выбирать действия по достижению цели; контролировать и оценивать свою работу и полученный результат; работать в парах.</w:t>
      </w:r>
    </w:p>
    <w:p w:rsidR="00BD7065" w:rsidRPr="00BD7065" w:rsidRDefault="00BD7065" w:rsidP="00BD7065">
      <w:pPr>
        <w:spacing w:after="0" w:line="240" w:lineRule="auto"/>
        <w:rPr>
          <w:rFonts w:ascii="Times New Roman" w:eastAsia="Times New Roman" w:hAnsi="Times New Roman" w:cs="Times New Roman"/>
          <w:b/>
          <w:i/>
          <w:sz w:val="28"/>
          <w:szCs w:val="28"/>
          <w:u w:val="single"/>
        </w:rPr>
      </w:pPr>
      <w:r w:rsidRPr="00BD7065">
        <w:rPr>
          <w:rFonts w:ascii="Times New Roman" w:eastAsia="Times New Roman" w:hAnsi="Times New Roman" w:cs="Times New Roman"/>
          <w:b/>
          <w:i/>
          <w:sz w:val="28"/>
          <w:szCs w:val="28"/>
          <w:u w:val="single"/>
        </w:rPr>
        <w:t xml:space="preserve">  </w:t>
      </w:r>
      <w:proofErr w:type="spellStart"/>
      <w:r w:rsidRPr="00BD7065">
        <w:rPr>
          <w:rFonts w:ascii="Times New Roman" w:eastAsia="Times New Roman" w:hAnsi="Times New Roman" w:cs="Times New Roman"/>
          <w:b/>
          <w:i/>
          <w:sz w:val="28"/>
          <w:szCs w:val="28"/>
          <w:u w:val="single"/>
        </w:rPr>
        <w:t>Метапредметные</w:t>
      </w:r>
      <w:proofErr w:type="spellEnd"/>
      <w:r w:rsidRPr="00BD7065">
        <w:rPr>
          <w:rFonts w:ascii="Times New Roman" w:eastAsia="Times New Roman" w:hAnsi="Times New Roman" w:cs="Times New Roman"/>
          <w:b/>
          <w:i/>
          <w:sz w:val="28"/>
          <w:szCs w:val="28"/>
          <w:u w:val="single"/>
        </w:rPr>
        <w:t>:</w:t>
      </w:r>
    </w:p>
    <w:p w:rsidR="00BD7065" w:rsidRPr="00BD7065" w:rsidRDefault="00BD7065" w:rsidP="00BD7065">
      <w:pPr>
        <w:numPr>
          <w:ilvl w:val="0"/>
          <w:numId w:val="5"/>
        </w:num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Умение выявлять проблему;</w:t>
      </w:r>
    </w:p>
    <w:p w:rsidR="00BD7065" w:rsidRPr="00BD7065" w:rsidRDefault="00BD7065" w:rsidP="00BD7065">
      <w:pPr>
        <w:numPr>
          <w:ilvl w:val="0"/>
          <w:numId w:val="5"/>
        </w:num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Умение определять и сохранять цель;</w:t>
      </w:r>
    </w:p>
    <w:p w:rsidR="00BD7065" w:rsidRPr="00BD7065" w:rsidRDefault="00BD7065" w:rsidP="00BD7065">
      <w:pPr>
        <w:numPr>
          <w:ilvl w:val="0"/>
          <w:numId w:val="5"/>
        </w:num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Умение контролировать и оценивать свою работу и полученный результат,</w:t>
      </w:r>
    </w:p>
    <w:p w:rsidR="00BD7065" w:rsidRPr="00BD7065" w:rsidRDefault="00BD7065" w:rsidP="00BD7065">
      <w:pPr>
        <w:spacing w:after="0" w:line="240" w:lineRule="auto"/>
        <w:ind w:left="720"/>
        <w:contextualSpacing/>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умения использовать научные методы познания;</w:t>
      </w:r>
    </w:p>
    <w:p w:rsidR="00BD7065" w:rsidRPr="00BD7065" w:rsidRDefault="00BD7065" w:rsidP="00BD7065">
      <w:pPr>
        <w:numPr>
          <w:ilvl w:val="0"/>
          <w:numId w:val="5"/>
        </w:numPr>
        <w:spacing w:after="0" w:line="240" w:lineRule="auto"/>
        <w:contextualSpacing/>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Умения сравнивать, делать выводы.</w:t>
      </w:r>
    </w:p>
    <w:p w:rsidR="00BD7065" w:rsidRPr="00BD7065" w:rsidRDefault="00BD7065" w:rsidP="00BD7065">
      <w:pPr>
        <w:numPr>
          <w:ilvl w:val="0"/>
          <w:numId w:val="5"/>
        </w:numPr>
        <w:spacing w:after="0" w:line="240" w:lineRule="auto"/>
        <w:contextualSpacing/>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Умение работать в парах</w:t>
      </w:r>
      <w:r w:rsidRPr="00BD7065">
        <w:rPr>
          <w:rFonts w:ascii="Times New Roman" w:eastAsia="Times New Roman" w:hAnsi="Times New Roman" w:cs="Times New Roman"/>
          <w:i/>
          <w:sz w:val="28"/>
          <w:szCs w:val="28"/>
        </w:rPr>
        <w:t>.</w:t>
      </w:r>
    </w:p>
    <w:p w:rsidR="00BD7065" w:rsidRPr="00BD7065" w:rsidRDefault="00BD7065" w:rsidP="00BD7065">
      <w:pPr>
        <w:spacing w:after="0" w:line="240" w:lineRule="auto"/>
        <w:rPr>
          <w:rFonts w:ascii="Times New Roman" w:eastAsia="Times New Roman" w:hAnsi="Times New Roman" w:cs="Times New Roman"/>
          <w:b/>
          <w:i/>
          <w:sz w:val="28"/>
          <w:szCs w:val="28"/>
          <w:u w:val="single"/>
        </w:rPr>
      </w:pPr>
      <w:r w:rsidRPr="00BD7065">
        <w:rPr>
          <w:rFonts w:ascii="Times New Roman" w:eastAsia="Times New Roman" w:hAnsi="Times New Roman" w:cs="Times New Roman"/>
          <w:b/>
          <w:i/>
          <w:sz w:val="28"/>
          <w:szCs w:val="28"/>
          <w:u w:val="single"/>
        </w:rPr>
        <w:t xml:space="preserve">   Предметные:</w:t>
      </w:r>
    </w:p>
    <w:p w:rsidR="00BD7065" w:rsidRPr="00BD7065" w:rsidRDefault="00BD7065" w:rsidP="00BD7065">
      <w:pPr>
        <w:numPr>
          <w:ilvl w:val="0"/>
          <w:numId w:val="6"/>
        </w:num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Знание способов прибавления чисел 2,3,4.</w:t>
      </w:r>
    </w:p>
    <w:p w:rsidR="00BD7065" w:rsidRPr="00BD7065" w:rsidRDefault="00BD7065" w:rsidP="00BD7065">
      <w:pPr>
        <w:numPr>
          <w:ilvl w:val="0"/>
          <w:numId w:val="6"/>
        </w:num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Умение прибавлять числа 2,3,4.</w:t>
      </w:r>
    </w:p>
    <w:p w:rsidR="00BD7065" w:rsidRPr="00BD7065" w:rsidRDefault="00BD7065" w:rsidP="00BD7065">
      <w:pPr>
        <w:numPr>
          <w:ilvl w:val="0"/>
          <w:numId w:val="6"/>
        </w:numPr>
        <w:spacing w:after="0" w:line="240" w:lineRule="auto"/>
        <w:contextualSpacing/>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xml:space="preserve">Применение новых знаний в жизненных ситуациях                                            </w:t>
      </w:r>
      <w:r w:rsidRPr="00BD7065">
        <w:rPr>
          <w:rFonts w:ascii="Times New Roman" w:eastAsia="Times New Roman" w:hAnsi="Times New Roman" w:cs="Times New Roman"/>
          <w:b/>
          <w:i/>
          <w:sz w:val="28"/>
          <w:szCs w:val="28"/>
          <w:u w:val="single"/>
        </w:rPr>
        <w:t>Коммуникативные:</w:t>
      </w:r>
      <w:r w:rsidRPr="00BD7065">
        <w:rPr>
          <w:rFonts w:ascii="Times New Roman" w:eastAsia="Times New Roman" w:hAnsi="Times New Roman" w:cs="Times New Roman"/>
          <w:sz w:val="28"/>
          <w:szCs w:val="28"/>
        </w:rPr>
        <w:t xml:space="preserve">                                                                                                                                                             - выражать свои мысли  в соответствии  с ситуацией общения;                                                   </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xml:space="preserve"> - работать коллективно и  в  паре;                                                                                     </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xml:space="preserve"> - слушать и понимать речь других;</w:t>
      </w: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4"/>
          <w:szCs w:val="24"/>
        </w:rPr>
      </w:pPr>
    </w:p>
    <w:p w:rsidR="00BD7065" w:rsidRPr="00BD7065" w:rsidRDefault="00BD7065" w:rsidP="00BD7065">
      <w:pPr>
        <w:spacing w:after="0" w:line="240" w:lineRule="auto"/>
        <w:rPr>
          <w:rFonts w:ascii="Times New Roman" w:eastAsia="Times New Roman" w:hAnsi="Times New Roman" w:cs="Times New Roman"/>
          <w:sz w:val="24"/>
          <w:szCs w:val="24"/>
        </w:rPr>
      </w:pPr>
    </w:p>
    <w:p w:rsidR="00BD7065" w:rsidRPr="00BD7065" w:rsidRDefault="00BD7065" w:rsidP="00BD7065">
      <w:pPr>
        <w:spacing w:after="0" w:line="240" w:lineRule="auto"/>
        <w:rPr>
          <w:rFonts w:ascii="Times New Roman" w:eastAsia="Times New Roman" w:hAnsi="Times New Roman" w:cs="Times New Roman"/>
          <w:sz w:val="24"/>
          <w:szCs w:val="24"/>
        </w:rPr>
      </w:pPr>
    </w:p>
    <w:p w:rsidR="00BD7065" w:rsidRPr="00BD7065" w:rsidRDefault="00BD7065" w:rsidP="00BD7065">
      <w:pPr>
        <w:spacing w:after="0" w:line="240" w:lineRule="auto"/>
        <w:rPr>
          <w:rFonts w:ascii="Times New Roman" w:eastAsia="Times New Roman" w:hAnsi="Times New Roman" w:cs="Times New Roman"/>
          <w:sz w:val="24"/>
          <w:szCs w:val="24"/>
        </w:rPr>
      </w:pPr>
    </w:p>
    <w:p w:rsidR="00BD7065" w:rsidRPr="00BD7065" w:rsidRDefault="00BD7065" w:rsidP="00BD7065">
      <w:pPr>
        <w:spacing w:after="0" w:line="240" w:lineRule="auto"/>
        <w:rPr>
          <w:rFonts w:ascii="Times New Roman" w:eastAsia="Calibri" w:hAnsi="Times New Roman" w:cs="Times New Roman"/>
          <w:sz w:val="28"/>
          <w:szCs w:val="28"/>
          <w:lang w:eastAsia="ru-RU"/>
        </w:rPr>
      </w:pPr>
    </w:p>
    <w:p w:rsidR="00BD7065" w:rsidRPr="00BD7065" w:rsidRDefault="00BD7065" w:rsidP="00BD7065">
      <w:pPr>
        <w:spacing w:after="0" w:line="240" w:lineRule="auto"/>
        <w:rPr>
          <w:rFonts w:ascii="Times New Roman" w:eastAsia="Calibri" w:hAnsi="Times New Roman" w:cs="Times New Roman"/>
          <w:sz w:val="28"/>
          <w:szCs w:val="28"/>
          <w:lang w:eastAsia="ru-RU"/>
        </w:rPr>
        <w:sectPr w:rsidR="00BD7065" w:rsidRPr="00BD7065" w:rsidSect="00BD7065">
          <w:footerReference w:type="default" r:id="rId9"/>
          <w:pgSz w:w="11906" w:h="16838"/>
          <w:pgMar w:top="426" w:right="424" w:bottom="851" w:left="142" w:header="708" w:footer="708" w:gutter="0"/>
          <w:pgNumType w:start="1"/>
          <w:cols w:space="708"/>
          <w:docGrid w:linePitch="360"/>
        </w:sectPr>
      </w:pPr>
    </w:p>
    <w:p w:rsidR="00BD7065" w:rsidRPr="00BD7065" w:rsidRDefault="00BD7065" w:rsidP="00BD7065">
      <w:pPr>
        <w:spacing w:after="0" w:line="240" w:lineRule="auto"/>
        <w:jc w:val="center"/>
        <w:rPr>
          <w:rFonts w:ascii="Times New Roman" w:eastAsia="Times New Roman" w:hAnsi="Times New Roman" w:cs="Times New Roman"/>
          <w:b/>
          <w:i/>
          <w:sz w:val="32"/>
          <w:szCs w:val="32"/>
        </w:rPr>
      </w:pPr>
      <w:r w:rsidRPr="00BD7065">
        <w:rPr>
          <w:rFonts w:ascii="Times New Roman" w:eastAsia="Times New Roman" w:hAnsi="Times New Roman" w:cs="Times New Roman"/>
          <w:b/>
          <w:i/>
          <w:sz w:val="32"/>
          <w:szCs w:val="32"/>
        </w:rPr>
        <w:lastRenderedPageBreak/>
        <w:t>Ход урока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60" w:firstRow="1" w:lastRow="1" w:firstColumn="0" w:lastColumn="0" w:noHBand="0" w:noVBand="0"/>
      </w:tblPr>
      <w:tblGrid>
        <w:gridCol w:w="2673"/>
        <w:gridCol w:w="3731"/>
        <w:gridCol w:w="3167"/>
      </w:tblGrid>
      <w:tr w:rsidR="00BD7065" w:rsidRPr="00BD7065" w:rsidTr="007909F4">
        <w:tc>
          <w:tcPr>
            <w:tcW w:w="2673" w:type="dxa"/>
            <w:vMerge w:val="restart"/>
            <w:shd w:val="clear" w:color="auto" w:fill="auto"/>
          </w:tcPr>
          <w:p w:rsidR="00BD7065" w:rsidRPr="00BD7065" w:rsidRDefault="00BD7065" w:rsidP="00BD7065">
            <w:pPr>
              <w:spacing w:after="0" w:line="240" w:lineRule="auto"/>
              <w:rPr>
                <w:rFonts w:ascii="Times New Roman" w:eastAsia="Times New Roman" w:hAnsi="Times New Roman" w:cs="Times New Roman"/>
                <w:b/>
                <w:sz w:val="28"/>
                <w:szCs w:val="28"/>
              </w:rPr>
            </w:pPr>
            <w:r w:rsidRPr="00BD7065">
              <w:rPr>
                <w:rFonts w:ascii="Times New Roman" w:eastAsia="Times New Roman" w:hAnsi="Times New Roman" w:cs="Times New Roman"/>
                <w:b/>
                <w:sz w:val="28"/>
                <w:szCs w:val="28"/>
              </w:rPr>
              <w:t>Этапы урока.</w:t>
            </w:r>
          </w:p>
          <w:p w:rsidR="00BD7065" w:rsidRPr="00BD7065" w:rsidRDefault="00BD7065" w:rsidP="00BD7065">
            <w:pPr>
              <w:spacing w:after="0" w:line="240" w:lineRule="auto"/>
              <w:rPr>
                <w:rFonts w:ascii="Times New Roman" w:eastAsia="Times New Roman" w:hAnsi="Times New Roman" w:cs="Times New Roman"/>
                <w:b/>
                <w:sz w:val="28"/>
                <w:szCs w:val="28"/>
              </w:rPr>
            </w:pPr>
            <w:r w:rsidRPr="00BD7065">
              <w:rPr>
                <w:rFonts w:ascii="Times New Roman" w:eastAsia="Times New Roman" w:hAnsi="Times New Roman" w:cs="Times New Roman"/>
                <w:b/>
                <w:sz w:val="28"/>
                <w:szCs w:val="28"/>
              </w:rPr>
              <w:t xml:space="preserve">1.Организационно- </w:t>
            </w:r>
          </w:p>
          <w:p w:rsidR="00BD7065" w:rsidRPr="00BD7065" w:rsidRDefault="00BD7065" w:rsidP="00BD7065">
            <w:pPr>
              <w:spacing w:after="0" w:line="240" w:lineRule="auto"/>
              <w:rPr>
                <w:rFonts w:ascii="Times New Roman" w:eastAsia="Times New Roman" w:hAnsi="Times New Roman" w:cs="Times New Roman"/>
                <w:b/>
                <w:sz w:val="28"/>
                <w:szCs w:val="28"/>
              </w:rPr>
            </w:pPr>
            <w:r w:rsidRPr="00BD7065">
              <w:rPr>
                <w:rFonts w:ascii="Times New Roman" w:eastAsia="Times New Roman" w:hAnsi="Times New Roman" w:cs="Times New Roman"/>
                <w:b/>
                <w:sz w:val="28"/>
                <w:szCs w:val="28"/>
              </w:rPr>
              <w:t xml:space="preserve">мотивационный </w:t>
            </w:r>
          </w:p>
          <w:p w:rsidR="00BD7065" w:rsidRPr="00BD7065" w:rsidRDefault="00BD7065" w:rsidP="00BD7065">
            <w:pPr>
              <w:spacing w:after="0" w:line="240" w:lineRule="auto"/>
              <w:rPr>
                <w:rFonts w:ascii="Times New Roman" w:eastAsia="Times New Roman" w:hAnsi="Times New Roman" w:cs="Times New Roman"/>
                <w:b/>
                <w:sz w:val="28"/>
                <w:szCs w:val="28"/>
              </w:rPr>
            </w:pPr>
            <w:r w:rsidRPr="00BD7065">
              <w:rPr>
                <w:rFonts w:ascii="Times New Roman" w:eastAsia="Times New Roman" w:hAnsi="Times New Roman" w:cs="Times New Roman"/>
                <w:b/>
                <w:sz w:val="28"/>
                <w:szCs w:val="28"/>
              </w:rPr>
              <w:t>момент.</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b/>
                <w:sz w:val="28"/>
                <w:szCs w:val="28"/>
              </w:rPr>
              <w:t xml:space="preserve">2. Актуализация опорных знаний и мотивации. </w:t>
            </w:r>
          </w:p>
          <w:p w:rsidR="00BD7065" w:rsidRPr="00BD7065" w:rsidRDefault="00BD7065" w:rsidP="00BD7065">
            <w:pPr>
              <w:spacing w:after="0" w:line="240" w:lineRule="auto"/>
              <w:rPr>
                <w:rFonts w:ascii="Times New Roman" w:eastAsia="Times New Roman" w:hAnsi="Times New Roman" w:cs="Times New Roman"/>
                <w:b/>
                <w:sz w:val="28"/>
                <w:szCs w:val="28"/>
              </w:rPr>
            </w:pPr>
            <w:r w:rsidRPr="00BD7065">
              <w:rPr>
                <w:rFonts w:ascii="Times New Roman" w:eastAsia="Times New Roman" w:hAnsi="Times New Roman" w:cs="Times New Roman"/>
                <w:b/>
                <w:sz w:val="28"/>
                <w:szCs w:val="28"/>
              </w:rPr>
              <w:t>Самоопределение в учебной деятельности.</w:t>
            </w:r>
          </w:p>
          <w:p w:rsidR="00BD7065" w:rsidRPr="00BD7065" w:rsidRDefault="00BD7065" w:rsidP="00BD7065">
            <w:pPr>
              <w:spacing w:after="0" w:line="240" w:lineRule="auto"/>
              <w:rPr>
                <w:rFonts w:ascii="Times New Roman" w:eastAsia="Times New Roman" w:hAnsi="Times New Roman" w:cs="Times New Roman"/>
                <w:sz w:val="24"/>
                <w:szCs w:val="24"/>
              </w:rPr>
            </w:pPr>
          </w:p>
          <w:p w:rsidR="00BD7065" w:rsidRPr="00BD7065" w:rsidRDefault="00BD7065" w:rsidP="00BD7065">
            <w:pPr>
              <w:spacing w:after="0" w:line="240" w:lineRule="auto"/>
              <w:rPr>
                <w:rFonts w:ascii="Times New Roman" w:eastAsia="Times New Roman" w:hAnsi="Times New Roman" w:cs="Times New Roman"/>
                <w:b/>
                <w:sz w:val="28"/>
                <w:szCs w:val="28"/>
              </w:rPr>
            </w:pPr>
            <w:r w:rsidRPr="00BD7065">
              <w:rPr>
                <w:rFonts w:ascii="Times New Roman" w:eastAsia="Times New Roman" w:hAnsi="Times New Roman" w:cs="Times New Roman"/>
                <w:sz w:val="24"/>
                <w:szCs w:val="24"/>
              </w:rPr>
              <w:t>Повторение изученного материала, необходимого для «открытия нового знания», и выявления затруднений в индивидуальной деятельности каждого.</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xml:space="preserve">                      -</w:t>
            </w:r>
            <w:r w:rsidRPr="00BD7065">
              <w:rPr>
                <w:rFonts w:ascii="Times New Roman" w:eastAsia="Times New Roman" w:hAnsi="Times New Roman" w:cs="Times New Roman"/>
                <w:sz w:val="24"/>
                <w:szCs w:val="24"/>
              </w:rPr>
              <w:t xml:space="preserve"> </w:t>
            </w:r>
          </w:p>
          <w:p w:rsidR="00BD7065" w:rsidRPr="00BD7065" w:rsidRDefault="00BD7065" w:rsidP="00BD7065">
            <w:pPr>
              <w:spacing w:after="0" w:line="240" w:lineRule="auto"/>
              <w:rPr>
                <w:rFonts w:ascii="Times New Roman" w:eastAsia="Times New Roman" w:hAnsi="Times New Roman" w:cs="Times New Roman"/>
                <w:sz w:val="24"/>
                <w:szCs w:val="24"/>
              </w:rPr>
            </w:pPr>
            <w:r w:rsidRPr="00BD7065">
              <w:rPr>
                <w:rFonts w:ascii="Times New Roman" w:eastAsia="Times New Roman" w:hAnsi="Times New Roman" w:cs="Times New Roman"/>
                <w:sz w:val="24"/>
                <w:szCs w:val="24"/>
              </w:rPr>
              <w:t xml:space="preserve">  </w:t>
            </w:r>
          </w:p>
          <w:p w:rsidR="00BD7065" w:rsidRPr="00BD7065" w:rsidRDefault="00BD7065" w:rsidP="00BD7065">
            <w:pPr>
              <w:spacing w:after="0" w:line="240" w:lineRule="auto"/>
              <w:rPr>
                <w:rFonts w:ascii="Times New Roman" w:eastAsia="Times New Roman" w:hAnsi="Times New Roman" w:cs="Times New Roman"/>
                <w:sz w:val="24"/>
                <w:szCs w:val="24"/>
              </w:rPr>
            </w:pPr>
          </w:p>
          <w:p w:rsidR="00BD7065" w:rsidRPr="00BD7065" w:rsidRDefault="00BD7065" w:rsidP="00BD7065">
            <w:pPr>
              <w:spacing w:after="0" w:line="240" w:lineRule="auto"/>
              <w:rPr>
                <w:rFonts w:ascii="Times New Roman" w:eastAsia="Times New Roman" w:hAnsi="Times New Roman" w:cs="Times New Roman"/>
                <w:sz w:val="24"/>
                <w:szCs w:val="24"/>
              </w:rPr>
            </w:pPr>
          </w:p>
          <w:p w:rsidR="00BD7065" w:rsidRPr="00BD7065" w:rsidRDefault="00BD7065" w:rsidP="00BD7065">
            <w:pPr>
              <w:spacing w:after="0" w:line="240" w:lineRule="auto"/>
              <w:rPr>
                <w:rFonts w:ascii="Times New Roman" w:eastAsia="Times New Roman" w:hAnsi="Times New Roman" w:cs="Times New Roman"/>
                <w:sz w:val="24"/>
                <w:szCs w:val="24"/>
              </w:rPr>
            </w:pPr>
          </w:p>
          <w:p w:rsidR="00BD7065" w:rsidRPr="00BD7065" w:rsidRDefault="00BD7065" w:rsidP="00BD7065">
            <w:pPr>
              <w:spacing w:after="0" w:line="240" w:lineRule="auto"/>
              <w:rPr>
                <w:rFonts w:ascii="Times New Roman" w:eastAsia="Times New Roman" w:hAnsi="Times New Roman" w:cs="Times New Roman"/>
                <w:b/>
                <w:sz w:val="28"/>
                <w:szCs w:val="28"/>
              </w:rPr>
            </w:pPr>
          </w:p>
        </w:tc>
        <w:tc>
          <w:tcPr>
            <w:tcW w:w="3731" w:type="dxa"/>
            <w:vMerge w:val="restart"/>
            <w:shd w:val="clear" w:color="auto" w:fill="auto"/>
          </w:tcPr>
          <w:p w:rsidR="00BD7065" w:rsidRPr="00BD7065" w:rsidRDefault="00BD7065" w:rsidP="00BD7065">
            <w:pPr>
              <w:spacing w:after="0" w:line="240" w:lineRule="auto"/>
              <w:rPr>
                <w:rFonts w:ascii="Times New Roman" w:eastAsia="Times New Roman" w:hAnsi="Times New Roman" w:cs="Times New Roman"/>
                <w:b/>
                <w:sz w:val="28"/>
                <w:szCs w:val="28"/>
              </w:rPr>
            </w:pPr>
            <w:r w:rsidRPr="00BD7065">
              <w:rPr>
                <w:rFonts w:ascii="Times New Roman" w:eastAsia="Times New Roman" w:hAnsi="Times New Roman" w:cs="Times New Roman"/>
                <w:b/>
                <w:sz w:val="28"/>
                <w:szCs w:val="28"/>
              </w:rPr>
              <w:t>Деятельность учителя</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Ребята, посмотрите друг на друга, улыбнитесь, коснитесь друг  друга  локтями, покажите  свои  умные глазки, ровные  спинки. Начнём  урок математики. Чем  мы  будем  заниматься  на  этом уроке? Что  бы  вы  хотели получить для  себя  на  этом  уроке?</w:t>
            </w:r>
          </w:p>
          <w:p w:rsidR="00BD7065" w:rsidRPr="00BD7065" w:rsidRDefault="00BD7065" w:rsidP="00BD7065">
            <w:pPr>
              <w:spacing w:after="0" w:line="240" w:lineRule="auto"/>
              <w:rPr>
                <w:rFonts w:ascii="Times New Roman" w:eastAsia="Times New Roman" w:hAnsi="Times New Roman" w:cs="Times New Roman"/>
                <w:b/>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tabs>
                <w:tab w:val="left" w:pos="975"/>
              </w:tabs>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ab/>
              <w:t>( слайд 5)</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Ребята,  а   вы любите сказки?</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Мы сегодня совершим путешествие в сказку.</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xml:space="preserve">-Чтобы сказка нам открыла двери, надо ответить, как  она  называется.      </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Сколько на картинке  сказочных героев? Какое  это число? А ещё  какое?</w:t>
            </w:r>
          </w:p>
          <w:p w:rsidR="00BD7065" w:rsidRPr="00BD7065" w:rsidRDefault="00BD7065" w:rsidP="00BD7065">
            <w:pPr>
              <w:spacing w:after="0" w:line="240" w:lineRule="auto"/>
              <w:rPr>
                <w:rFonts w:ascii="Times New Roman" w:eastAsia="Times New Roman" w:hAnsi="Times New Roman" w:cs="Times New Roman"/>
                <w:b/>
                <w:sz w:val="28"/>
                <w:szCs w:val="28"/>
              </w:rPr>
            </w:pPr>
            <w:r w:rsidRPr="00BD7065">
              <w:rPr>
                <w:rFonts w:ascii="Times New Roman" w:eastAsia="Times New Roman" w:hAnsi="Times New Roman" w:cs="Times New Roman"/>
                <w:sz w:val="24"/>
                <w:szCs w:val="24"/>
              </w:rPr>
              <w:t xml:space="preserve">- </w:t>
            </w:r>
            <w:r w:rsidRPr="00BD7065">
              <w:rPr>
                <w:rFonts w:ascii="Times New Roman" w:eastAsia="Times New Roman" w:hAnsi="Times New Roman" w:cs="Times New Roman"/>
                <w:sz w:val="28"/>
                <w:szCs w:val="28"/>
              </w:rPr>
              <w:t xml:space="preserve">Сейчас  мы  будем  учиться  </w:t>
            </w:r>
            <w:proofErr w:type="gramStart"/>
            <w:r w:rsidRPr="00BD7065">
              <w:rPr>
                <w:rFonts w:ascii="Times New Roman" w:eastAsia="Times New Roman" w:hAnsi="Times New Roman" w:cs="Times New Roman"/>
                <w:sz w:val="28"/>
                <w:szCs w:val="28"/>
              </w:rPr>
              <w:t>красиво</w:t>
            </w:r>
            <w:proofErr w:type="gramEnd"/>
            <w:r w:rsidRPr="00BD7065">
              <w:rPr>
                <w:rFonts w:ascii="Times New Roman" w:eastAsia="Times New Roman" w:hAnsi="Times New Roman" w:cs="Times New Roman"/>
                <w:sz w:val="28"/>
                <w:szCs w:val="28"/>
              </w:rPr>
              <w:t xml:space="preserve">  писать  цифру  3. А  пока  запишем  число</w:t>
            </w:r>
            <w:r w:rsidRPr="00BD7065">
              <w:rPr>
                <w:rFonts w:ascii="Times New Roman" w:eastAsia="Times New Roman" w:hAnsi="Times New Roman" w:cs="Times New Roman"/>
                <w:b/>
                <w:sz w:val="28"/>
                <w:szCs w:val="28"/>
              </w:rPr>
              <w:t xml:space="preserve"> </w:t>
            </w:r>
            <w:r w:rsidRPr="00BD7065">
              <w:rPr>
                <w:rFonts w:ascii="Times New Roman" w:eastAsia="Times New Roman" w:hAnsi="Times New Roman" w:cs="Times New Roman"/>
                <w:sz w:val="28"/>
                <w:szCs w:val="28"/>
              </w:rPr>
              <w:t xml:space="preserve">и </w:t>
            </w:r>
            <w:r w:rsidRPr="00BD7065">
              <w:rPr>
                <w:rFonts w:ascii="Times New Roman" w:eastAsia="Times New Roman" w:hAnsi="Times New Roman" w:cs="Times New Roman"/>
                <w:b/>
                <w:sz w:val="28"/>
                <w:szCs w:val="28"/>
              </w:rPr>
              <w:t xml:space="preserve"> </w:t>
            </w:r>
            <w:r w:rsidRPr="00BD7065">
              <w:rPr>
                <w:rFonts w:ascii="Times New Roman" w:eastAsia="Times New Roman" w:hAnsi="Times New Roman" w:cs="Times New Roman"/>
                <w:sz w:val="28"/>
                <w:szCs w:val="28"/>
              </w:rPr>
              <w:t>классная  работа.</w:t>
            </w:r>
            <w:r w:rsidRPr="00BD7065">
              <w:rPr>
                <w:rFonts w:ascii="Times New Roman" w:eastAsia="Times New Roman" w:hAnsi="Times New Roman" w:cs="Times New Roman"/>
                <w:b/>
                <w:sz w:val="28"/>
                <w:szCs w:val="28"/>
              </w:rPr>
              <w:t xml:space="preserve">    </w:t>
            </w:r>
          </w:p>
          <w:p w:rsidR="00BD7065" w:rsidRPr="00BD7065" w:rsidRDefault="00BD7065" w:rsidP="00BD7065">
            <w:pPr>
              <w:spacing w:after="0" w:line="240" w:lineRule="auto"/>
              <w:rPr>
                <w:rFonts w:ascii="Times New Roman" w:eastAsia="Times New Roman" w:hAnsi="Times New Roman" w:cs="Times New Roman"/>
                <w:b/>
                <w:sz w:val="28"/>
                <w:szCs w:val="28"/>
              </w:rPr>
            </w:pPr>
          </w:p>
        </w:tc>
        <w:tc>
          <w:tcPr>
            <w:tcW w:w="3167" w:type="dxa"/>
            <w:shd w:val="clear" w:color="auto" w:fill="auto"/>
          </w:tcPr>
          <w:p w:rsidR="00BD7065" w:rsidRPr="00BD7065" w:rsidRDefault="00BD7065" w:rsidP="00BD7065">
            <w:pPr>
              <w:spacing w:after="0" w:line="240" w:lineRule="auto"/>
              <w:rPr>
                <w:rFonts w:ascii="Times New Roman" w:eastAsia="Times New Roman" w:hAnsi="Times New Roman" w:cs="Times New Roman"/>
                <w:b/>
                <w:sz w:val="28"/>
                <w:szCs w:val="28"/>
              </w:rPr>
            </w:pPr>
            <w:r w:rsidRPr="00BD7065">
              <w:rPr>
                <w:rFonts w:ascii="Times New Roman" w:eastAsia="Times New Roman" w:hAnsi="Times New Roman" w:cs="Times New Roman"/>
                <w:b/>
                <w:sz w:val="28"/>
                <w:szCs w:val="28"/>
              </w:rPr>
              <w:t>Деятельность     учащихся</w:t>
            </w:r>
          </w:p>
        </w:tc>
      </w:tr>
      <w:tr w:rsidR="00BD7065" w:rsidRPr="00BD7065" w:rsidTr="007909F4">
        <w:trPr>
          <w:trHeight w:val="10250"/>
        </w:trPr>
        <w:tc>
          <w:tcPr>
            <w:tcW w:w="2673" w:type="dxa"/>
            <w:vMerge/>
            <w:tcBorders>
              <w:top w:val="nil"/>
              <w:bottom w:val="single" w:sz="4" w:space="0" w:color="auto"/>
            </w:tcBorders>
            <w:shd w:val="clear" w:color="auto" w:fill="auto"/>
          </w:tcPr>
          <w:p w:rsidR="00BD7065" w:rsidRPr="00BD7065" w:rsidRDefault="00BD7065" w:rsidP="00BD7065">
            <w:pPr>
              <w:spacing w:after="0" w:line="240" w:lineRule="auto"/>
              <w:rPr>
                <w:rFonts w:ascii="Times New Roman" w:eastAsia="Times New Roman" w:hAnsi="Times New Roman" w:cs="Times New Roman"/>
                <w:b/>
                <w:sz w:val="28"/>
                <w:szCs w:val="28"/>
              </w:rPr>
            </w:pPr>
          </w:p>
        </w:tc>
        <w:tc>
          <w:tcPr>
            <w:tcW w:w="3731" w:type="dxa"/>
            <w:vMerge/>
            <w:tcBorders>
              <w:top w:val="nil"/>
              <w:bottom w:val="single" w:sz="4" w:space="0" w:color="auto"/>
            </w:tcBorders>
            <w:shd w:val="clear" w:color="auto" w:fill="auto"/>
          </w:tcPr>
          <w:p w:rsidR="00BD7065" w:rsidRPr="00BD7065" w:rsidRDefault="00BD7065" w:rsidP="00BD7065">
            <w:pPr>
              <w:spacing w:after="0" w:line="240" w:lineRule="auto"/>
              <w:rPr>
                <w:rFonts w:ascii="Times New Roman" w:eastAsia="Times New Roman" w:hAnsi="Times New Roman" w:cs="Times New Roman"/>
                <w:b/>
                <w:sz w:val="28"/>
                <w:szCs w:val="28"/>
              </w:rPr>
            </w:pPr>
          </w:p>
        </w:tc>
        <w:tc>
          <w:tcPr>
            <w:tcW w:w="3167" w:type="dxa"/>
            <w:tcBorders>
              <w:top w:val="nil"/>
              <w:bottom w:val="single" w:sz="4" w:space="0" w:color="auto"/>
            </w:tcBorders>
            <w:shd w:val="clear" w:color="auto" w:fill="auto"/>
          </w:tcPr>
          <w:p w:rsidR="00BD7065" w:rsidRPr="00BD7065" w:rsidRDefault="00BD7065" w:rsidP="00BD7065">
            <w:pPr>
              <w:spacing w:after="0" w:line="240" w:lineRule="auto"/>
              <w:rPr>
                <w:rFonts w:ascii="Times New Roman" w:eastAsia="Times New Roman" w:hAnsi="Times New Roman" w:cs="Times New Roman"/>
                <w:b/>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b/>
                <w:sz w:val="28"/>
                <w:szCs w:val="28"/>
              </w:rPr>
            </w:pPr>
            <w:r w:rsidRPr="00BD7065">
              <w:rPr>
                <w:rFonts w:ascii="Times New Roman" w:eastAsia="Times New Roman" w:hAnsi="Times New Roman" w:cs="Times New Roman"/>
                <w:sz w:val="28"/>
                <w:szCs w:val="28"/>
              </w:rPr>
              <w:t>Приветствие.</w:t>
            </w: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Да.</w:t>
            </w: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xml:space="preserve">  </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Колобок.</w:t>
            </w: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- 3.</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Однозначное, нечётное.</w:t>
            </w: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Письмо   цифры 3.</w:t>
            </w:r>
          </w:p>
        </w:tc>
      </w:tr>
      <w:tr w:rsidR="00BD7065" w:rsidRPr="00BD7065" w:rsidTr="007909F4">
        <w:trPr>
          <w:trHeight w:val="5234"/>
        </w:trPr>
        <w:tc>
          <w:tcPr>
            <w:tcW w:w="2673" w:type="dxa"/>
            <w:tcBorders>
              <w:top w:val="nil"/>
            </w:tcBorders>
            <w:shd w:val="clear" w:color="auto" w:fill="auto"/>
          </w:tcPr>
          <w:p w:rsidR="00BD7065" w:rsidRPr="00BD7065" w:rsidRDefault="00BD7065" w:rsidP="00BD7065">
            <w:pPr>
              <w:spacing w:after="0" w:line="240" w:lineRule="auto"/>
              <w:rPr>
                <w:rFonts w:ascii="Times New Roman" w:eastAsia="Times New Roman" w:hAnsi="Times New Roman" w:cs="Times New Roman"/>
                <w:b/>
                <w:sz w:val="28"/>
                <w:szCs w:val="28"/>
              </w:rPr>
            </w:pPr>
          </w:p>
        </w:tc>
        <w:tc>
          <w:tcPr>
            <w:tcW w:w="3731" w:type="dxa"/>
            <w:tcBorders>
              <w:top w:val="nil"/>
            </w:tcBorders>
            <w:shd w:val="clear" w:color="auto" w:fill="auto"/>
          </w:tcPr>
          <w:p w:rsidR="00BD7065" w:rsidRPr="00BD7065" w:rsidRDefault="00BD7065" w:rsidP="00BD7065">
            <w:pPr>
              <w:tabs>
                <w:tab w:val="left" w:pos="1035"/>
              </w:tabs>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xml:space="preserve">( слайд 6)  </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-Колобок тоже учится в 1 классе и желает с вами поиграть в игру</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«Восстанови  ряд». 1 ученик расставляет  числа  по местам.</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-Посмотрите внимательно на числовой ряд.</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-Определите, какие это числа?</w:t>
            </w: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-Молодцы! Назовём вслух все числа второго десятка.</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-А  теперь посчитаем обратно от 20 до 10.</w:t>
            </w: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Девочки назовут  из этих чисел только  чётные, а мальчики - нечётные.</w:t>
            </w:r>
          </w:p>
        </w:tc>
        <w:tc>
          <w:tcPr>
            <w:tcW w:w="3167" w:type="dxa"/>
            <w:tcBorders>
              <w:top w:val="nil"/>
            </w:tcBorders>
            <w:shd w:val="clear" w:color="auto" w:fill="auto"/>
          </w:tcPr>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-Двузначные. Это числа второго десятка.</w:t>
            </w: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Счёт  от 10 до 20.</w:t>
            </w: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Обратный  счёт.</w:t>
            </w: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tc>
      </w:tr>
      <w:tr w:rsidR="00BD7065" w:rsidRPr="00BD7065" w:rsidTr="007909F4">
        <w:trPr>
          <w:trHeight w:val="2470"/>
        </w:trPr>
        <w:tc>
          <w:tcPr>
            <w:tcW w:w="2673" w:type="dxa"/>
            <w:shd w:val="clear" w:color="auto" w:fill="auto"/>
          </w:tcPr>
          <w:p w:rsidR="00BD7065" w:rsidRPr="00BD7065" w:rsidRDefault="00BD7065" w:rsidP="00BD7065">
            <w:pPr>
              <w:spacing w:after="0" w:line="240" w:lineRule="auto"/>
              <w:rPr>
                <w:rFonts w:ascii="Times New Roman" w:eastAsia="Times New Roman" w:hAnsi="Times New Roman" w:cs="Times New Roman"/>
                <w:b/>
                <w:sz w:val="28"/>
                <w:szCs w:val="28"/>
              </w:rPr>
            </w:pPr>
            <w:r w:rsidRPr="00BD7065">
              <w:rPr>
                <w:rFonts w:ascii="Times New Roman" w:eastAsia="Times New Roman" w:hAnsi="Times New Roman" w:cs="Times New Roman"/>
                <w:b/>
                <w:sz w:val="28"/>
                <w:szCs w:val="28"/>
              </w:rPr>
              <w:t xml:space="preserve">  </w:t>
            </w:r>
          </w:p>
        </w:tc>
        <w:tc>
          <w:tcPr>
            <w:tcW w:w="3731" w:type="dxa"/>
            <w:shd w:val="clear" w:color="auto" w:fill="auto"/>
          </w:tcPr>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(слайд 7)</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xml:space="preserve">-А теперь у Колобка в запасе ещё одна игра: «Найди лишний пример». Карточки с ответом прикрепим на доску.  - Какое из этих  чисел отличается от других? -  А  </w:t>
            </w:r>
          </w:p>
          <w:p w:rsidR="00BD7065" w:rsidRPr="00BD7065" w:rsidRDefault="00BD7065" w:rsidP="00BD7065">
            <w:pPr>
              <w:spacing w:after="0" w:line="240" w:lineRule="auto"/>
              <w:rPr>
                <w:rFonts w:ascii="Times New Roman" w:eastAsia="Times New Roman" w:hAnsi="Times New Roman" w:cs="Times New Roman"/>
                <w:sz w:val="24"/>
                <w:szCs w:val="24"/>
              </w:rPr>
            </w:pPr>
            <w:r w:rsidRPr="00BD7065">
              <w:rPr>
                <w:rFonts w:ascii="Times New Roman" w:eastAsia="Times New Roman" w:hAnsi="Times New Roman" w:cs="Times New Roman"/>
                <w:sz w:val="28"/>
                <w:szCs w:val="28"/>
              </w:rPr>
              <w:t xml:space="preserve">что оно обозначает?       </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А чем  10  отличается  от других  чисел?</w:t>
            </w:r>
          </w:p>
        </w:tc>
        <w:tc>
          <w:tcPr>
            <w:tcW w:w="3167" w:type="dxa"/>
            <w:shd w:val="clear" w:color="auto" w:fill="auto"/>
          </w:tcPr>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- 10.</w:t>
            </w: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-Один  десяток.</w:t>
            </w: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Это  двузначное число.</w:t>
            </w: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tc>
      </w:tr>
      <w:tr w:rsidR="00BD7065" w:rsidRPr="00BD7065" w:rsidTr="007909F4">
        <w:trPr>
          <w:trHeight w:val="4642"/>
        </w:trPr>
        <w:tc>
          <w:tcPr>
            <w:tcW w:w="2673" w:type="dxa"/>
            <w:shd w:val="clear" w:color="auto" w:fill="auto"/>
          </w:tcPr>
          <w:p w:rsidR="00BD7065" w:rsidRPr="00BD7065" w:rsidRDefault="00BD7065" w:rsidP="00BD7065">
            <w:pPr>
              <w:spacing w:after="0" w:line="240" w:lineRule="auto"/>
              <w:rPr>
                <w:rFonts w:ascii="Times New Roman" w:eastAsia="Times New Roman" w:hAnsi="Times New Roman" w:cs="Times New Roman"/>
                <w:b/>
                <w:sz w:val="28"/>
                <w:szCs w:val="28"/>
              </w:rPr>
            </w:pPr>
          </w:p>
        </w:tc>
        <w:tc>
          <w:tcPr>
            <w:tcW w:w="3731" w:type="dxa"/>
            <w:shd w:val="clear" w:color="auto" w:fill="auto"/>
          </w:tcPr>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xml:space="preserve">                                                                                           </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xml:space="preserve">      ( слайд 8)</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xml:space="preserve">-Ребята, посмотрите  </w:t>
            </w:r>
            <w:proofErr w:type="gramStart"/>
            <w:r w:rsidRPr="00BD7065">
              <w:rPr>
                <w:rFonts w:ascii="Times New Roman" w:eastAsia="Times New Roman" w:hAnsi="Times New Roman" w:cs="Times New Roman"/>
                <w:sz w:val="28"/>
                <w:szCs w:val="28"/>
              </w:rPr>
              <w:t>на</w:t>
            </w:r>
            <w:proofErr w:type="gramEnd"/>
            <w:r w:rsidRPr="00BD7065">
              <w:rPr>
                <w:rFonts w:ascii="Times New Roman" w:eastAsia="Times New Roman" w:hAnsi="Times New Roman" w:cs="Times New Roman"/>
                <w:sz w:val="28"/>
                <w:szCs w:val="28"/>
              </w:rPr>
              <w:t xml:space="preserve"> Колобка внимательно. </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xml:space="preserve">-  Какое у него настроение?  </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xml:space="preserve">- Почему?                                </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xml:space="preserve">А  правильно  он  сделал, что  один  ушел  от  бабушки? Разве  ему  не  грозит  опасность? Никогда, ребята, не  уходите  далеко  от  своих  родителей, тем  более  в  лес. Там  очень  опасно. Но  Колобок  ещё  об  этом  не  знает.                              </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xml:space="preserve">-А  весёлый  он ещё  и   потому,  что хитрый и умный. И он хочет  проверить, а хитрые и умные  ли  вы,  ребята? Он задаёт вам  задачки. Думайте  лучше.                                       </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xml:space="preserve">(Задачи на логическое мышление.)                              </w:t>
            </w:r>
          </w:p>
        </w:tc>
        <w:tc>
          <w:tcPr>
            <w:tcW w:w="3167" w:type="dxa"/>
            <w:shd w:val="clear" w:color="auto" w:fill="auto"/>
          </w:tcPr>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Он весёлый, потому что он ушёл от бабушки и дедушки и пошёл гулять по лесу.</w:t>
            </w: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Дети решают.</w:t>
            </w:r>
          </w:p>
        </w:tc>
      </w:tr>
      <w:tr w:rsidR="00BD7065" w:rsidRPr="00BD7065" w:rsidTr="007909F4">
        <w:trPr>
          <w:trHeight w:val="1140"/>
        </w:trPr>
        <w:tc>
          <w:tcPr>
            <w:tcW w:w="2673" w:type="dxa"/>
            <w:shd w:val="clear" w:color="auto" w:fill="auto"/>
          </w:tcPr>
          <w:p w:rsidR="00BD7065" w:rsidRPr="00BD7065" w:rsidRDefault="00BD7065" w:rsidP="00BD7065">
            <w:pPr>
              <w:spacing w:after="0" w:line="240" w:lineRule="auto"/>
              <w:rPr>
                <w:rFonts w:ascii="Times New Roman" w:eastAsia="Times New Roman" w:hAnsi="Times New Roman" w:cs="Times New Roman"/>
                <w:b/>
                <w:sz w:val="28"/>
                <w:szCs w:val="28"/>
              </w:rPr>
            </w:pPr>
            <w:r w:rsidRPr="00BD7065">
              <w:rPr>
                <w:rFonts w:ascii="Times New Roman" w:eastAsia="Times New Roman" w:hAnsi="Times New Roman" w:cs="Times New Roman"/>
                <w:sz w:val="24"/>
                <w:szCs w:val="24"/>
              </w:rPr>
              <w:t>Формирование ценностного отношения  к  своему  здоровью</w:t>
            </w:r>
            <w:r w:rsidRPr="00BD7065">
              <w:rPr>
                <w:rFonts w:ascii="Times New Roman" w:eastAsia="Times New Roman" w:hAnsi="Times New Roman" w:cs="Times New Roman"/>
                <w:b/>
                <w:sz w:val="28"/>
                <w:szCs w:val="28"/>
              </w:rPr>
              <w:t>.</w:t>
            </w:r>
          </w:p>
        </w:tc>
        <w:tc>
          <w:tcPr>
            <w:tcW w:w="3731" w:type="dxa"/>
            <w:shd w:val="clear" w:color="auto" w:fill="auto"/>
          </w:tcPr>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xml:space="preserve">         ( слайд 9)                         </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xml:space="preserve">  Физкультминутка.                 </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xml:space="preserve">   </w:t>
            </w:r>
          </w:p>
        </w:tc>
        <w:tc>
          <w:tcPr>
            <w:tcW w:w="3167" w:type="dxa"/>
            <w:shd w:val="clear" w:color="auto" w:fill="auto"/>
          </w:tcPr>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tc>
      </w:tr>
      <w:tr w:rsidR="00BD7065" w:rsidRPr="00BD7065" w:rsidTr="007909F4">
        <w:trPr>
          <w:trHeight w:val="3675"/>
        </w:trPr>
        <w:tc>
          <w:tcPr>
            <w:tcW w:w="2673" w:type="dxa"/>
            <w:shd w:val="clear" w:color="auto" w:fill="auto"/>
          </w:tcPr>
          <w:p w:rsidR="00BD7065" w:rsidRPr="00BD7065" w:rsidRDefault="00BD7065" w:rsidP="00BD7065">
            <w:pPr>
              <w:spacing w:after="0" w:line="240" w:lineRule="auto"/>
              <w:rPr>
                <w:rFonts w:ascii="Times New Roman" w:eastAsia="Times New Roman" w:hAnsi="Times New Roman" w:cs="Times New Roman"/>
                <w:b/>
                <w:sz w:val="28"/>
                <w:szCs w:val="28"/>
              </w:rPr>
            </w:pPr>
          </w:p>
        </w:tc>
        <w:tc>
          <w:tcPr>
            <w:tcW w:w="3731" w:type="dxa"/>
            <w:shd w:val="clear" w:color="auto" w:fill="auto"/>
          </w:tcPr>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xml:space="preserve">       (  слайд 10)                          </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Устно решите  примеры  и   карточку с ответом  прикрепите  на  доску.</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Возникла  проблемная ситуация</w:t>
            </w:r>
            <w:proofErr w:type="gramStart"/>
            <w:r w:rsidRPr="00BD7065">
              <w:rPr>
                <w:rFonts w:ascii="Times New Roman" w:eastAsia="Times New Roman" w:hAnsi="Times New Roman" w:cs="Times New Roman"/>
                <w:sz w:val="28"/>
                <w:szCs w:val="28"/>
              </w:rPr>
              <w:t xml:space="preserve"> ?</w:t>
            </w:r>
            <w:proofErr w:type="gramEnd"/>
            <w:r w:rsidRPr="00BD7065">
              <w:rPr>
                <w:rFonts w:ascii="Times New Roman" w:eastAsia="Times New Roman" w:hAnsi="Times New Roman" w:cs="Times New Roman"/>
                <w:sz w:val="28"/>
                <w:szCs w:val="28"/>
              </w:rPr>
              <w:t xml:space="preserve">                                - В  чём?                  </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xml:space="preserve">-Да,  ребята, это и есть трудность сегодняшнего урока. Вот  вы сами  и  подвели  нас к новой  теме урока  и  цель  нашего урока  научиться решать примеры  с переходом через десяток вида  …+4                                                                               </w:t>
            </w:r>
          </w:p>
        </w:tc>
        <w:tc>
          <w:tcPr>
            <w:tcW w:w="3167" w:type="dxa"/>
            <w:shd w:val="clear" w:color="auto" w:fill="auto"/>
          </w:tcPr>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xml:space="preserve">- </w:t>
            </w: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-Затрудняемся решить примеры 7+4</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xml:space="preserve">                 8+4</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xml:space="preserve">                 9+4</w:t>
            </w: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tc>
      </w:tr>
      <w:tr w:rsidR="00BD7065" w:rsidRPr="00BD7065" w:rsidTr="007909F4">
        <w:trPr>
          <w:trHeight w:val="9636"/>
        </w:trPr>
        <w:tc>
          <w:tcPr>
            <w:tcW w:w="2673" w:type="dxa"/>
            <w:shd w:val="clear" w:color="auto" w:fill="auto"/>
          </w:tcPr>
          <w:p w:rsidR="00BD7065" w:rsidRPr="00BD7065" w:rsidRDefault="00BD7065" w:rsidP="00BD7065">
            <w:pPr>
              <w:spacing w:after="0" w:line="240" w:lineRule="auto"/>
              <w:rPr>
                <w:rFonts w:ascii="Times New Roman" w:eastAsia="Times New Roman" w:hAnsi="Times New Roman" w:cs="Times New Roman"/>
                <w:b/>
                <w:sz w:val="28"/>
                <w:szCs w:val="28"/>
              </w:rPr>
            </w:pPr>
          </w:p>
          <w:p w:rsidR="00BD7065" w:rsidRPr="00BD7065" w:rsidRDefault="00BD7065" w:rsidP="00BD7065">
            <w:pPr>
              <w:spacing w:after="0" w:line="240" w:lineRule="auto"/>
              <w:rPr>
                <w:rFonts w:ascii="Times New Roman" w:eastAsia="Times New Roman" w:hAnsi="Times New Roman" w:cs="Times New Roman"/>
                <w:b/>
                <w:sz w:val="28"/>
                <w:szCs w:val="28"/>
              </w:rPr>
            </w:pPr>
          </w:p>
          <w:p w:rsidR="00BD7065" w:rsidRPr="00BD7065" w:rsidRDefault="00BD7065" w:rsidP="00BD7065">
            <w:pPr>
              <w:spacing w:after="0" w:line="240" w:lineRule="auto"/>
              <w:rPr>
                <w:rFonts w:ascii="Times New Roman" w:eastAsia="Times New Roman" w:hAnsi="Times New Roman" w:cs="Times New Roman"/>
                <w:b/>
                <w:sz w:val="28"/>
                <w:szCs w:val="28"/>
              </w:rPr>
            </w:pPr>
          </w:p>
          <w:p w:rsidR="00BD7065" w:rsidRPr="00BD7065" w:rsidRDefault="00BD7065" w:rsidP="00BD7065">
            <w:pPr>
              <w:spacing w:after="0" w:line="240" w:lineRule="auto"/>
              <w:rPr>
                <w:rFonts w:ascii="Times New Roman" w:eastAsia="Times New Roman" w:hAnsi="Times New Roman" w:cs="Times New Roman"/>
                <w:b/>
                <w:sz w:val="28"/>
                <w:szCs w:val="28"/>
              </w:rPr>
            </w:pPr>
            <w:r w:rsidRPr="00BD7065">
              <w:rPr>
                <w:rFonts w:ascii="Times New Roman" w:eastAsia="Times New Roman" w:hAnsi="Times New Roman" w:cs="Times New Roman"/>
                <w:b/>
                <w:sz w:val="28"/>
                <w:szCs w:val="28"/>
              </w:rPr>
              <w:t>3. Постановка учебной задачи (проблемы) и её решение.</w:t>
            </w:r>
          </w:p>
          <w:p w:rsidR="00BD7065" w:rsidRPr="00BD7065" w:rsidRDefault="00BD7065" w:rsidP="00BD7065">
            <w:pPr>
              <w:spacing w:after="0" w:line="240" w:lineRule="auto"/>
              <w:rPr>
                <w:rFonts w:ascii="Times New Roman" w:eastAsia="Times New Roman" w:hAnsi="Times New Roman" w:cs="Times New Roman"/>
                <w:sz w:val="24"/>
                <w:szCs w:val="24"/>
              </w:rPr>
            </w:pPr>
          </w:p>
          <w:p w:rsidR="00BD7065" w:rsidRPr="00BD7065" w:rsidRDefault="00BD7065" w:rsidP="00BD7065">
            <w:pPr>
              <w:spacing w:after="0" w:line="240" w:lineRule="auto"/>
              <w:rPr>
                <w:rFonts w:ascii="Times New Roman" w:eastAsia="Times New Roman" w:hAnsi="Times New Roman" w:cs="Times New Roman"/>
                <w:b/>
                <w:sz w:val="28"/>
                <w:szCs w:val="28"/>
              </w:rPr>
            </w:pPr>
            <w:r w:rsidRPr="00BD7065">
              <w:rPr>
                <w:rFonts w:ascii="Times New Roman" w:eastAsia="Times New Roman" w:hAnsi="Times New Roman" w:cs="Times New Roman"/>
                <w:sz w:val="24"/>
                <w:szCs w:val="24"/>
              </w:rPr>
              <w:t>Обсуждение затруднений («Почему возникли затруднения?», «Чего мы ещё не знаем?»), проговаривание темы и</w:t>
            </w:r>
            <w:proofErr w:type="gramStart"/>
            <w:r w:rsidRPr="00BD7065">
              <w:rPr>
                <w:rFonts w:ascii="Times New Roman" w:eastAsia="Times New Roman" w:hAnsi="Times New Roman" w:cs="Times New Roman"/>
                <w:sz w:val="24"/>
                <w:szCs w:val="24"/>
              </w:rPr>
              <w:t xml:space="preserve"> .</w:t>
            </w:r>
            <w:proofErr w:type="gramEnd"/>
            <w:r w:rsidRPr="00BD7065">
              <w:rPr>
                <w:rFonts w:ascii="Times New Roman" w:eastAsia="Times New Roman" w:hAnsi="Times New Roman" w:cs="Times New Roman"/>
                <w:sz w:val="24"/>
                <w:szCs w:val="24"/>
              </w:rPr>
              <w:t>цели  урока.</w:t>
            </w:r>
          </w:p>
        </w:tc>
        <w:tc>
          <w:tcPr>
            <w:tcW w:w="3731" w:type="dxa"/>
            <w:shd w:val="clear" w:color="auto" w:fill="auto"/>
          </w:tcPr>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-Значит, чем мы будем заниматься на уроке?</w:t>
            </w: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-Правильно.</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-Будем складывать однозначные числа, где в ответе получается двузначное число.</w:t>
            </w: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-А как  мы это будем  делать, я  вам  объясню.</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А  вы  внимательно  послушайте  и  посмотрите.</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xml:space="preserve">            </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xml:space="preserve"> (слайд 11)</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-Ребята,  посмотрите на доску, перед вами модели числа 7 и 4.</w:t>
            </w: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-Как  удобнее  прибавить 4 к 7? (работа  по схеме)</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xml:space="preserve">-Расскажите, как  прибавили число 4 к 7? </w:t>
            </w:r>
          </w:p>
          <w:p w:rsidR="00BD7065" w:rsidRPr="00BD7065" w:rsidRDefault="00BD7065" w:rsidP="00BD7065">
            <w:pPr>
              <w:spacing w:after="0" w:line="240" w:lineRule="auto"/>
              <w:rPr>
                <w:rFonts w:ascii="Times New Roman" w:eastAsia="Times New Roman" w:hAnsi="Times New Roman" w:cs="Times New Roman"/>
                <w:sz w:val="28"/>
                <w:szCs w:val="28"/>
              </w:rPr>
            </w:pPr>
          </w:p>
        </w:tc>
        <w:tc>
          <w:tcPr>
            <w:tcW w:w="3167" w:type="dxa"/>
            <w:shd w:val="clear" w:color="auto" w:fill="auto"/>
          </w:tcPr>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-решать примеры,</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-считать,</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-прибавлять,</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(ответы детей)</w:t>
            </w: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Сначала  3 дополнили до 10,а затем ещё 1.</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7+4=7+3+1=11</w:t>
            </w:r>
          </w:p>
        </w:tc>
      </w:tr>
      <w:tr w:rsidR="00BD7065" w:rsidRPr="00BD7065" w:rsidTr="007909F4">
        <w:trPr>
          <w:trHeight w:val="4125"/>
        </w:trPr>
        <w:tc>
          <w:tcPr>
            <w:tcW w:w="2673" w:type="dxa"/>
            <w:shd w:val="clear" w:color="auto" w:fill="auto"/>
          </w:tcPr>
          <w:p w:rsidR="00BD7065" w:rsidRPr="00BD7065" w:rsidRDefault="00BD7065" w:rsidP="00BD7065">
            <w:pPr>
              <w:spacing w:after="0" w:line="240" w:lineRule="auto"/>
              <w:rPr>
                <w:rFonts w:ascii="Times New Roman" w:eastAsia="Times New Roman" w:hAnsi="Times New Roman" w:cs="Times New Roman"/>
                <w:b/>
                <w:i/>
                <w:sz w:val="28"/>
                <w:szCs w:val="28"/>
              </w:rPr>
            </w:pPr>
          </w:p>
          <w:p w:rsidR="00BD7065" w:rsidRPr="00BD7065" w:rsidRDefault="00BD7065" w:rsidP="00BD7065">
            <w:pPr>
              <w:spacing w:after="0" w:line="240" w:lineRule="auto"/>
              <w:rPr>
                <w:rFonts w:ascii="Times New Roman" w:eastAsia="Times New Roman" w:hAnsi="Times New Roman" w:cs="Times New Roman"/>
                <w:b/>
                <w:i/>
                <w:sz w:val="28"/>
                <w:szCs w:val="28"/>
              </w:rPr>
            </w:pPr>
          </w:p>
          <w:p w:rsidR="00BD7065" w:rsidRPr="00BD7065" w:rsidRDefault="00BD7065" w:rsidP="00BD7065">
            <w:pPr>
              <w:spacing w:after="0" w:line="240" w:lineRule="auto"/>
              <w:rPr>
                <w:rFonts w:ascii="Times New Roman" w:eastAsia="Times New Roman" w:hAnsi="Times New Roman" w:cs="Times New Roman"/>
                <w:b/>
                <w:i/>
                <w:sz w:val="28"/>
                <w:szCs w:val="28"/>
              </w:rPr>
            </w:pPr>
          </w:p>
          <w:p w:rsidR="00BD7065" w:rsidRPr="00BD7065" w:rsidRDefault="00BD7065" w:rsidP="00BD7065">
            <w:pPr>
              <w:spacing w:after="0" w:line="240" w:lineRule="auto"/>
              <w:rPr>
                <w:rFonts w:ascii="Times New Roman" w:eastAsia="Times New Roman" w:hAnsi="Times New Roman" w:cs="Times New Roman"/>
                <w:b/>
                <w:i/>
                <w:sz w:val="28"/>
                <w:szCs w:val="28"/>
              </w:rPr>
            </w:pPr>
          </w:p>
          <w:p w:rsidR="00BD7065" w:rsidRPr="00BD7065" w:rsidRDefault="00BD7065" w:rsidP="00BD7065">
            <w:pPr>
              <w:spacing w:after="0" w:line="240" w:lineRule="auto"/>
              <w:rPr>
                <w:rFonts w:ascii="Times New Roman" w:eastAsia="Times New Roman" w:hAnsi="Times New Roman" w:cs="Times New Roman"/>
                <w:b/>
                <w:i/>
                <w:sz w:val="28"/>
                <w:szCs w:val="28"/>
              </w:rPr>
            </w:pPr>
          </w:p>
          <w:p w:rsidR="00BD7065" w:rsidRPr="00BD7065" w:rsidRDefault="00BD7065" w:rsidP="00BD7065">
            <w:pPr>
              <w:spacing w:after="0" w:line="240" w:lineRule="auto"/>
              <w:rPr>
                <w:rFonts w:ascii="Times New Roman" w:eastAsia="Times New Roman" w:hAnsi="Times New Roman" w:cs="Times New Roman"/>
                <w:b/>
                <w:i/>
                <w:sz w:val="28"/>
                <w:szCs w:val="28"/>
              </w:rPr>
            </w:pPr>
          </w:p>
          <w:p w:rsidR="00BD7065" w:rsidRPr="00BD7065" w:rsidRDefault="00BD7065" w:rsidP="00BD7065">
            <w:pPr>
              <w:spacing w:after="0" w:line="240" w:lineRule="auto"/>
              <w:rPr>
                <w:rFonts w:ascii="Times New Roman" w:eastAsia="Times New Roman" w:hAnsi="Times New Roman" w:cs="Times New Roman"/>
                <w:b/>
                <w:i/>
                <w:sz w:val="28"/>
                <w:szCs w:val="28"/>
              </w:rPr>
            </w:pPr>
          </w:p>
          <w:p w:rsidR="00BD7065" w:rsidRPr="00BD7065" w:rsidRDefault="00BD7065" w:rsidP="00BD7065">
            <w:pPr>
              <w:spacing w:after="0" w:line="240" w:lineRule="auto"/>
              <w:rPr>
                <w:rFonts w:ascii="Times New Roman" w:eastAsia="Times New Roman" w:hAnsi="Times New Roman" w:cs="Times New Roman"/>
                <w:b/>
                <w:i/>
                <w:sz w:val="28"/>
                <w:szCs w:val="28"/>
              </w:rPr>
            </w:pPr>
          </w:p>
          <w:p w:rsidR="00BD7065" w:rsidRPr="00BD7065" w:rsidRDefault="00BD7065" w:rsidP="00BD7065">
            <w:pPr>
              <w:spacing w:after="0" w:line="240" w:lineRule="auto"/>
              <w:rPr>
                <w:rFonts w:ascii="Times New Roman" w:eastAsia="Times New Roman" w:hAnsi="Times New Roman" w:cs="Times New Roman"/>
                <w:b/>
                <w:i/>
                <w:sz w:val="28"/>
                <w:szCs w:val="28"/>
              </w:rPr>
            </w:pPr>
          </w:p>
          <w:p w:rsidR="00BD7065" w:rsidRPr="00BD7065" w:rsidRDefault="00BD7065" w:rsidP="00BD7065">
            <w:pPr>
              <w:spacing w:after="0" w:line="240" w:lineRule="auto"/>
              <w:rPr>
                <w:rFonts w:ascii="Times New Roman" w:eastAsia="Times New Roman" w:hAnsi="Times New Roman" w:cs="Times New Roman"/>
                <w:b/>
                <w:i/>
                <w:sz w:val="28"/>
                <w:szCs w:val="28"/>
              </w:rPr>
            </w:pPr>
          </w:p>
          <w:p w:rsidR="00BD7065" w:rsidRPr="00BD7065" w:rsidRDefault="00BD7065" w:rsidP="00BD7065">
            <w:pPr>
              <w:spacing w:after="0" w:line="240" w:lineRule="auto"/>
              <w:rPr>
                <w:rFonts w:ascii="Times New Roman" w:eastAsia="Times New Roman" w:hAnsi="Times New Roman" w:cs="Times New Roman"/>
                <w:b/>
                <w:i/>
                <w:sz w:val="28"/>
                <w:szCs w:val="28"/>
              </w:rPr>
            </w:pPr>
            <w:r w:rsidRPr="00BD7065">
              <w:rPr>
                <w:rFonts w:ascii="Times New Roman" w:eastAsia="Times New Roman" w:hAnsi="Times New Roman" w:cs="Times New Roman"/>
                <w:i/>
                <w:sz w:val="24"/>
                <w:szCs w:val="24"/>
              </w:rPr>
              <w:t>.</w:t>
            </w:r>
          </w:p>
        </w:tc>
        <w:tc>
          <w:tcPr>
            <w:tcW w:w="3731" w:type="dxa"/>
            <w:shd w:val="clear" w:color="auto" w:fill="auto"/>
          </w:tcPr>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xml:space="preserve">         ( слайд 12)</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-Давайте  попробуем  решить пример  8+4</w:t>
            </w: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-Молодцы, правильно, сначала  дополняем до десятка, а потом прибавляем  другую часть. То есть  прибавляем по частям.</w:t>
            </w:r>
          </w:p>
        </w:tc>
        <w:tc>
          <w:tcPr>
            <w:tcW w:w="3167" w:type="dxa"/>
            <w:shd w:val="clear" w:color="auto" w:fill="auto"/>
          </w:tcPr>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Дети объясняют, что  надо прибавлять по частям, сначала дополнить до 1 десятка, а потом прибавить другую часть.</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8+2+2=12</w:t>
            </w: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tc>
      </w:tr>
      <w:tr w:rsidR="00BD7065" w:rsidRPr="00BD7065" w:rsidTr="007909F4">
        <w:trPr>
          <w:trHeight w:val="5550"/>
        </w:trPr>
        <w:tc>
          <w:tcPr>
            <w:tcW w:w="2673" w:type="dxa"/>
            <w:shd w:val="clear" w:color="auto" w:fill="auto"/>
          </w:tcPr>
          <w:p w:rsidR="00BD7065" w:rsidRPr="00BD7065" w:rsidRDefault="00BD7065" w:rsidP="00BD7065">
            <w:pPr>
              <w:spacing w:after="0" w:line="240" w:lineRule="auto"/>
              <w:rPr>
                <w:rFonts w:ascii="Times New Roman" w:eastAsia="Times New Roman" w:hAnsi="Times New Roman" w:cs="Times New Roman"/>
                <w:b/>
                <w:sz w:val="28"/>
                <w:szCs w:val="28"/>
              </w:rPr>
            </w:pPr>
          </w:p>
        </w:tc>
        <w:tc>
          <w:tcPr>
            <w:tcW w:w="3731" w:type="dxa"/>
            <w:shd w:val="clear" w:color="auto" w:fill="auto"/>
          </w:tcPr>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xml:space="preserve">               (слайд 13)</w:t>
            </w: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-Попробуем решить пример 9+4  .</w:t>
            </w: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-Посмотрите  модель чисел 9 и 4.</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-Сколько надо доложить   до 10 к числу 9?</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xml:space="preserve"> -Сколько осталось от 4? </w:t>
            </w: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-Сделаем вывод:</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-Как мы прибавили 4?</w:t>
            </w:r>
          </w:p>
          <w:p w:rsidR="00BD7065" w:rsidRPr="00BD7065" w:rsidRDefault="00BD7065" w:rsidP="00BD7065">
            <w:pPr>
              <w:spacing w:after="0" w:line="240" w:lineRule="auto"/>
              <w:rPr>
                <w:rFonts w:ascii="Times New Roman" w:eastAsia="Times New Roman" w:hAnsi="Times New Roman" w:cs="Times New Roman"/>
                <w:sz w:val="28"/>
                <w:szCs w:val="28"/>
              </w:rPr>
            </w:pPr>
          </w:p>
        </w:tc>
        <w:tc>
          <w:tcPr>
            <w:tcW w:w="3167" w:type="dxa"/>
            <w:shd w:val="clear" w:color="auto" w:fill="auto"/>
          </w:tcPr>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Объясняет  1 ученик, под руководством учителя.</w:t>
            </w: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- 1 единицу</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-Ещё 3 единицы</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xml:space="preserve"> 9 +1=10+3=13</w:t>
            </w: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xml:space="preserve">- по частям, 1 и ещё 3.   </w:t>
            </w:r>
          </w:p>
          <w:p w:rsidR="00BD7065" w:rsidRPr="00BD7065" w:rsidRDefault="00BD7065" w:rsidP="00BD7065">
            <w:pPr>
              <w:spacing w:after="0" w:line="240" w:lineRule="auto"/>
              <w:rPr>
                <w:rFonts w:ascii="Times New Roman" w:eastAsia="Times New Roman" w:hAnsi="Times New Roman" w:cs="Times New Roman"/>
                <w:sz w:val="28"/>
                <w:szCs w:val="28"/>
              </w:rPr>
            </w:pPr>
          </w:p>
        </w:tc>
      </w:tr>
      <w:tr w:rsidR="00BD7065" w:rsidRPr="00BD7065" w:rsidTr="007909F4">
        <w:trPr>
          <w:trHeight w:val="1850"/>
        </w:trPr>
        <w:tc>
          <w:tcPr>
            <w:tcW w:w="2673" w:type="dxa"/>
            <w:shd w:val="clear" w:color="auto" w:fill="auto"/>
          </w:tcPr>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Итог  по  новой  теме.</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xml:space="preserve"> </w:t>
            </w:r>
          </w:p>
        </w:tc>
        <w:tc>
          <w:tcPr>
            <w:tcW w:w="3731" w:type="dxa"/>
            <w:shd w:val="clear" w:color="auto" w:fill="auto"/>
          </w:tcPr>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xml:space="preserve">         (слайд 14)                        </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Запомни, сколько получится!</w:t>
            </w:r>
          </w:p>
        </w:tc>
        <w:tc>
          <w:tcPr>
            <w:tcW w:w="3167" w:type="dxa"/>
            <w:shd w:val="clear" w:color="auto" w:fill="auto"/>
          </w:tcPr>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Дети смотрят  таблицу  примеров и  стараются запомнить.</w:t>
            </w:r>
          </w:p>
        </w:tc>
      </w:tr>
      <w:tr w:rsidR="00BD7065" w:rsidRPr="00BD7065" w:rsidTr="007909F4">
        <w:trPr>
          <w:trHeight w:val="2565"/>
        </w:trPr>
        <w:tc>
          <w:tcPr>
            <w:tcW w:w="2673" w:type="dxa"/>
            <w:shd w:val="clear" w:color="auto" w:fill="auto"/>
          </w:tcPr>
          <w:p w:rsidR="00BD7065" w:rsidRPr="00BD7065" w:rsidRDefault="00BD7065" w:rsidP="00BD7065">
            <w:pPr>
              <w:spacing w:after="0" w:line="240" w:lineRule="auto"/>
              <w:rPr>
                <w:rFonts w:ascii="Times New Roman" w:eastAsia="Times New Roman" w:hAnsi="Times New Roman" w:cs="Times New Roman"/>
                <w:b/>
                <w:sz w:val="28"/>
                <w:szCs w:val="28"/>
              </w:rPr>
            </w:pPr>
            <w:r w:rsidRPr="00BD7065">
              <w:rPr>
                <w:rFonts w:ascii="Times New Roman" w:eastAsia="Times New Roman" w:hAnsi="Times New Roman" w:cs="Times New Roman"/>
                <w:b/>
                <w:sz w:val="28"/>
                <w:szCs w:val="28"/>
              </w:rPr>
              <w:lastRenderedPageBreak/>
              <w:t xml:space="preserve"> 4.Самостоятельная работа в парах.</w:t>
            </w:r>
          </w:p>
          <w:p w:rsidR="00BD7065" w:rsidRPr="00BD7065" w:rsidRDefault="00BD7065" w:rsidP="00BD7065">
            <w:pPr>
              <w:spacing w:after="0" w:line="240" w:lineRule="auto"/>
              <w:rPr>
                <w:rFonts w:ascii="Times New Roman" w:eastAsia="Times New Roman" w:hAnsi="Times New Roman" w:cs="Times New Roman"/>
                <w:sz w:val="24"/>
                <w:szCs w:val="24"/>
              </w:rPr>
            </w:pPr>
          </w:p>
          <w:p w:rsidR="00BD7065" w:rsidRPr="00BD7065" w:rsidRDefault="00BD7065" w:rsidP="00BD7065">
            <w:pPr>
              <w:spacing w:after="0" w:line="240" w:lineRule="auto"/>
              <w:rPr>
                <w:rFonts w:ascii="Times New Roman" w:eastAsia="Times New Roman" w:hAnsi="Times New Roman" w:cs="Times New Roman"/>
                <w:sz w:val="24"/>
                <w:szCs w:val="24"/>
              </w:rPr>
            </w:pPr>
            <w:r w:rsidRPr="00BD7065">
              <w:rPr>
                <w:rFonts w:ascii="Times New Roman" w:eastAsia="Times New Roman" w:hAnsi="Times New Roman" w:cs="Times New Roman"/>
                <w:sz w:val="24"/>
                <w:szCs w:val="24"/>
              </w:rPr>
              <w:t>Каждый для себя должен сделать вывод о том, что он уже умеет делать.</w:t>
            </w:r>
          </w:p>
        </w:tc>
        <w:tc>
          <w:tcPr>
            <w:tcW w:w="3731" w:type="dxa"/>
            <w:shd w:val="clear" w:color="auto" w:fill="auto"/>
          </w:tcPr>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xml:space="preserve">            (слайд 15)</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Работаем в группах.</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xml:space="preserve">-Решить самостоятельно №1 стр.67. Затем  поменяться тетрадями  и  проверить работу товарища. Ошибки исправить красной пастой. </w:t>
            </w:r>
          </w:p>
          <w:p w:rsidR="00BD7065" w:rsidRPr="00BD7065" w:rsidRDefault="00BD7065" w:rsidP="00BD7065">
            <w:pPr>
              <w:spacing w:after="0" w:line="240" w:lineRule="auto"/>
              <w:rPr>
                <w:rFonts w:ascii="Times New Roman" w:eastAsia="Times New Roman" w:hAnsi="Times New Roman" w:cs="Times New Roman"/>
                <w:sz w:val="28"/>
                <w:szCs w:val="28"/>
              </w:rPr>
            </w:pPr>
          </w:p>
        </w:tc>
        <w:tc>
          <w:tcPr>
            <w:tcW w:w="3167" w:type="dxa"/>
            <w:shd w:val="clear" w:color="auto" w:fill="auto"/>
          </w:tcPr>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Работают  в парах.</w:t>
            </w: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tc>
      </w:tr>
      <w:tr w:rsidR="00BD7065" w:rsidRPr="00BD7065" w:rsidTr="007909F4">
        <w:trPr>
          <w:trHeight w:val="1575"/>
        </w:trPr>
        <w:tc>
          <w:tcPr>
            <w:tcW w:w="2673" w:type="dxa"/>
            <w:shd w:val="clear" w:color="auto" w:fill="auto"/>
          </w:tcPr>
          <w:p w:rsidR="00BD7065" w:rsidRPr="00BD7065" w:rsidRDefault="00BD7065" w:rsidP="00BD7065">
            <w:pPr>
              <w:spacing w:after="0" w:line="240" w:lineRule="auto"/>
              <w:rPr>
                <w:rFonts w:ascii="Times New Roman" w:eastAsia="Times New Roman" w:hAnsi="Times New Roman" w:cs="Times New Roman"/>
                <w:b/>
                <w:sz w:val="28"/>
                <w:szCs w:val="28"/>
              </w:rPr>
            </w:pPr>
          </w:p>
          <w:p w:rsidR="00BD7065" w:rsidRPr="00BD7065" w:rsidRDefault="00BD7065" w:rsidP="00BD7065">
            <w:pPr>
              <w:spacing w:after="0" w:line="240" w:lineRule="auto"/>
              <w:rPr>
                <w:rFonts w:ascii="Times New Roman" w:eastAsia="Times New Roman" w:hAnsi="Times New Roman" w:cs="Times New Roman"/>
                <w:b/>
                <w:sz w:val="28"/>
                <w:szCs w:val="28"/>
              </w:rPr>
            </w:pPr>
          </w:p>
          <w:p w:rsidR="00BD7065" w:rsidRPr="00BD7065" w:rsidRDefault="00BD7065" w:rsidP="00BD7065">
            <w:pPr>
              <w:spacing w:after="0" w:line="240" w:lineRule="auto"/>
              <w:rPr>
                <w:rFonts w:ascii="Times New Roman" w:eastAsia="Times New Roman" w:hAnsi="Times New Roman" w:cs="Times New Roman"/>
                <w:b/>
                <w:sz w:val="28"/>
                <w:szCs w:val="28"/>
              </w:rPr>
            </w:pPr>
          </w:p>
          <w:p w:rsidR="00BD7065" w:rsidRPr="00BD7065" w:rsidRDefault="00BD7065" w:rsidP="00BD7065">
            <w:pPr>
              <w:spacing w:after="0" w:line="240" w:lineRule="auto"/>
              <w:rPr>
                <w:rFonts w:ascii="Times New Roman" w:eastAsia="Times New Roman" w:hAnsi="Times New Roman" w:cs="Times New Roman"/>
                <w:b/>
                <w:sz w:val="28"/>
                <w:szCs w:val="28"/>
              </w:rPr>
            </w:pPr>
          </w:p>
          <w:p w:rsidR="00BD7065" w:rsidRPr="00BD7065" w:rsidRDefault="00BD7065" w:rsidP="00BD7065">
            <w:pPr>
              <w:spacing w:after="0" w:line="240" w:lineRule="auto"/>
              <w:rPr>
                <w:rFonts w:ascii="Times New Roman" w:eastAsia="Times New Roman" w:hAnsi="Times New Roman" w:cs="Times New Roman"/>
                <w:b/>
                <w:sz w:val="28"/>
                <w:szCs w:val="28"/>
              </w:rPr>
            </w:pPr>
          </w:p>
        </w:tc>
        <w:tc>
          <w:tcPr>
            <w:tcW w:w="3731" w:type="dxa"/>
            <w:shd w:val="clear" w:color="auto" w:fill="auto"/>
          </w:tcPr>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xml:space="preserve"> (слайд 16)</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-Ребята, посмотрите, ведь Колобок  опять  в опасности. Давайте его спасём.</w:t>
            </w:r>
          </w:p>
          <w:p w:rsidR="00BD7065" w:rsidRPr="00BD7065" w:rsidRDefault="00BD7065" w:rsidP="00BD7065">
            <w:pPr>
              <w:spacing w:after="0" w:line="240" w:lineRule="auto"/>
              <w:rPr>
                <w:rFonts w:ascii="Times New Roman" w:eastAsia="Times New Roman" w:hAnsi="Times New Roman" w:cs="Times New Roman"/>
                <w:sz w:val="28"/>
                <w:szCs w:val="28"/>
              </w:rPr>
            </w:pPr>
          </w:p>
        </w:tc>
        <w:tc>
          <w:tcPr>
            <w:tcW w:w="3167" w:type="dxa"/>
            <w:shd w:val="clear" w:color="auto" w:fill="auto"/>
          </w:tcPr>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w:t>
            </w: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tc>
      </w:tr>
      <w:tr w:rsidR="00BD7065" w:rsidRPr="00BD7065" w:rsidTr="007909F4">
        <w:trPr>
          <w:trHeight w:val="3465"/>
        </w:trPr>
        <w:tc>
          <w:tcPr>
            <w:tcW w:w="2673" w:type="dxa"/>
            <w:shd w:val="clear" w:color="auto" w:fill="auto"/>
          </w:tcPr>
          <w:p w:rsidR="00BD7065" w:rsidRPr="00BD7065" w:rsidRDefault="00BD7065" w:rsidP="00BD7065">
            <w:pPr>
              <w:spacing w:after="0" w:line="240" w:lineRule="auto"/>
              <w:rPr>
                <w:rFonts w:ascii="Times New Roman" w:eastAsia="Times New Roman" w:hAnsi="Times New Roman" w:cs="Times New Roman"/>
                <w:b/>
                <w:sz w:val="28"/>
                <w:szCs w:val="28"/>
              </w:rPr>
            </w:pPr>
          </w:p>
          <w:p w:rsidR="00BD7065" w:rsidRPr="00BD7065" w:rsidRDefault="00BD7065" w:rsidP="00BD7065">
            <w:pPr>
              <w:spacing w:after="0" w:line="240" w:lineRule="auto"/>
              <w:rPr>
                <w:rFonts w:ascii="Times New Roman" w:eastAsia="Times New Roman" w:hAnsi="Times New Roman" w:cs="Times New Roman"/>
                <w:b/>
                <w:sz w:val="28"/>
                <w:szCs w:val="28"/>
              </w:rPr>
            </w:pPr>
            <w:r w:rsidRPr="00BD7065">
              <w:rPr>
                <w:rFonts w:ascii="Times New Roman" w:eastAsia="Times New Roman" w:hAnsi="Times New Roman" w:cs="Times New Roman"/>
                <w:b/>
                <w:sz w:val="28"/>
                <w:szCs w:val="28"/>
              </w:rPr>
              <w:t xml:space="preserve">5. Закрепление </w:t>
            </w:r>
            <w:proofErr w:type="gramStart"/>
            <w:r w:rsidRPr="00BD7065">
              <w:rPr>
                <w:rFonts w:ascii="Times New Roman" w:eastAsia="Times New Roman" w:hAnsi="Times New Roman" w:cs="Times New Roman"/>
                <w:b/>
                <w:sz w:val="28"/>
                <w:szCs w:val="28"/>
              </w:rPr>
              <w:t>изученного</w:t>
            </w:r>
            <w:proofErr w:type="gramEnd"/>
            <w:r w:rsidRPr="00BD7065">
              <w:rPr>
                <w:rFonts w:ascii="Times New Roman" w:eastAsia="Times New Roman" w:hAnsi="Times New Roman" w:cs="Times New Roman"/>
                <w:b/>
                <w:sz w:val="28"/>
                <w:szCs w:val="28"/>
              </w:rPr>
              <w:t>.</w:t>
            </w:r>
          </w:p>
          <w:p w:rsidR="00BD7065" w:rsidRPr="00BD7065" w:rsidRDefault="00BD7065" w:rsidP="00BD7065">
            <w:pPr>
              <w:spacing w:after="0" w:line="240" w:lineRule="auto"/>
              <w:rPr>
                <w:rFonts w:ascii="Times New Roman" w:eastAsia="Times New Roman" w:hAnsi="Times New Roman" w:cs="Times New Roman"/>
                <w:b/>
                <w:sz w:val="28"/>
                <w:szCs w:val="28"/>
              </w:rPr>
            </w:pPr>
          </w:p>
          <w:p w:rsidR="00BD7065" w:rsidRPr="00BD7065" w:rsidRDefault="00BD7065" w:rsidP="00BD7065">
            <w:pPr>
              <w:spacing w:after="0" w:line="240" w:lineRule="auto"/>
              <w:rPr>
                <w:rFonts w:ascii="Times New Roman" w:eastAsia="Times New Roman" w:hAnsi="Times New Roman" w:cs="Times New Roman"/>
                <w:sz w:val="24"/>
                <w:szCs w:val="24"/>
              </w:rPr>
            </w:pPr>
            <w:r w:rsidRPr="00BD7065">
              <w:rPr>
                <w:rFonts w:ascii="Times New Roman" w:eastAsia="Times New Roman" w:hAnsi="Times New Roman" w:cs="Times New Roman"/>
                <w:sz w:val="24"/>
                <w:szCs w:val="24"/>
              </w:rPr>
              <w:t>Обобщение и систематизация</w:t>
            </w:r>
          </w:p>
          <w:p w:rsidR="00BD7065" w:rsidRPr="00BD7065" w:rsidRDefault="00BD7065" w:rsidP="00BD7065">
            <w:pPr>
              <w:spacing w:after="0" w:line="240" w:lineRule="auto"/>
              <w:rPr>
                <w:rFonts w:ascii="Times New Roman" w:eastAsia="Times New Roman" w:hAnsi="Times New Roman" w:cs="Times New Roman"/>
                <w:sz w:val="24"/>
                <w:szCs w:val="24"/>
              </w:rPr>
            </w:pPr>
            <w:r w:rsidRPr="00BD7065">
              <w:rPr>
                <w:rFonts w:ascii="Times New Roman" w:eastAsia="Times New Roman" w:hAnsi="Times New Roman" w:cs="Times New Roman"/>
                <w:sz w:val="24"/>
                <w:szCs w:val="24"/>
              </w:rPr>
              <w:t xml:space="preserve">знаний о способах прибавления чисел </w:t>
            </w:r>
          </w:p>
          <w:p w:rsidR="00BD7065" w:rsidRPr="00BD7065" w:rsidRDefault="00BD7065" w:rsidP="00BD7065">
            <w:pPr>
              <w:spacing w:after="0" w:line="240" w:lineRule="auto"/>
              <w:rPr>
                <w:rFonts w:ascii="Times New Roman" w:eastAsia="Times New Roman" w:hAnsi="Times New Roman" w:cs="Times New Roman"/>
                <w:sz w:val="24"/>
                <w:szCs w:val="24"/>
              </w:rPr>
            </w:pPr>
            <w:r w:rsidRPr="00BD7065">
              <w:rPr>
                <w:rFonts w:ascii="Times New Roman" w:eastAsia="Times New Roman" w:hAnsi="Times New Roman" w:cs="Times New Roman"/>
                <w:sz w:val="24"/>
                <w:szCs w:val="24"/>
              </w:rPr>
              <w:t>2,3,4.</w:t>
            </w:r>
          </w:p>
          <w:p w:rsidR="00BD7065" w:rsidRPr="00BD7065" w:rsidRDefault="00BD7065" w:rsidP="00BD7065">
            <w:pPr>
              <w:spacing w:after="0" w:line="240" w:lineRule="auto"/>
              <w:rPr>
                <w:rFonts w:ascii="Times New Roman" w:eastAsia="Times New Roman" w:hAnsi="Times New Roman" w:cs="Times New Roman"/>
                <w:b/>
                <w:sz w:val="28"/>
                <w:szCs w:val="28"/>
              </w:rPr>
            </w:pPr>
          </w:p>
        </w:tc>
        <w:tc>
          <w:tcPr>
            <w:tcW w:w="3731" w:type="dxa"/>
            <w:shd w:val="clear" w:color="auto" w:fill="auto"/>
          </w:tcPr>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xml:space="preserve">  ( слайд 17)</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-Решим примеры  в  тетради. Примеры из  новой темы  7+4  8+4    9+4  вызвали трудности? Как  нужно прибавлять число 4?</w:t>
            </w: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tc>
        <w:tc>
          <w:tcPr>
            <w:tcW w:w="3167" w:type="dxa"/>
            <w:shd w:val="clear" w:color="auto" w:fill="auto"/>
          </w:tcPr>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-По частям. Дополнить  до10,затем  прибавить остальное.</w:t>
            </w:r>
          </w:p>
        </w:tc>
      </w:tr>
      <w:tr w:rsidR="00BD7065" w:rsidRPr="00BD7065" w:rsidTr="007909F4">
        <w:trPr>
          <w:trHeight w:val="1590"/>
        </w:trPr>
        <w:tc>
          <w:tcPr>
            <w:tcW w:w="2673" w:type="dxa"/>
            <w:shd w:val="clear" w:color="auto" w:fill="auto"/>
          </w:tcPr>
          <w:p w:rsidR="00BD7065" w:rsidRPr="00BD7065" w:rsidRDefault="00BD7065" w:rsidP="00BD7065">
            <w:pPr>
              <w:spacing w:after="0" w:line="240" w:lineRule="auto"/>
              <w:rPr>
                <w:rFonts w:ascii="Times New Roman" w:eastAsia="Times New Roman" w:hAnsi="Times New Roman" w:cs="Times New Roman"/>
                <w:b/>
                <w:sz w:val="28"/>
                <w:szCs w:val="28"/>
              </w:rPr>
            </w:pPr>
          </w:p>
        </w:tc>
        <w:tc>
          <w:tcPr>
            <w:tcW w:w="3731" w:type="dxa"/>
            <w:shd w:val="clear" w:color="auto" w:fill="auto"/>
          </w:tcPr>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(слайд 18)</w:t>
            </w: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xml:space="preserve">- Устно составим задачи  и решим  их. №2 стр. 67   </w:t>
            </w:r>
          </w:p>
          <w:p w:rsidR="00BD7065" w:rsidRPr="00BD7065" w:rsidRDefault="00BD7065" w:rsidP="00BD7065">
            <w:pPr>
              <w:spacing w:after="0" w:line="240" w:lineRule="auto"/>
              <w:rPr>
                <w:rFonts w:ascii="Times New Roman" w:eastAsia="Times New Roman" w:hAnsi="Times New Roman" w:cs="Times New Roman"/>
                <w:sz w:val="28"/>
                <w:szCs w:val="28"/>
              </w:rPr>
            </w:pPr>
          </w:p>
        </w:tc>
        <w:tc>
          <w:tcPr>
            <w:tcW w:w="3167" w:type="dxa"/>
            <w:shd w:val="clear" w:color="auto" w:fill="auto"/>
          </w:tcPr>
          <w:p w:rsidR="00BD7065" w:rsidRPr="00BD7065" w:rsidRDefault="00BD7065" w:rsidP="00BD7065">
            <w:pPr>
              <w:spacing w:after="0" w:line="240" w:lineRule="auto"/>
              <w:rPr>
                <w:rFonts w:ascii="Times New Roman" w:eastAsia="Times New Roman" w:hAnsi="Times New Roman" w:cs="Times New Roman"/>
                <w:sz w:val="28"/>
                <w:szCs w:val="28"/>
              </w:rPr>
            </w:pPr>
          </w:p>
        </w:tc>
      </w:tr>
      <w:tr w:rsidR="00BD7065" w:rsidRPr="00BD7065" w:rsidTr="007909F4">
        <w:trPr>
          <w:trHeight w:val="1801"/>
        </w:trPr>
        <w:tc>
          <w:tcPr>
            <w:tcW w:w="2673" w:type="dxa"/>
            <w:shd w:val="clear" w:color="auto" w:fill="auto"/>
          </w:tcPr>
          <w:p w:rsidR="00BD7065" w:rsidRPr="00BD7065" w:rsidRDefault="00BD7065" w:rsidP="00BD7065">
            <w:pPr>
              <w:spacing w:after="0" w:line="240" w:lineRule="auto"/>
              <w:rPr>
                <w:rFonts w:ascii="Times New Roman" w:eastAsia="Times New Roman" w:hAnsi="Times New Roman" w:cs="Times New Roman"/>
                <w:b/>
                <w:sz w:val="28"/>
                <w:szCs w:val="28"/>
              </w:rPr>
            </w:pPr>
          </w:p>
        </w:tc>
        <w:tc>
          <w:tcPr>
            <w:tcW w:w="3731" w:type="dxa"/>
            <w:shd w:val="clear" w:color="auto" w:fill="auto"/>
          </w:tcPr>
          <w:p w:rsidR="00BD7065" w:rsidRPr="00BD7065" w:rsidRDefault="00BD7065" w:rsidP="00BD7065">
            <w:pPr>
              <w:spacing w:after="0" w:line="240" w:lineRule="auto"/>
              <w:ind w:firstLine="708"/>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xml:space="preserve">(слайд19)                     </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-Ребята, видите, нашему Колобку опять  грозит  опасность.  Злой  волк  хочет съесть Колобка. Помогите  ему скорее.</w:t>
            </w: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tc>
        <w:tc>
          <w:tcPr>
            <w:tcW w:w="3167" w:type="dxa"/>
            <w:shd w:val="clear" w:color="auto" w:fill="auto"/>
          </w:tcPr>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tc>
      </w:tr>
      <w:tr w:rsidR="00BD7065" w:rsidRPr="00BD7065" w:rsidTr="007909F4">
        <w:trPr>
          <w:trHeight w:val="1650"/>
        </w:trPr>
        <w:tc>
          <w:tcPr>
            <w:tcW w:w="2673" w:type="dxa"/>
            <w:shd w:val="clear" w:color="auto" w:fill="auto"/>
          </w:tcPr>
          <w:p w:rsidR="00BD7065" w:rsidRPr="00BD7065" w:rsidRDefault="00BD7065" w:rsidP="00BD7065">
            <w:pPr>
              <w:spacing w:after="0" w:line="240" w:lineRule="auto"/>
              <w:rPr>
                <w:rFonts w:ascii="Times New Roman" w:eastAsia="Times New Roman" w:hAnsi="Times New Roman" w:cs="Times New Roman"/>
                <w:b/>
                <w:sz w:val="28"/>
                <w:szCs w:val="28"/>
              </w:rPr>
            </w:pPr>
          </w:p>
        </w:tc>
        <w:tc>
          <w:tcPr>
            <w:tcW w:w="3731" w:type="dxa"/>
            <w:shd w:val="clear" w:color="auto" w:fill="auto"/>
          </w:tcPr>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xml:space="preserve">      ( слайд20)                           </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Устно  решите  задачу.</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Сколько же конфет осталось в коробках?- Как узнать?</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-Как  называются  числа  при  сложении!</w:t>
            </w:r>
          </w:p>
        </w:tc>
        <w:tc>
          <w:tcPr>
            <w:tcW w:w="3167" w:type="dxa"/>
            <w:shd w:val="clear" w:color="auto" w:fill="auto"/>
          </w:tcPr>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xml:space="preserve"> 6+4=10</w:t>
            </w: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-Слагаемое, слагаемое, сумма.</w:t>
            </w:r>
          </w:p>
        </w:tc>
      </w:tr>
      <w:tr w:rsidR="00BD7065" w:rsidRPr="00BD7065" w:rsidTr="007909F4">
        <w:trPr>
          <w:trHeight w:val="7028"/>
        </w:trPr>
        <w:tc>
          <w:tcPr>
            <w:tcW w:w="2673" w:type="dxa"/>
            <w:shd w:val="clear" w:color="auto" w:fill="auto"/>
          </w:tcPr>
          <w:p w:rsidR="00BD7065" w:rsidRPr="00BD7065" w:rsidRDefault="00BD7065" w:rsidP="00BD7065">
            <w:pPr>
              <w:spacing w:after="0" w:line="240" w:lineRule="auto"/>
              <w:rPr>
                <w:rFonts w:ascii="Times New Roman" w:eastAsia="Times New Roman" w:hAnsi="Times New Roman" w:cs="Times New Roman"/>
                <w:b/>
                <w:sz w:val="28"/>
                <w:szCs w:val="28"/>
              </w:rPr>
            </w:pPr>
          </w:p>
        </w:tc>
        <w:tc>
          <w:tcPr>
            <w:tcW w:w="3731" w:type="dxa"/>
            <w:shd w:val="clear" w:color="auto" w:fill="auto"/>
          </w:tcPr>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xml:space="preserve"> (слайд 21)</w:t>
            </w: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Если  мы  решим  и эту задачу, то спасём  нашего друга Колобка. (1 ученик  решает на доске).</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Запишем краткую запись задачи.</w:t>
            </w: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Что сказано  про Веру?</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Что сказано про Свету?</w:t>
            </w: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-Можем  сразу   ответить  на  вопрос задачи?</w:t>
            </w: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-Можем узнать, сколько  тетрадей  у Светы? Как?</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Сколько тетрадей  у обеих девочек?</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Молодцы. Вы  помогли Колобку.    Он  вами  доволен и вы спасли его.</w:t>
            </w:r>
          </w:p>
        </w:tc>
        <w:tc>
          <w:tcPr>
            <w:tcW w:w="3167" w:type="dxa"/>
            <w:shd w:val="clear" w:color="auto" w:fill="auto"/>
          </w:tcPr>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xml:space="preserve">В.-5 т. </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С.-?,на 3 т. меньше</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Сколько  всего тетрадей у девочек?</w:t>
            </w: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xml:space="preserve">-У Веры 5 т.               </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-У Светы неизвестно, но сказано, что на 3 меньше.</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Нет, т.к. мы не знаем,  сколько  тетрадей  у  Светы.</w:t>
            </w: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5-3=2</w:t>
            </w: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5+2=7</w:t>
            </w:r>
          </w:p>
        </w:tc>
      </w:tr>
      <w:tr w:rsidR="00BD7065" w:rsidRPr="00BD7065" w:rsidTr="007909F4">
        <w:trPr>
          <w:trHeight w:val="2115"/>
        </w:trPr>
        <w:tc>
          <w:tcPr>
            <w:tcW w:w="2673" w:type="dxa"/>
            <w:shd w:val="clear" w:color="auto" w:fill="auto"/>
          </w:tcPr>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4"/>
                <w:szCs w:val="24"/>
              </w:rPr>
            </w:pPr>
            <w:r w:rsidRPr="00BD7065">
              <w:rPr>
                <w:rFonts w:ascii="Times New Roman" w:eastAsia="Times New Roman" w:hAnsi="Times New Roman" w:cs="Times New Roman"/>
                <w:sz w:val="24"/>
                <w:szCs w:val="24"/>
              </w:rPr>
              <w:t>Формирование ценностного отношения к своему здоровью.</w:t>
            </w:r>
          </w:p>
        </w:tc>
        <w:tc>
          <w:tcPr>
            <w:tcW w:w="3731" w:type="dxa"/>
            <w:shd w:val="clear" w:color="auto" w:fill="auto"/>
          </w:tcPr>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xml:space="preserve">            (слайд 22)</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Физкультминутка.</w:t>
            </w:r>
          </w:p>
        </w:tc>
        <w:tc>
          <w:tcPr>
            <w:tcW w:w="3167" w:type="dxa"/>
            <w:shd w:val="clear" w:color="auto" w:fill="auto"/>
          </w:tcPr>
          <w:p w:rsidR="00BD7065" w:rsidRPr="00BD7065" w:rsidRDefault="00BD7065" w:rsidP="00BD7065">
            <w:pPr>
              <w:spacing w:after="0" w:line="240" w:lineRule="auto"/>
              <w:rPr>
                <w:rFonts w:ascii="Times New Roman" w:eastAsia="Times New Roman" w:hAnsi="Times New Roman" w:cs="Times New Roman"/>
                <w:sz w:val="28"/>
                <w:szCs w:val="28"/>
              </w:rPr>
            </w:pPr>
          </w:p>
        </w:tc>
      </w:tr>
      <w:tr w:rsidR="00BD7065" w:rsidRPr="00BD7065" w:rsidTr="007909F4">
        <w:trPr>
          <w:trHeight w:val="3240"/>
        </w:trPr>
        <w:tc>
          <w:tcPr>
            <w:tcW w:w="2673" w:type="dxa"/>
            <w:shd w:val="clear" w:color="auto" w:fill="auto"/>
          </w:tcPr>
          <w:p w:rsidR="00BD7065" w:rsidRPr="00BD7065" w:rsidRDefault="00BD7065" w:rsidP="00BD7065">
            <w:pPr>
              <w:spacing w:after="0" w:line="240" w:lineRule="auto"/>
              <w:rPr>
                <w:rFonts w:ascii="Times New Roman" w:eastAsia="Times New Roman" w:hAnsi="Times New Roman" w:cs="Times New Roman"/>
                <w:b/>
                <w:sz w:val="28"/>
                <w:szCs w:val="28"/>
              </w:rPr>
            </w:pPr>
          </w:p>
        </w:tc>
        <w:tc>
          <w:tcPr>
            <w:tcW w:w="3731" w:type="dxa"/>
            <w:shd w:val="clear" w:color="auto" w:fill="auto"/>
          </w:tcPr>
          <w:p w:rsidR="00BD7065" w:rsidRPr="00BD7065" w:rsidRDefault="00BD7065" w:rsidP="00BD7065">
            <w:pPr>
              <w:spacing w:after="0" w:line="240" w:lineRule="auto"/>
              <w:ind w:firstLine="708"/>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(слайд 23)</w:t>
            </w: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xml:space="preserve">- На  странице 67  есть 2 отрезка. Узнать, на сколько см   длина одного отрезка меньше  длины  другого? </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А  как  по-другому  можно узнать?</w:t>
            </w:r>
          </w:p>
        </w:tc>
        <w:tc>
          <w:tcPr>
            <w:tcW w:w="3167" w:type="dxa"/>
            <w:shd w:val="clear" w:color="auto" w:fill="auto"/>
          </w:tcPr>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9-7=2</w:t>
            </w: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-Измерить в  синем    отрезке  ту  часть, которая  длиннее  первой.</w:t>
            </w:r>
          </w:p>
        </w:tc>
      </w:tr>
      <w:tr w:rsidR="00BD7065" w:rsidRPr="00BD7065" w:rsidTr="007909F4">
        <w:trPr>
          <w:trHeight w:val="3225"/>
        </w:trPr>
        <w:tc>
          <w:tcPr>
            <w:tcW w:w="2673" w:type="dxa"/>
            <w:shd w:val="clear" w:color="auto" w:fill="auto"/>
          </w:tcPr>
          <w:p w:rsidR="00BD7065" w:rsidRPr="00BD7065" w:rsidRDefault="00BD7065" w:rsidP="00BD7065">
            <w:pPr>
              <w:spacing w:after="0" w:line="240" w:lineRule="auto"/>
              <w:rPr>
                <w:rFonts w:ascii="Times New Roman" w:eastAsia="Times New Roman" w:hAnsi="Times New Roman" w:cs="Times New Roman"/>
                <w:b/>
                <w:sz w:val="28"/>
                <w:szCs w:val="28"/>
              </w:rPr>
            </w:pPr>
          </w:p>
        </w:tc>
        <w:tc>
          <w:tcPr>
            <w:tcW w:w="3731" w:type="dxa"/>
            <w:shd w:val="clear" w:color="auto" w:fill="auto"/>
          </w:tcPr>
          <w:p w:rsidR="00BD7065" w:rsidRPr="00BD7065" w:rsidRDefault="00BD7065" w:rsidP="00BD7065">
            <w:pPr>
              <w:spacing w:after="0" w:line="240" w:lineRule="auto"/>
              <w:ind w:firstLine="708"/>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(слайды  24)</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-Помогите  Колобку. Он снова  в опасности.  Теперь  медведь грозится его съесть</w:t>
            </w:r>
            <w:proofErr w:type="gramStart"/>
            <w:r w:rsidRPr="00BD7065">
              <w:rPr>
                <w:rFonts w:ascii="Times New Roman" w:eastAsia="Times New Roman" w:hAnsi="Times New Roman" w:cs="Times New Roman"/>
                <w:sz w:val="28"/>
                <w:szCs w:val="28"/>
              </w:rPr>
              <w:t>.</w:t>
            </w:r>
            <w:proofErr w:type="gramEnd"/>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xml:space="preserve">          (слайд 25)</w:t>
            </w: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Давайте покажем, как  хорошо  мы  знаем  состав  чисел  9,8,7,6,5,4.</w:t>
            </w:r>
          </w:p>
        </w:tc>
        <w:tc>
          <w:tcPr>
            <w:tcW w:w="3167" w:type="dxa"/>
            <w:shd w:val="clear" w:color="auto" w:fill="auto"/>
          </w:tcPr>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Заполнение  таблицы  состава чисел.</w:t>
            </w:r>
          </w:p>
        </w:tc>
      </w:tr>
      <w:tr w:rsidR="00BD7065" w:rsidRPr="00BD7065" w:rsidTr="007909F4">
        <w:trPr>
          <w:trHeight w:val="3180"/>
        </w:trPr>
        <w:tc>
          <w:tcPr>
            <w:tcW w:w="2673" w:type="dxa"/>
            <w:shd w:val="clear" w:color="auto" w:fill="auto"/>
          </w:tcPr>
          <w:p w:rsidR="00BD7065" w:rsidRPr="00BD7065" w:rsidRDefault="00BD7065" w:rsidP="00BD7065">
            <w:pPr>
              <w:spacing w:after="0" w:line="240" w:lineRule="auto"/>
              <w:rPr>
                <w:rFonts w:ascii="Times New Roman" w:eastAsia="Times New Roman" w:hAnsi="Times New Roman" w:cs="Times New Roman"/>
                <w:b/>
                <w:sz w:val="28"/>
                <w:szCs w:val="28"/>
              </w:rPr>
            </w:pPr>
          </w:p>
        </w:tc>
        <w:tc>
          <w:tcPr>
            <w:tcW w:w="3731" w:type="dxa"/>
            <w:shd w:val="clear" w:color="auto" w:fill="auto"/>
          </w:tcPr>
          <w:p w:rsidR="00BD7065" w:rsidRPr="00BD7065" w:rsidRDefault="00BD7065" w:rsidP="00BD7065">
            <w:pPr>
              <w:spacing w:after="0" w:line="240" w:lineRule="auto"/>
              <w:ind w:firstLine="708"/>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xml:space="preserve">             (слайд 26)</w:t>
            </w: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Ребятки, чтобы и на  этот раз</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xml:space="preserve">Колобку удалось  уйти от беды, надо верно решить математическую задачу. </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Ведь он верит в нас и ждёт помощи.</w:t>
            </w:r>
          </w:p>
        </w:tc>
        <w:tc>
          <w:tcPr>
            <w:tcW w:w="3167" w:type="dxa"/>
            <w:shd w:val="clear" w:color="auto" w:fill="auto"/>
          </w:tcPr>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tc>
      </w:tr>
      <w:tr w:rsidR="00BD7065" w:rsidRPr="00BD7065" w:rsidTr="007909F4">
        <w:trPr>
          <w:trHeight w:val="2866"/>
        </w:trPr>
        <w:tc>
          <w:tcPr>
            <w:tcW w:w="2673" w:type="dxa"/>
            <w:shd w:val="clear" w:color="auto" w:fill="auto"/>
          </w:tcPr>
          <w:p w:rsidR="00BD7065" w:rsidRPr="00BD7065" w:rsidRDefault="00BD7065" w:rsidP="00BD7065">
            <w:pPr>
              <w:spacing w:after="0" w:line="240" w:lineRule="auto"/>
              <w:rPr>
                <w:rFonts w:ascii="Times New Roman" w:eastAsia="Times New Roman" w:hAnsi="Times New Roman" w:cs="Times New Roman"/>
                <w:b/>
                <w:sz w:val="28"/>
                <w:szCs w:val="28"/>
              </w:rPr>
            </w:pPr>
          </w:p>
        </w:tc>
        <w:tc>
          <w:tcPr>
            <w:tcW w:w="3731" w:type="dxa"/>
            <w:shd w:val="clear" w:color="auto" w:fill="auto"/>
          </w:tcPr>
          <w:p w:rsidR="00BD7065" w:rsidRPr="00BD7065" w:rsidRDefault="00BD7065" w:rsidP="00BD7065">
            <w:pPr>
              <w:spacing w:after="0" w:line="240" w:lineRule="auto"/>
              <w:ind w:firstLine="708"/>
              <w:rPr>
                <w:rFonts w:ascii="Times New Roman" w:eastAsia="Times New Roman" w:hAnsi="Times New Roman" w:cs="Times New Roman"/>
                <w:sz w:val="28"/>
                <w:szCs w:val="28"/>
              </w:rPr>
            </w:pPr>
          </w:p>
          <w:p w:rsidR="00BD7065" w:rsidRPr="00BD7065" w:rsidRDefault="00BD7065" w:rsidP="00BD7065">
            <w:pPr>
              <w:spacing w:after="0" w:line="240" w:lineRule="auto"/>
              <w:ind w:firstLine="708"/>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(слайд 27)</w:t>
            </w: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Читаем задачу на экране.</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-Как  решить  её?</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Кто объяснит, как сложить</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эти два числа?</w:t>
            </w:r>
          </w:p>
        </w:tc>
        <w:tc>
          <w:tcPr>
            <w:tcW w:w="3167" w:type="dxa"/>
            <w:shd w:val="clear" w:color="auto" w:fill="auto"/>
          </w:tcPr>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7+4</w:t>
            </w: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7+3+1=11</w:t>
            </w:r>
          </w:p>
        </w:tc>
      </w:tr>
      <w:tr w:rsidR="00BD7065" w:rsidRPr="00BD7065" w:rsidTr="007909F4">
        <w:trPr>
          <w:trHeight w:val="2610"/>
        </w:trPr>
        <w:tc>
          <w:tcPr>
            <w:tcW w:w="2673" w:type="dxa"/>
            <w:shd w:val="clear" w:color="auto" w:fill="auto"/>
          </w:tcPr>
          <w:p w:rsidR="00BD7065" w:rsidRPr="00BD7065" w:rsidRDefault="00BD7065" w:rsidP="00BD7065">
            <w:pPr>
              <w:spacing w:after="0" w:line="240" w:lineRule="auto"/>
              <w:rPr>
                <w:rFonts w:ascii="Times New Roman" w:eastAsia="Times New Roman" w:hAnsi="Times New Roman" w:cs="Times New Roman"/>
                <w:b/>
                <w:sz w:val="28"/>
                <w:szCs w:val="28"/>
              </w:rPr>
            </w:pPr>
          </w:p>
        </w:tc>
        <w:tc>
          <w:tcPr>
            <w:tcW w:w="3731" w:type="dxa"/>
            <w:shd w:val="clear" w:color="auto" w:fill="auto"/>
          </w:tcPr>
          <w:p w:rsidR="00BD7065" w:rsidRPr="00BD7065" w:rsidRDefault="00BD7065" w:rsidP="00BD7065">
            <w:pPr>
              <w:spacing w:after="0" w:line="240" w:lineRule="auto"/>
              <w:ind w:firstLine="708"/>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(слайд 28)</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xml:space="preserve"> - Вот и остался жив Колобок.</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xml:space="preserve"> - Покажи Колобку  самый короткий путь домой.</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Как называются эти 3 фигуры-дорожки?</w:t>
            </w:r>
          </w:p>
        </w:tc>
        <w:tc>
          <w:tcPr>
            <w:tcW w:w="3167" w:type="dxa"/>
            <w:shd w:val="clear" w:color="auto" w:fill="auto"/>
          </w:tcPr>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xml:space="preserve"> - По прямой линии.</w:t>
            </w: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xml:space="preserve">- </w:t>
            </w:r>
            <w:proofErr w:type="gramStart"/>
            <w:r w:rsidRPr="00BD7065">
              <w:rPr>
                <w:rFonts w:ascii="Times New Roman" w:eastAsia="Times New Roman" w:hAnsi="Times New Roman" w:cs="Times New Roman"/>
                <w:sz w:val="28"/>
                <w:szCs w:val="28"/>
              </w:rPr>
              <w:t>Прямая</w:t>
            </w:r>
            <w:proofErr w:type="gramEnd"/>
            <w:r w:rsidRPr="00BD7065">
              <w:rPr>
                <w:rFonts w:ascii="Times New Roman" w:eastAsia="Times New Roman" w:hAnsi="Times New Roman" w:cs="Times New Roman"/>
                <w:sz w:val="28"/>
                <w:szCs w:val="28"/>
              </w:rPr>
              <w:t xml:space="preserve">  и 2 кривые.</w:t>
            </w:r>
          </w:p>
        </w:tc>
      </w:tr>
      <w:tr w:rsidR="00BD7065" w:rsidRPr="00BD7065" w:rsidTr="007909F4">
        <w:trPr>
          <w:trHeight w:val="5943"/>
        </w:trPr>
        <w:tc>
          <w:tcPr>
            <w:tcW w:w="2673" w:type="dxa"/>
            <w:shd w:val="clear" w:color="auto" w:fill="auto"/>
          </w:tcPr>
          <w:p w:rsidR="00BD7065" w:rsidRPr="00BD7065" w:rsidRDefault="00BD7065" w:rsidP="00BD7065">
            <w:pPr>
              <w:spacing w:after="0" w:line="240" w:lineRule="auto"/>
              <w:rPr>
                <w:rFonts w:ascii="Times New Roman" w:eastAsia="Times New Roman" w:hAnsi="Times New Roman" w:cs="Times New Roman"/>
                <w:b/>
                <w:sz w:val="28"/>
                <w:szCs w:val="28"/>
              </w:rPr>
            </w:pPr>
          </w:p>
          <w:p w:rsidR="00BD7065" w:rsidRPr="00BD7065" w:rsidRDefault="00BD7065" w:rsidP="00BD7065">
            <w:pPr>
              <w:spacing w:after="0" w:line="240" w:lineRule="auto"/>
              <w:rPr>
                <w:rFonts w:ascii="Times New Roman" w:eastAsia="Times New Roman" w:hAnsi="Times New Roman" w:cs="Times New Roman"/>
                <w:b/>
                <w:sz w:val="28"/>
                <w:szCs w:val="28"/>
              </w:rPr>
            </w:pPr>
            <w:r w:rsidRPr="00BD7065">
              <w:rPr>
                <w:rFonts w:ascii="Times New Roman" w:eastAsia="Times New Roman" w:hAnsi="Times New Roman" w:cs="Times New Roman"/>
                <w:b/>
                <w:sz w:val="28"/>
                <w:szCs w:val="28"/>
              </w:rPr>
              <w:t>6.Итог урока. Рефлексия деятельности.</w:t>
            </w: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4"/>
                <w:szCs w:val="24"/>
              </w:rPr>
            </w:pPr>
            <w:r w:rsidRPr="00BD7065">
              <w:rPr>
                <w:rFonts w:ascii="Times New Roman" w:eastAsia="Times New Roman" w:hAnsi="Times New Roman" w:cs="Times New Roman"/>
                <w:sz w:val="24"/>
                <w:szCs w:val="24"/>
              </w:rPr>
              <w:t>Осознание учащимися своей учебной деятельности, самооценка результатов деятельности своей и всего класса.</w:t>
            </w:r>
          </w:p>
        </w:tc>
        <w:tc>
          <w:tcPr>
            <w:tcW w:w="3731" w:type="dxa"/>
            <w:shd w:val="clear" w:color="auto" w:fill="auto"/>
          </w:tcPr>
          <w:p w:rsidR="00BD7065" w:rsidRPr="00BD7065" w:rsidRDefault="00BD7065" w:rsidP="00BD7065">
            <w:pPr>
              <w:spacing w:after="0" w:line="240" w:lineRule="auto"/>
              <w:ind w:firstLine="708"/>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(слайд 29)</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-Вся семья снова  в сборе. И все  рады радёшеньки.</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-Кого больше на картинке людей  или животных?</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-Чем закончилась сказка добром или злом?</w:t>
            </w: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xml:space="preserve">- Кто из вас больше всех помог Колобку, это  вы определите  сами, считая  свои  положительные  смайлики, которые вам дал Колобок. У  кого  больше  положительных  смайликов, тот материал  усвоил  хорошо.  У  кого  их  поменьше, тому ещё  надо  поработать. </w:t>
            </w: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ind w:firstLine="708"/>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(слайд 29)</w:t>
            </w: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Молодцы! Спасибо всем!</w:t>
            </w:r>
          </w:p>
        </w:tc>
        <w:tc>
          <w:tcPr>
            <w:tcW w:w="3167" w:type="dxa"/>
            <w:shd w:val="clear" w:color="auto" w:fill="auto"/>
          </w:tcPr>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Их поровну.</w:t>
            </w: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 Добром.</w:t>
            </w: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p>
          <w:p w:rsidR="00BD7065" w:rsidRPr="00BD7065" w:rsidRDefault="00BD7065" w:rsidP="00BD7065">
            <w:pPr>
              <w:spacing w:after="0" w:line="240" w:lineRule="auto"/>
              <w:rPr>
                <w:rFonts w:ascii="Times New Roman" w:eastAsia="Times New Roman" w:hAnsi="Times New Roman" w:cs="Times New Roman"/>
                <w:sz w:val="28"/>
                <w:szCs w:val="28"/>
              </w:rPr>
            </w:pPr>
            <w:r w:rsidRPr="00BD7065">
              <w:rPr>
                <w:rFonts w:ascii="Times New Roman" w:eastAsia="Times New Roman" w:hAnsi="Times New Roman" w:cs="Times New Roman"/>
                <w:sz w:val="28"/>
                <w:szCs w:val="28"/>
              </w:rPr>
              <w:t>Дети сами  подводят  итог.</w:t>
            </w:r>
          </w:p>
        </w:tc>
      </w:tr>
    </w:tbl>
    <w:p w:rsidR="00BD7065" w:rsidRPr="00BD7065" w:rsidRDefault="00BD7065" w:rsidP="00BD7065">
      <w:pPr>
        <w:spacing w:after="0" w:line="240" w:lineRule="auto"/>
        <w:rPr>
          <w:rFonts w:ascii="Calibri" w:eastAsia="Times New Roman" w:hAnsi="Calibri" w:cs="Times New Roman"/>
          <w:sz w:val="24"/>
          <w:szCs w:val="24"/>
          <w:lang w:eastAsia="ru-RU"/>
        </w:rPr>
      </w:pPr>
    </w:p>
    <w:p w:rsidR="00BD7065" w:rsidRDefault="00BD7065" w:rsidP="00BD7065">
      <w:pPr>
        <w:spacing w:after="0" w:line="240" w:lineRule="auto"/>
        <w:rPr>
          <w:rFonts w:ascii="Calibri" w:eastAsia="Times New Roman" w:hAnsi="Calibri" w:cs="Times New Roman"/>
          <w:sz w:val="24"/>
          <w:szCs w:val="24"/>
          <w:lang w:eastAsia="ru-RU"/>
        </w:rPr>
      </w:pPr>
      <w:r w:rsidRPr="00BD7065">
        <w:rPr>
          <w:rFonts w:ascii="Calibri" w:eastAsia="Times New Roman" w:hAnsi="Calibri" w:cs="Times New Roman"/>
          <w:sz w:val="24"/>
          <w:szCs w:val="24"/>
          <w:lang w:eastAsia="ru-RU"/>
        </w:rPr>
        <w:t xml:space="preserve"> </w:t>
      </w:r>
    </w:p>
    <w:p w:rsidR="00BD7065" w:rsidRDefault="00BD7065" w:rsidP="00BD7065">
      <w:pPr>
        <w:spacing w:after="0" w:line="240" w:lineRule="auto"/>
        <w:jc w:val="both"/>
        <w:rPr>
          <w:rFonts w:ascii="Calibri" w:eastAsia="Times New Roman" w:hAnsi="Calibri" w:cs="Times New Roman"/>
          <w:noProof/>
          <w:sz w:val="24"/>
          <w:szCs w:val="24"/>
          <w:lang w:eastAsia="ru-RU"/>
        </w:rPr>
      </w:pPr>
      <w:r w:rsidRPr="00BD7065">
        <w:rPr>
          <w:rFonts w:ascii="Calibri" w:eastAsia="Times New Roman" w:hAnsi="Calibri" w:cs="Times New Roman"/>
          <w:noProof/>
          <w:sz w:val="24"/>
          <w:szCs w:val="24"/>
          <w:lang w:eastAsia="ru-RU"/>
        </w:rPr>
        <w:drawing>
          <wp:inline distT="0" distB="0" distL="0" distR="0" wp14:anchorId="2C5515B6" wp14:editId="572EA3BC">
            <wp:extent cx="2581275" cy="20478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6474" cy="2052000"/>
                    </a:xfrm>
                    <a:prstGeom prst="rect">
                      <a:avLst/>
                    </a:prstGeom>
                    <a:noFill/>
                  </pic:spPr>
                </pic:pic>
              </a:graphicData>
            </a:graphic>
          </wp:inline>
        </w:drawing>
      </w:r>
      <w:r>
        <w:rPr>
          <w:rFonts w:ascii="Calibri" w:eastAsia="Times New Roman" w:hAnsi="Calibri" w:cs="Times New Roman"/>
          <w:noProof/>
          <w:sz w:val="24"/>
          <w:szCs w:val="24"/>
          <w:lang w:eastAsia="ru-RU"/>
        </w:rPr>
        <w:t xml:space="preserve">                    </w:t>
      </w:r>
      <w:r w:rsidRPr="00BD7065">
        <w:rPr>
          <w:rFonts w:ascii="Calibri" w:eastAsia="Times New Roman" w:hAnsi="Calibri" w:cs="Times New Roman"/>
          <w:b/>
          <w:noProof/>
          <w:sz w:val="24"/>
          <w:szCs w:val="24"/>
          <w:lang w:eastAsia="ru-RU"/>
        </w:rPr>
        <w:drawing>
          <wp:inline distT="0" distB="0" distL="0" distR="0" wp14:anchorId="5F37ECC9" wp14:editId="7F83B621">
            <wp:extent cx="2567106" cy="2052000"/>
            <wp:effectExtent l="0" t="0" r="5080" b="5715"/>
            <wp:docPr id="6" name="Рисунок 6" descr="C:\Users\777\Desktop\открытые  уроки\DSCN0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777\Desktop\открытые  уроки\DSCN046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7106" cy="2052000"/>
                    </a:xfrm>
                    <a:prstGeom prst="rect">
                      <a:avLst/>
                    </a:prstGeom>
                    <a:noFill/>
                    <a:ln>
                      <a:noFill/>
                    </a:ln>
                  </pic:spPr>
                </pic:pic>
              </a:graphicData>
            </a:graphic>
          </wp:inline>
        </w:drawing>
      </w:r>
    </w:p>
    <w:p w:rsidR="00BD7065" w:rsidRDefault="00BD7065" w:rsidP="00BD7065">
      <w:pPr>
        <w:spacing w:after="0" w:line="240" w:lineRule="auto"/>
        <w:jc w:val="both"/>
        <w:rPr>
          <w:rFonts w:ascii="Calibri" w:eastAsia="Times New Roman" w:hAnsi="Calibri" w:cs="Times New Roman"/>
          <w:noProof/>
          <w:sz w:val="24"/>
          <w:szCs w:val="24"/>
          <w:lang w:eastAsia="ru-RU"/>
        </w:rPr>
      </w:pPr>
      <w:r w:rsidRPr="00BD7065">
        <w:rPr>
          <w:rFonts w:ascii="Calibri" w:eastAsia="Times New Roman" w:hAnsi="Calibri" w:cs="Times New Roman"/>
          <w:noProof/>
          <w:sz w:val="24"/>
          <w:szCs w:val="24"/>
          <w:lang w:eastAsia="ru-RU"/>
        </w:rPr>
        <w:t xml:space="preserve">                                </w:t>
      </w:r>
      <w:bookmarkStart w:id="0" w:name="_GoBack"/>
      <w:bookmarkEnd w:id="0"/>
    </w:p>
    <w:sectPr w:rsidR="00BD70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340C1">
      <w:pPr>
        <w:spacing w:after="0" w:line="240" w:lineRule="auto"/>
      </w:pPr>
      <w:r>
        <w:separator/>
      </w:r>
    </w:p>
  </w:endnote>
  <w:endnote w:type="continuationSeparator" w:id="0">
    <w:p w:rsidR="00000000" w:rsidRDefault="00934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084495"/>
      <w:docPartObj>
        <w:docPartGallery w:val="Page Numbers (Bottom of Page)"/>
        <w:docPartUnique/>
      </w:docPartObj>
    </w:sdtPr>
    <w:sdtEndPr/>
    <w:sdtContent>
      <w:p w:rsidR="00B624B0" w:rsidRDefault="00BD7065">
        <w:pPr>
          <w:pStyle w:val="1"/>
          <w:jc w:val="right"/>
        </w:pPr>
        <w:r>
          <w:fldChar w:fldCharType="begin"/>
        </w:r>
        <w:r>
          <w:instrText>PAGE   \* MERGEFORMAT</w:instrText>
        </w:r>
        <w:r>
          <w:fldChar w:fldCharType="separate"/>
        </w:r>
        <w:r w:rsidR="009340C1">
          <w:rPr>
            <w:noProof/>
          </w:rPr>
          <w:t>10</w:t>
        </w:r>
        <w:r>
          <w:fldChar w:fldCharType="end"/>
        </w:r>
      </w:p>
    </w:sdtContent>
  </w:sdt>
  <w:p w:rsidR="00B624B0" w:rsidRDefault="009340C1">
    <w:pPr>
      <w:pStyle w:v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340C1">
      <w:pPr>
        <w:spacing w:after="0" w:line="240" w:lineRule="auto"/>
      </w:pPr>
      <w:r>
        <w:separator/>
      </w:r>
    </w:p>
  </w:footnote>
  <w:footnote w:type="continuationSeparator" w:id="0">
    <w:p w:rsidR="00000000" w:rsidRDefault="009340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036E"/>
    <w:multiLevelType w:val="hybridMultilevel"/>
    <w:tmpl w:val="1C24F5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473D35"/>
    <w:multiLevelType w:val="hybridMultilevel"/>
    <w:tmpl w:val="0A14FA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0E1559"/>
    <w:multiLevelType w:val="hybridMultilevel"/>
    <w:tmpl w:val="147057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C824B3"/>
    <w:multiLevelType w:val="hybridMultilevel"/>
    <w:tmpl w:val="4B8E0F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E1E170F"/>
    <w:multiLevelType w:val="hybridMultilevel"/>
    <w:tmpl w:val="7E6A4C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6FE276F"/>
    <w:multiLevelType w:val="hybridMultilevel"/>
    <w:tmpl w:val="163084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065"/>
    <w:rsid w:val="009340C1"/>
    <w:rsid w:val="00BD7065"/>
    <w:rsid w:val="00E26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ижний колонтитул1"/>
    <w:basedOn w:val="a"/>
    <w:next w:val="a3"/>
    <w:link w:val="10"/>
    <w:uiPriority w:val="99"/>
    <w:unhideWhenUsed/>
    <w:rsid w:val="00BD7065"/>
    <w:pPr>
      <w:tabs>
        <w:tab w:val="center" w:pos="4677"/>
        <w:tab w:val="right" w:pos="9355"/>
      </w:tabs>
      <w:spacing w:after="0" w:line="240" w:lineRule="auto"/>
    </w:pPr>
    <w:rPr>
      <w:sz w:val="24"/>
      <w:szCs w:val="24"/>
    </w:rPr>
  </w:style>
  <w:style w:type="character" w:customStyle="1" w:styleId="10">
    <w:name w:val="Нижний колонтитул Знак1"/>
    <w:basedOn w:val="a0"/>
    <w:link w:val="1"/>
    <w:uiPriority w:val="99"/>
    <w:rsid w:val="00BD7065"/>
    <w:rPr>
      <w:sz w:val="24"/>
      <w:szCs w:val="24"/>
    </w:rPr>
  </w:style>
  <w:style w:type="paragraph" w:styleId="a3">
    <w:name w:val="footer"/>
    <w:basedOn w:val="a"/>
    <w:link w:val="a4"/>
    <w:uiPriority w:val="99"/>
    <w:semiHidden/>
    <w:unhideWhenUsed/>
    <w:rsid w:val="00BD7065"/>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BD7065"/>
  </w:style>
  <w:style w:type="paragraph" w:styleId="a5">
    <w:name w:val="Balloon Text"/>
    <w:basedOn w:val="a"/>
    <w:link w:val="a6"/>
    <w:uiPriority w:val="99"/>
    <w:semiHidden/>
    <w:unhideWhenUsed/>
    <w:rsid w:val="00BD70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70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ижний колонтитул1"/>
    <w:basedOn w:val="a"/>
    <w:next w:val="a3"/>
    <w:link w:val="10"/>
    <w:uiPriority w:val="99"/>
    <w:unhideWhenUsed/>
    <w:rsid w:val="00BD7065"/>
    <w:pPr>
      <w:tabs>
        <w:tab w:val="center" w:pos="4677"/>
        <w:tab w:val="right" w:pos="9355"/>
      </w:tabs>
      <w:spacing w:after="0" w:line="240" w:lineRule="auto"/>
    </w:pPr>
    <w:rPr>
      <w:sz w:val="24"/>
      <w:szCs w:val="24"/>
    </w:rPr>
  </w:style>
  <w:style w:type="character" w:customStyle="1" w:styleId="10">
    <w:name w:val="Нижний колонтитул Знак1"/>
    <w:basedOn w:val="a0"/>
    <w:link w:val="1"/>
    <w:uiPriority w:val="99"/>
    <w:rsid w:val="00BD7065"/>
    <w:rPr>
      <w:sz w:val="24"/>
      <w:szCs w:val="24"/>
    </w:rPr>
  </w:style>
  <w:style w:type="paragraph" w:styleId="a3">
    <w:name w:val="footer"/>
    <w:basedOn w:val="a"/>
    <w:link w:val="a4"/>
    <w:uiPriority w:val="99"/>
    <w:semiHidden/>
    <w:unhideWhenUsed/>
    <w:rsid w:val="00BD7065"/>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BD7065"/>
  </w:style>
  <w:style w:type="paragraph" w:styleId="a5">
    <w:name w:val="Balloon Text"/>
    <w:basedOn w:val="a"/>
    <w:link w:val="a6"/>
    <w:uiPriority w:val="99"/>
    <w:semiHidden/>
    <w:unhideWhenUsed/>
    <w:rsid w:val="00BD70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70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1780</Words>
  <Characters>10148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2</cp:revision>
  <dcterms:created xsi:type="dcterms:W3CDTF">2014-05-27T13:00:00Z</dcterms:created>
  <dcterms:modified xsi:type="dcterms:W3CDTF">2014-05-27T13:13:00Z</dcterms:modified>
</cp:coreProperties>
</file>