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D3" w:rsidRPr="00CB559A" w:rsidRDefault="008627D3" w:rsidP="008627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A">
        <w:rPr>
          <w:rFonts w:ascii="Times New Roman" w:hAnsi="Times New Roman" w:cs="Times New Roman"/>
          <w:b/>
          <w:sz w:val="28"/>
          <w:szCs w:val="28"/>
        </w:rPr>
        <w:t>Описание инновационного педагогического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воспитателя группы </w:t>
      </w:r>
      <w:r w:rsidRPr="00CB559A">
        <w:rPr>
          <w:rFonts w:ascii="Times New Roman" w:hAnsi="Times New Roman" w:cs="Times New Roman"/>
          <w:b/>
          <w:sz w:val="28"/>
          <w:szCs w:val="28"/>
        </w:rPr>
        <w:t xml:space="preserve">продленного дня </w:t>
      </w:r>
      <w:r w:rsidRPr="00CB559A">
        <w:rPr>
          <w:rStyle w:val="c1"/>
          <w:rFonts w:ascii="Times New Roman" w:hAnsi="Times New Roman" w:cs="Times New Roman"/>
          <w:b/>
          <w:sz w:val="28"/>
          <w:szCs w:val="28"/>
        </w:rPr>
        <w:t xml:space="preserve">МБОУ « </w:t>
      </w:r>
      <w:proofErr w:type="spellStart"/>
      <w:r w:rsidRPr="00CB559A">
        <w:rPr>
          <w:rStyle w:val="c1"/>
          <w:rFonts w:ascii="Times New Roman" w:hAnsi="Times New Roman" w:cs="Times New Roman"/>
          <w:b/>
          <w:sz w:val="28"/>
          <w:szCs w:val="28"/>
        </w:rPr>
        <w:t>Зубов</w:t>
      </w:r>
      <w:proofErr w:type="gramStart"/>
      <w:r w:rsidRPr="00CB559A">
        <w:rPr>
          <w:rStyle w:val="c1"/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B559A">
        <w:rPr>
          <w:rStyle w:val="c1"/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B559A">
        <w:rPr>
          <w:rStyle w:val="c1"/>
          <w:rFonts w:ascii="Times New Roman" w:hAnsi="Times New Roman" w:cs="Times New Roman"/>
          <w:b/>
          <w:sz w:val="28"/>
          <w:szCs w:val="28"/>
        </w:rPr>
        <w:t xml:space="preserve"> Полянская гимназия»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Малышевой </w:t>
      </w:r>
      <w:r w:rsidRPr="00CB559A">
        <w:rPr>
          <w:rFonts w:ascii="Times New Roman" w:hAnsi="Times New Roman" w:cs="Times New Roman"/>
          <w:b/>
          <w:sz w:val="28"/>
          <w:szCs w:val="28"/>
        </w:rPr>
        <w:t xml:space="preserve">Натальи Константиновны </w:t>
      </w:r>
    </w:p>
    <w:p w:rsidR="008627D3" w:rsidRPr="00A16045" w:rsidRDefault="008627D3" w:rsidP="008627D3">
      <w:pPr>
        <w:tabs>
          <w:tab w:val="left" w:pos="540"/>
        </w:tabs>
        <w:jc w:val="right"/>
        <w:rPr>
          <w:rFonts w:ascii="Verdana" w:hAnsi="Verdana"/>
          <w:b/>
          <w:sz w:val="24"/>
          <w:szCs w:val="24"/>
        </w:rPr>
      </w:pPr>
      <w:r w:rsidRPr="00A16045">
        <w:rPr>
          <w:rFonts w:ascii="Verdana" w:hAnsi="Verdana"/>
          <w:b/>
          <w:sz w:val="24"/>
          <w:szCs w:val="24"/>
        </w:rPr>
        <w:t xml:space="preserve">«Театр – это волшебный мир, </w:t>
      </w:r>
      <w:r w:rsidRPr="00A16045">
        <w:rPr>
          <w:rFonts w:ascii="Verdana" w:hAnsi="Verdana"/>
          <w:b/>
          <w:sz w:val="24"/>
          <w:szCs w:val="24"/>
        </w:rPr>
        <w:br/>
        <w:t xml:space="preserve">                                                        </w:t>
      </w:r>
      <w:proofErr w:type="gramStart"/>
      <w:r w:rsidRPr="00A16045">
        <w:rPr>
          <w:rFonts w:ascii="Verdana" w:hAnsi="Verdana"/>
          <w:b/>
          <w:sz w:val="24"/>
          <w:szCs w:val="24"/>
        </w:rPr>
        <w:t>котором</w:t>
      </w:r>
      <w:proofErr w:type="gramEnd"/>
      <w:r w:rsidRPr="00A16045">
        <w:rPr>
          <w:rFonts w:ascii="Verdana" w:hAnsi="Verdana"/>
          <w:b/>
          <w:sz w:val="24"/>
          <w:szCs w:val="24"/>
        </w:rPr>
        <w:t xml:space="preserve"> ребенок радуется, играя,</w:t>
      </w:r>
      <w:r w:rsidRPr="00A16045">
        <w:rPr>
          <w:rFonts w:ascii="Verdana" w:hAnsi="Verdana"/>
          <w:b/>
          <w:sz w:val="24"/>
          <w:szCs w:val="24"/>
        </w:rPr>
        <w:br/>
        <w:t xml:space="preserve">                                                       а  играя, </w:t>
      </w:r>
      <w:r>
        <w:rPr>
          <w:rFonts w:ascii="Verdana" w:hAnsi="Verdana"/>
          <w:b/>
          <w:sz w:val="24"/>
          <w:szCs w:val="24"/>
        </w:rPr>
        <w:t xml:space="preserve">познает </w:t>
      </w:r>
      <w:r w:rsidRPr="00A16045">
        <w:rPr>
          <w:rFonts w:ascii="Verdana" w:hAnsi="Verdana"/>
          <w:b/>
          <w:sz w:val="24"/>
          <w:szCs w:val="24"/>
        </w:rPr>
        <w:t>окружающее…»</w:t>
      </w:r>
    </w:p>
    <w:p w:rsidR="008627D3" w:rsidRDefault="008627D3" w:rsidP="008627D3">
      <w:pPr>
        <w:tabs>
          <w:tab w:val="left" w:pos="540"/>
        </w:tabs>
        <w:ind w:left="-284"/>
        <w:jc w:val="both"/>
        <w:rPr>
          <w:rFonts w:ascii="Verdana" w:hAnsi="Verdana"/>
          <w:b/>
          <w:sz w:val="24"/>
          <w:szCs w:val="24"/>
        </w:rPr>
      </w:pPr>
      <w:r w:rsidRPr="00A16045"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О.П.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16045">
        <w:rPr>
          <w:rFonts w:ascii="Verdana" w:hAnsi="Verdana"/>
          <w:b/>
          <w:sz w:val="24"/>
          <w:szCs w:val="24"/>
        </w:rPr>
        <w:t>Радынова</w:t>
      </w:r>
      <w:proofErr w:type="spellEnd"/>
      <w:r w:rsidRPr="00A16045">
        <w:rPr>
          <w:rFonts w:ascii="Verdana" w:hAnsi="Verdana"/>
          <w:b/>
          <w:sz w:val="24"/>
          <w:szCs w:val="24"/>
        </w:rPr>
        <w:t>.</w:t>
      </w:r>
    </w:p>
    <w:p w:rsidR="008627D3" w:rsidRDefault="008627D3" w:rsidP="008627D3">
      <w:pPr>
        <w:tabs>
          <w:tab w:val="left" w:pos="540"/>
        </w:tabs>
        <w:ind w:left="-284"/>
        <w:jc w:val="both"/>
        <w:rPr>
          <w:rStyle w:val="c1"/>
          <w:rFonts w:ascii="Verdana" w:hAnsi="Verdana" w:cs="Times New Roman"/>
          <w:sz w:val="24"/>
          <w:szCs w:val="24"/>
        </w:rPr>
      </w:pPr>
      <w:r w:rsidRPr="00CB559A">
        <w:rPr>
          <w:rStyle w:val="c1"/>
          <w:rFonts w:ascii="Verdana" w:hAnsi="Verdana" w:cs="Times New Roman"/>
          <w:sz w:val="24"/>
          <w:szCs w:val="24"/>
        </w:rPr>
        <w:t xml:space="preserve"> Я, </w:t>
      </w:r>
      <w:r w:rsidRPr="00CB559A">
        <w:rPr>
          <w:rFonts w:ascii="Verdana" w:hAnsi="Verdana" w:cs="Times New Roman"/>
          <w:sz w:val="24"/>
          <w:szCs w:val="24"/>
        </w:rPr>
        <w:t>Малышева Наталья Константиновна</w:t>
      </w:r>
      <w:r w:rsidRPr="00CB559A">
        <w:rPr>
          <w:rStyle w:val="c1"/>
          <w:rFonts w:ascii="Verdana" w:hAnsi="Verdana" w:cs="Times New Roman"/>
          <w:sz w:val="24"/>
          <w:szCs w:val="24"/>
        </w:rPr>
        <w:t xml:space="preserve">, в 1995 году окончила </w:t>
      </w:r>
      <w:proofErr w:type="spellStart"/>
      <w:r w:rsidRPr="00CB559A">
        <w:rPr>
          <w:rStyle w:val="c1"/>
          <w:rFonts w:ascii="Verdana" w:hAnsi="Verdana" w:cs="Times New Roman"/>
          <w:sz w:val="24"/>
          <w:szCs w:val="24"/>
        </w:rPr>
        <w:t>Зубово-Полянское</w:t>
      </w:r>
      <w:proofErr w:type="spellEnd"/>
      <w:r w:rsidRPr="00CB559A">
        <w:rPr>
          <w:rStyle w:val="c1"/>
          <w:rFonts w:ascii="Verdana" w:hAnsi="Verdana" w:cs="Times New Roman"/>
          <w:sz w:val="24"/>
          <w:szCs w:val="24"/>
        </w:rPr>
        <w:t xml:space="preserve"> педагогическое училище</w:t>
      </w:r>
      <w:r>
        <w:rPr>
          <w:rStyle w:val="c1"/>
          <w:rFonts w:ascii="Verdana" w:hAnsi="Verdana" w:cs="Times New Roman"/>
          <w:sz w:val="24"/>
          <w:szCs w:val="24"/>
        </w:rPr>
        <w:t>-</w:t>
      </w:r>
      <w:r w:rsidRPr="00CB559A">
        <w:rPr>
          <w:rStyle w:val="c1"/>
          <w:rFonts w:ascii="Verdana" w:hAnsi="Verdana" w:cs="Times New Roman"/>
          <w:sz w:val="24"/>
          <w:szCs w:val="24"/>
        </w:rPr>
        <w:t xml:space="preserve">колледж  по специальности воспитатель в дошкольных учреждениях. В этом же году начала свой педагогический стаж в </w:t>
      </w:r>
      <w:proofErr w:type="spellStart"/>
      <w:r w:rsidRPr="00CB559A">
        <w:rPr>
          <w:rStyle w:val="c1"/>
          <w:rFonts w:ascii="Verdana" w:hAnsi="Verdana" w:cs="Times New Roman"/>
          <w:sz w:val="24"/>
          <w:szCs w:val="24"/>
        </w:rPr>
        <w:t>Зубов</w:t>
      </w:r>
      <w:proofErr w:type="gramStart"/>
      <w:r w:rsidRPr="00CB559A">
        <w:rPr>
          <w:rStyle w:val="c1"/>
          <w:rFonts w:ascii="Verdana" w:hAnsi="Verdana" w:cs="Times New Roman"/>
          <w:sz w:val="24"/>
          <w:szCs w:val="24"/>
        </w:rPr>
        <w:t>о</w:t>
      </w:r>
      <w:proofErr w:type="spellEnd"/>
      <w:r w:rsidRPr="00CB559A">
        <w:rPr>
          <w:rStyle w:val="c1"/>
          <w:rFonts w:ascii="Verdana" w:hAnsi="Verdana" w:cs="Times New Roman"/>
          <w:sz w:val="24"/>
          <w:szCs w:val="24"/>
        </w:rPr>
        <w:t>-</w:t>
      </w:r>
      <w:proofErr w:type="gramEnd"/>
      <w:r w:rsidRPr="00CB559A">
        <w:rPr>
          <w:rStyle w:val="c1"/>
          <w:rFonts w:ascii="Verdana" w:hAnsi="Verdana" w:cs="Times New Roman"/>
          <w:sz w:val="24"/>
          <w:szCs w:val="24"/>
        </w:rPr>
        <w:t xml:space="preserve"> Полянской средней  школе №2. В 1999 году окончила  мордовский государственный педагогический институт им.М.Е.</w:t>
      </w:r>
      <w:r>
        <w:rPr>
          <w:rStyle w:val="c1"/>
          <w:rFonts w:ascii="Verdana" w:hAnsi="Verdana" w:cs="Times New Roman"/>
          <w:sz w:val="24"/>
          <w:szCs w:val="24"/>
        </w:rPr>
        <w:t>Евсевьева.</w:t>
      </w:r>
      <w:r w:rsidRPr="00CB559A">
        <w:rPr>
          <w:rStyle w:val="c1"/>
          <w:rFonts w:ascii="Verdana" w:hAnsi="Verdana" w:cs="Times New Roman"/>
          <w:sz w:val="24"/>
          <w:szCs w:val="24"/>
        </w:rPr>
        <w:t xml:space="preserve"> Общий стаж работы в школе – 17 лет.</w:t>
      </w:r>
    </w:p>
    <w:p w:rsidR="008627D3" w:rsidRPr="00CB559A" w:rsidRDefault="008627D3" w:rsidP="008627D3">
      <w:pPr>
        <w:tabs>
          <w:tab w:val="left" w:pos="540"/>
        </w:tabs>
        <w:ind w:left="-284"/>
        <w:rPr>
          <w:rFonts w:ascii="Verdana" w:hAnsi="Verdana" w:cs="Times New Roman"/>
          <w:sz w:val="24"/>
          <w:szCs w:val="24"/>
        </w:rPr>
      </w:pPr>
      <w:r w:rsidRPr="00141179">
        <w:rPr>
          <w:rStyle w:val="c1"/>
          <w:rFonts w:ascii="Verdana" w:hAnsi="Verdana"/>
          <w:b/>
          <w:sz w:val="24"/>
          <w:szCs w:val="24"/>
        </w:rPr>
        <w:t>Тема моего самообразования:</w:t>
      </w:r>
      <w:r w:rsidRPr="00CB559A">
        <w:rPr>
          <w:rStyle w:val="c1"/>
          <w:rFonts w:ascii="Verdana" w:hAnsi="Verdana" w:cs="Times New Roman"/>
          <w:sz w:val="24"/>
          <w:szCs w:val="24"/>
        </w:rPr>
        <w:t xml:space="preserve"> </w:t>
      </w:r>
      <w:r w:rsidRPr="00CB559A">
        <w:rPr>
          <w:rFonts w:ascii="Verdana" w:hAnsi="Verdana" w:cs="Times New Roman"/>
          <w:sz w:val="24"/>
          <w:szCs w:val="24"/>
        </w:rPr>
        <w:t>«Формирование  художественно-творческих способностей посредством приобщения детей к театральному искусству»</w:t>
      </w:r>
      <w:r>
        <w:rPr>
          <w:rFonts w:ascii="Verdana" w:hAnsi="Verdana" w:cs="Times New Roman"/>
          <w:sz w:val="24"/>
          <w:szCs w:val="24"/>
        </w:rPr>
        <w:br/>
        <w:t xml:space="preserve">  </w:t>
      </w:r>
      <w:r w:rsidRPr="00B46973">
        <w:rPr>
          <w:rFonts w:ascii="Verdana" w:eastAsia="Times New Roman" w:hAnsi="Verdana"/>
          <w:bCs/>
          <w:sz w:val="24"/>
          <w:szCs w:val="24"/>
        </w:rPr>
        <w:t>В педагогической теории и практике вопросам театрального воспитания отводилось и отводится не так много места, недостаточно изучены возможности театрального образования и влияния его на общий ход развития детей. Мало внимания уделяется театральному образованию детей младшего школьного возраста</w:t>
      </w:r>
      <w:r>
        <w:rPr>
          <w:rFonts w:ascii="Verdana" w:eastAsia="Times New Roman" w:hAnsi="Verdana"/>
          <w:bCs/>
          <w:sz w:val="24"/>
          <w:szCs w:val="24"/>
        </w:rPr>
        <w:t>.</w:t>
      </w:r>
      <w:r>
        <w:rPr>
          <w:rFonts w:ascii="Verdana" w:hAnsi="Verdana"/>
          <w:sz w:val="24"/>
          <w:szCs w:val="24"/>
          <w:shd w:val="clear" w:color="auto" w:fill="F3F3F3"/>
        </w:rPr>
        <w:br/>
      </w:r>
      <w:r>
        <w:rPr>
          <w:rFonts w:ascii="Verdana" w:eastAsia="Times New Roman" w:hAnsi="Verdana" w:cs="Arial"/>
          <w:sz w:val="24"/>
          <w:szCs w:val="24"/>
        </w:rPr>
        <w:t xml:space="preserve">    </w:t>
      </w:r>
      <w:r w:rsidRPr="00B46973">
        <w:rPr>
          <w:rFonts w:ascii="Verdana" w:eastAsia="Times New Roman" w:hAnsi="Verdana" w:cs="Arial"/>
          <w:sz w:val="24"/>
          <w:szCs w:val="24"/>
        </w:rPr>
        <w:t>Возраст младшего школьника имеет огромные потенциальные возможности для развития художественно-творческих способностей, так как уже есть в наличии собственные жизненные впечатления, накоплен немалый художественный опыт, ребенок имеет определенный уровень знаний, умений и навыков, а значит, обладает способностью к мыслительным операциям, т.е. расположен к анализу. Он обладает высокой эмоциональной отзывчивостью, и все это говорит об определенной подготовленности, а значит, о наличии определенных условий для дальнейшего развития.</w:t>
      </w:r>
      <w:r>
        <w:rPr>
          <w:rFonts w:ascii="Verdana" w:eastAsia="Times New Roman" w:hAnsi="Verdana" w:cs="Arial"/>
          <w:sz w:val="24"/>
          <w:szCs w:val="24"/>
        </w:rPr>
        <w:br/>
      </w:r>
      <w:r>
        <w:rPr>
          <w:rFonts w:ascii="Verdana" w:eastAsia="Times New Roman" w:hAnsi="Verdana" w:cs="Arial"/>
          <w:b/>
          <w:sz w:val="24"/>
          <w:szCs w:val="24"/>
        </w:rPr>
        <w:t xml:space="preserve">   </w:t>
      </w:r>
      <w:r w:rsidRPr="00FB28E3">
        <w:rPr>
          <w:rFonts w:ascii="Verdana" w:eastAsia="Times New Roman" w:hAnsi="Verdana" w:cs="Arial"/>
          <w:b/>
          <w:sz w:val="24"/>
          <w:szCs w:val="24"/>
        </w:rPr>
        <w:t>Актуальность и эффективность опыта</w:t>
      </w:r>
      <w:r>
        <w:rPr>
          <w:rFonts w:ascii="Verdana" w:eastAsia="Times New Roman" w:hAnsi="Verdana" w:cs="Arial"/>
          <w:b/>
          <w:sz w:val="24"/>
          <w:szCs w:val="24"/>
        </w:rPr>
        <w:t xml:space="preserve">. </w:t>
      </w:r>
      <w:r w:rsidRPr="00FB28E3">
        <w:rPr>
          <w:rFonts w:ascii="Verdana" w:eastAsia="Times New Roman" w:hAnsi="Verdana" w:cs="Arial"/>
          <w:sz w:val="24"/>
          <w:szCs w:val="24"/>
        </w:rPr>
        <w:t>Ф</w:t>
      </w:r>
      <w:r>
        <w:rPr>
          <w:rFonts w:ascii="Verdana" w:eastAsia="Times New Roman" w:hAnsi="Verdana" w:cs="Arial"/>
          <w:sz w:val="24"/>
          <w:szCs w:val="24"/>
        </w:rPr>
        <w:t xml:space="preserve">ормирование художественно- творческих способностей личности была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</w:t>
      </w:r>
      <w:proofErr w:type="gramStart"/>
      <w:r>
        <w:rPr>
          <w:rFonts w:ascii="Verdana" w:eastAsia="Times New Roman" w:hAnsi="Verdana" w:cs="Arial"/>
          <w:sz w:val="24"/>
          <w:szCs w:val="24"/>
        </w:rPr>
        <w:t>место</w:t>
      </w:r>
      <w:proofErr w:type="gramEnd"/>
      <w:r>
        <w:rPr>
          <w:rFonts w:ascii="Verdana" w:eastAsia="Times New Roman" w:hAnsi="Verdana" w:cs="Arial"/>
          <w:sz w:val="24"/>
          <w:szCs w:val="24"/>
        </w:rPr>
        <w:t xml:space="preserve"> в котором занимает театр, способный приобщить к общечеловеческим духовным ценностям и </w:t>
      </w:r>
      <w:r>
        <w:rPr>
          <w:rFonts w:ascii="Verdana" w:eastAsia="Times New Roman" w:hAnsi="Verdana" w:cs="Arial"/>
          <w:sz w:val="24"/>
          <w:szCs w:val="24"/>
        </w:rPr>
        <w:lastRenderedPageBreak/>
        <w:t>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8627D3" w:rsidRPr="00AF2888" w:rsidRDefault="008627D3" w:rsidP="008627D3">
      <w:pPr>
        <w:ind w:left="-28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</w:t>
      </w:r>
      <w:r w:rsidRPr="00AF2888">
        <w:rPr>
          <w:rFonts w:ascii="Verdana" w:hAnsi="Verdana"/>
          <w:b/>
          <w:sz w:val="24"/>
          <w:szCs w:val="24"/>
        </w:rPr>
        <w:t>Гипотеза:</w:t>
      </w:r>
      <w:r w:rsidRPr="00AF2888">
        <w:rPr>
          <w:rFonts w:ascii="Verdana" w:hAnsi="Verdana"/>
          <w:sz w:val="24"/>
          <w:szCs w:val="24"/>
        </w:rPr>
        <w:t xml:space="preserve"> Совершенствование развития художественно-творческих способностей младших школьников возможно путем целенаправленного, систематического формирований интереса к театру и театрально-творческой деятельности; развития творческого воображения;</w:t>
      </w:r>
      <w:r>
        <w:rPr>
          <w:rFonts w:ascii="Verdana" w:hAnsi="Verdana"/>
          <w:sz w:val="24"/>
          <w:szCs w:val="24"/>
        </w:rPr>
        <w:br/>
      </w:r>
      <w:r w:rsidRPr="00AF2888">
        <w:rPr>
          <w:rFonts w:ascii="Verdana" w:hAnsi="Verdana"/>
          <w:sz w:val="24"/>
          <w:szCs w:val="24"/>
        </w:rPr>
        <w:t xml:space="preserve">овладения продуктивным и целесообразным действием и средствами образной выразительности. В качестве условия эффективности предполагаются целенаправленные и систематические театральные занятия в классе.              </w:t>
      </w:r>
      <w:r>
        <w:rPr>
          <w:rFonts w:ascii="Verdana" w:hAnsi="Verdana"/>
          <w:sz w:val="24"/>
          <w:szCs w:val="24"/>
        </w:rPr>
        <w:br/>
        <w:t xml:space="preserve">   </w:t>
      </w:r>
      <w:r w:rsidRPr="00AF2888">
        <w:rPr>
          <w:rFonts w:ascii="Verdana" w:hAnsi="Verdana"/>
          <w:b/>
          <w:sz w:val="24"/>
          <w:szCs w:val="24"/>
        </w:rPr>
        <w:t xml:space="preserve"> Новизна</w:t>
      </w:r>
      <w:r w:rsidRPr="00AF2888">
        <w:rPr>
          <w:rFonts w:ascii="Verdana" w:hAnsi="Verdana"/>
          <w:sz w:val="24"/>
          <w:szCs w:val="24"/>
        </w:rPr>
        <w:t xml:space="preserve"> состоит в том, что учебно-воспитательный проце</w:t>
      </w:r>
      <w:r>
        <w:rPr>
          <w:rFonts w:ascii="Verdana" w:hAnsi="Verdana"/>
          <w:sz w:val="24"/>
          <w:szCs w:val="24"/>
        </w:rPr>
        <w:t xml:space="preserve">сс </w:t>
      </w:r>
      <w:r w:rsidRPr="00AF2888">
        <w:rPr>
          <w:rFonts w:ascii="Verdana" w:hAnsi="Verdana"/>
          <w:sz w:val="24"/>
          <w:szCs w:val="24"/>
        </w:rPr>
        <w:t>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  <w:r w:rsidRPr="00AF2888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  </w:t>
      </w:r>
      <w:r w:rsidRPr="00AF2888">
        <w:rPr>
          <w:rFonts w:ascii="Verdana" w:hAnsi="Verdana"/>
          <w:sz w:val="24"/>
          <w:szCs w:val="24"/>
        </w:rPr>
        <w:t>Проанализировав теоретические основы проблемы художественно- творческого воспитания у детей младшего школьного возраста, я  пришла к выводу, что необходима система работы в данном направлении, включая в себя систему комплексных   занятий и организацию самостоятельной деятельности как продолжение занятий.</w:t>
      </w:r>
      <w:r>
        <w:rPr>
          <w:rFonts w:ascii="Verdana" w:hAnsi="Verdana"/>
          <w:sz w:val="24"/>
          <w:szCs w:val="24"/>
        </w:rPr>
        <w:br/>
        <w:t xml:space="preserve">    </w:t>
      </w:r>
      <w:r w:rsidRPr="00AF2888">
        <w:rPr>
          <w:rFonts w:ascii="Verdana" w:hAnsi="Verdana"/>
          <w:b/>
          <w:sz w:val="24"/>
          <w:szCs w:val="24"/>
        </w:rPr>
        <w:t>Теоретическая значимость</w:t>
      </w:r>
      <w:r w:rsidRPr="00AF2888">
        <w:rPr>
          <w:rFonts w:ascii="Verdana" w:hAnsi="Verdana"/>
          <w:sz w:val="24"/>
          <w:szCs w:val="24"/>
        </w:rPr>
        <w:t xml:space="preserve"> состоит в обобщении и развитии научных представлений о возможностях формирования художественно-творческих способностей младших школьников средствами театрального искусства, в конкретизации понятий: "художественно-творческие способности", "развитие". </w:t>
      </w:r>
      <w:r w:rsidRPr="00AF2888">
        <w:rPr>
          <w:rFonts w:ascii="Verdana" w:hAnsi="Verdana"/>
          <w:sz w:val="24"/>
          <w:szCs w:val="24"/>
        </w:rPr>
        <w:br/>
        <w:t xml:space="preserve">    </w:t>
      </w:r>
      <w:r w:rsidRPr="00AF2888">
        <w:rPr>
          <w:rFonts w:ascii="Verdana" w:hAnsi="Verdana"/>
          <w:b/>
          <w:sz w:val="24"/>
          <w:szCs w:val="24"/>
        </w:rPr>
        <w:t>Практическая значимость</w:t>
      </w:r>
      <w:r w:rsidRPr="00AF2888">
        <w:rPr>
          <w:rFonts w:ascii="Verdana" w:hAnsi="Verdana"/>
          <w:sz w:val="24"/>
          <w:szCs w:val="24"/>
        </w:rPr>
        <w:t xml:space="preserve"> моей работы заключается в систематизации учебных заданий по театральному искусству с учетом эстетико-оценочной и эстетико-творческой функции воспитания младших школьников. </w:t>
      </w:r>
      <w:r>
        <w:rPr>
          <w:rFonts w:ascii="Verdana" w:hAnsi="Verdana"/>
          <w:sz w:val="24"/>
          <w:szCs w:val="24"/>
        </w:rPr>
        <w:t xml:space="preserve">   </w:t>
      </w:r>
      <w:r w:rsidRPr="00AF2888">
        <w:rPr>
          <w:rFonts w:ascii="Verdana" w:hAnsi="Verdana"/>
          <w:sz w:val="24"/>
          <w:szCs w:val="24"/>
        </w:rPr>
        <w:t>Разработанные дидактические материалы, игры и методические рекомендации обеспечивают успешное включение младших школьников в эстетическую, творческую и практическую деятельность.</w:t>
      </w:r>
      <w:r>
        <w:rPr>
          <w:rFonts w:ascii="Verdana" w:hAnsi="Verdana"/>
          <w:sz w:val="24"/>
          <w:szCs w:val="24"/>
        </w:rPr>
        <w:br/>
        <w:t xml:space="preserve">    </w:t>
      </w:r>
      <w:r w:rsidRPr="00AF2888">
        <w:rPr>
          <w:rFonts w:ascii="Verdana" w:hAnsi="Verdana"/>
          <w:b/>
          <w:sz w:val="24"/>
          <w:szCs w:val="24"/>
        </w:rPr>
        <w:t>Инновационная модель</w:t>
      </w:r>
      <w:r w:rsidRPr="00AF2888">
        <w:rPr>
          <w:rFonts w:ascii="Verdana" w:hAnsi="Verdana"/>
          <w:sz w:val="24"/>
          <w:szCs w:val="24"/>
        </w:rPr>
        <w:t xml:space="preserve"> театрального курса предполагает три этапа. </w:t>
      </w:r>
      <w:proofErr w:type="gramStart"/>
      <w:r w:rsidRPr="00AF2888">
        <w:rPr>
          <w:rFonts w:ascii="Verdana" w:hAnsi="Verdana"/>
          <w:sz w:val="24"/>
          <w:szCs w:val="24"/>
        </w:rPr>
        <w:t>На начальном этапе главная задача - познакомить и приобщить младших школьников к театральному искусству, дать почувствовать его специфику, роль в жизни человека, одновременно учить преодолевать скованность, робость, неумение свободно проявлять себя в творческих играх, овладеть целенаправленным и продуктивным действием в предлагаемых обстоятельствах и средствами образной выразительности, исходя из специфических особенностей возраста,</w:t>
      </w:r>
      <w:r>
        <w:rPr>
          <w:rFonts w:ascii="Verdana" w:hAnsi="Verdana"/>
          <w:sz w:val="24"/>
          <w:szCs w:val="24"/>
        </w:rPr>
        <w:t xml:space="preserve"> </w:t>
      </w:r>
      <w:r w:rsidRPr="00AF2888">
        <w:rPr>
          <w:rFonts w:ascii="Verdana" w:hAnsi="Verdana"/>
          <w:sz w:val="24"/>
          <w:szCs w:val="24"/>
        </w:rPr>
        <w:t xml:space="preserve"> разви</w:t>
      </w:r>
      <w:r>
        <w:rPr>
          <w:rFonts w:ascii="Verdana" w:hAnsi="Verdana"/>
          <w:sz w:val="24"/>
          <w:szCs w:val="24"/>
        </w:rPr>
        <w:t xml:space="preserve">вать </w:t>
      </w:r>
      <w:r w:rsidRPr="00AF2888">
        <w:rPr>
          <w:rFonts w:ascii="Verdana" w:hAnsi="Verdana"/>
          <w:sz w:val="24"/>
          <w:szCs w:val="24"/>
        </w:rPr>
        <w:t>творческое</w:t>
      </w:r>
      <w:r>
        <w:rPr>
          <w:rFonts w:ascii="Verdana" w:hAnsi="Verdana"/>
          <w:sz w:val="24"/>
          <w:szCs w:val="24"/>
        </w:rPr>
        <w:t xml:space="preserve"> </w:t>
      </w:r>
      <w:r w:rsidRPr="00AF2888">
        <w:rPr>
          <w:rFonts w:ascii="Verdana" w:hAnsi="Verdana"/>
          <w:sz w:val="24"/>
          <w:szCs w:val="24"/>
        </w:rPr>
        <w:t> воображение, импровизировать на заданную и свободную темы, действовать</w:t>
      </w:r>
      <w:proofErr w:type="gramEnd"/>
      <w:r w:rsidRPr="00AF2888">
        <w:rPr>
          <w:rFonts w:ascii="Verdana" w:hAnsi="Verdana"/>
          <w:sz w:val="24"/>
          <w:szCs w:val="24"/>
        </w:rPr>
        <w:t xml:space="preserve"> в творческом общении. На театральных занятиях в </w:t>
      </w:r>
      <w:r w:rsidRPr="00AF2888">
        <w:rPr>
          <w:rFonts w:ascii="Verdana" w:hAnsi="Verdana"/>
          <w:sz w:val="24"/>
          <w:szCs w:val="24"/>
        </w:rPr>
        <w:lastRenderedPageBreak/>
        <w:t>форме игры, импровизация этюдов выявляются и развиваются художественно-творческие способности школьников, пробуждается интерес и обнаруживается склонность к творчеству.</w:t>
      </w:r>
    </w:p>
    <w:p w:rsidR="008627D3" w:rsidRPr="00AF2888" w:rsidRDefault="008627D3" w:rsidP="008627D3">
      <w:pPr>
        <w:ind w:left="-284"/>
        <w:rPr>
          <w:rFonts w:ascii="Verdana" w:hAnsi="Verdana"/>
          <w:sz w:val="24"/>
          <w:szCs w:val="24"/>
        </w:rPr>
      </w:pPr>
      <w:r w:rsidRPr="00AF2888">
        <w:rPr>
          <w:rFonts w:ascii="Verdana" w:hAnsi="Verdana"/>
          <w:sz w:val="24"/>
          <w:szCs w:val="24"/>
        </w:rPr>
        <w:t>Второй этап. Главная задача этого этапа - сохранить и развить сложившиеся склонности и интересы, определившиеся на начальном этапе, способствовать дальнейшему развитию художественно-творческих способностей школьников и потребности в творчестве. Основной акцент  сделан на развитие импровизационных возможностей школьников, их активное участие в этюдах по избранным литературным произведениям. В течени</w:t>
      </w:r>
      <w:proofErr w:type="gramStart"/>
      <w:r w:rsidRPr="00AF2888">
        <w:rPr>
          <w:rFonts w:ascii="Verdana" w:hAnsi="Verdana"/>
          <w:sz w:val="24"/>
          <w:szCs w:val="24"/>
        </w:rPr>
        <w:t>и</w:t>
      </w:r>
      <w:proofErr w:type="gramEnd"/>
      <w:r w:rsidRPr="00AF2888">
        <w:rPr>
          <w:rFonts w:ascii="Verdana" w:hAnsi="Verdana"/>
          <w:sz w:val="24"/>
          <w:szCs w:val="24"/>
        </w:rPr>
        <w:t xml:space="preserve"> учебного года были подготовлены театральные постановки в виде литературно-музыкальных композиций.</w:t>
      </w:r>
      <w:r>
        <w:rPr>
          <w:rFonts w:ascii="Verdana" w:hAnsi="Verdana"/>
          <w:sz w:val="24"/>
          <w:szCs w:val="24"/>
        </w:rPr>
        <w:br/>
        <w:t xml:space="preserve">   </w:t>
      </w:r>
      <w:r w:rsidRPr="00AF2888">
        <w:rPr>
          <w:rFonts w:ascii="Verdana" w:hAnsi="Verdana"/>
          <w:sz w:val="24"/>
          <w:szCs w:val="24"/>
        </w:rPr>
        <w:t>Конкретно-педагогические и творческие задачи в программе "Театр" усложняются от года к году. Главный акцент этапа - театральная практика, самостоятельное театральное творчество, активное участие в репетиционном процессе, оформлении и выступлении в подготовленных спектаклях.</w:t>
      </w:r>
      <w:r>
        <w:rPr>
          <w:rFonts w:ascii="Verdana" w:hAnsi="Verdana"/>
          <w:sz w:val="24"/>
          <w:szCs w:val="24"/>
        </w:rPr>
        <w:br/>
        <w:t xml:space="preserve">    </w:t>
      </w:r>
      <w:r w:rsidRPr="00AF2888">
        <w:rPr>
          <w:rFonts w:ascii="Verdana" w:hAnsi="Verdana"/>
          <w:sz w:val="24"/>
          <w:szCs w:val="24"/>
        </w:rPr>
        <w:t xml:space="preserve">Каждый год работы обязательно завершается показом спектакля в школе. Художественные замыслы таких постановок будут усложняться в зависимости от возраста студийцев. </w:t>
      </w:r>
      <w:r w:rsidRPr="00AF2888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   </w:t>
      </w:r>
      <w:r w:rsidRPr="00AF2888">
        <w:rPr>
          <w:rFonts w:ascii="Verdana" w:hAnsi="Verdana"/>
          <w:sz w:val="24"/>
          <w:szCs w:val="24"/>
        </w:rPr>
        <w:t>Третий этап. Главная задача – закрепление и развитие стремления к творческой деятельности, самостоятельность в работе, педагог выступает в качестве помощника и консультанта. Основной акцент направлен на усвоение более сложного теоретического материала, ориентацию детей на исполнительскую работу и создания «характера» на сцене. Основной формой работы является постановка спектаклей и репетиции.</w:t>
      </w:r>
      <w:r>
        <w:rPr>
          <w:rFonts w:ascii="Verdana" w:hAnsi="Verdana"/>
          <w:sz w:val="24"/>
          <w:szCs w:val="24"/>
        </w:rPr>
        <w:br/>
        <w:t xml:space="preserve">    </w:t>
      </w:r>
      <w:r w:rsidRPr="00AF2888">
        <w:rPr>
          <w:rFonts w:ascii="Verdana" w:hAnsi="Verdana"/>
          <w:sz w:val="24"/>
          <w:szCs w:val="24"/>
        </w:rPr>
        <w:t>Используемая  технология проведения театральных занятий, заключающаяся в использовании целого комплекса средств, приемов и методов, является активным действенным способом развития художественно-творческих способностей школьников, способом вовлечения в разнообразную творческую деятельность, пробуждающая  интерес к театру, развивающая творческое воображение, образное перевоплощение.</w:t>
      </w:r>
    </w:p>
    <w:p w:rsidR="008627D3" w:rsidRPr="006E3174" w:rsidRDefault="008627D3" w:rsidP="008627D3">
      <w:pPr>
        <w:ind w:left="-284" w:firstLine="540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/>
          <w:b/>
          <w:sz w:val="24"/>
          <w:szCs w:val="24"/>
          <w:shd w:val="clear" w:color="auto" w:fill="F3F3F3"/>
        </w:rPr>
        <w:t xml:space="preserve">Концептуальность.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Цель моей работы заключается в разработке модели системы театральной деятельности младших школьников и в определении ее возможностей, влияющих на формирование качественных личностных свойств, которые способствуют художественно</w:t>
      </w:r>
      <w:r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-творческо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му развитию учащихся в процессе изучения ими предметов искусств (театра</w:t>
      </w:r>
      <w:r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музыки, </w:t>
      </w:r>
      <w:proofErr w:type="gramStart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изо</w:t>
      </w:r>
      <w:proofErr w:type="gramEnd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, танца,) на основе интегрированного подхода.</w:t>
      </w:r>
      <w:r w:rsidRPr="00B4697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Цель и предмет определили ЗАДАЧИ</w:t>
      </w:r>
      <w:r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:</w:t>
      </w:r>
      <w:r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br/>
        <w:t xml:space="preserve">    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1. Раскрыть сущность, структуру и м</w:t>
      </w:r>
      <w:r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есто театральной деятельности в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учебном процессе начальной школы.</w:t>
      </w:r>
      <w:r w:rsidRPr="00B4697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46973">
        <w:rPr>
          <w:rFonts w:ascii="Verdana" w:hAnsi="Verdana" w:cs="Arial"/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    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2. Обосновать возможности театральной деятельности младших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lastRenderedPageBreak/>
        <w:t>школьников. Определить ее влияние на формирование личности.</w:t>
      </w:r>
      <w:r w:rsidRPr="00B4697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46973">
        <w:rPr>
          <w:rFonts w:ascii="Verdana" w:hAnsi="Verdana" w:cs="Arial"/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    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3. Разработать критерии оценки и показатели уровня социально-художественного развития учащихся в процессе театрализованной деятельности.</w:t>
      </w:r>
      <w:r w:rsidRPr="00B4697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46973">
        <w:rPr>
          <w:rFonts w:ascii="Verdana" w:hAnsi="Verdana" w:cs="Arial"/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   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4. Разработать модель системы театральной деятельности младших школьников и опытно-экспериментальным путем проверить ее эффективность в социально-художественном развитии учащихся.</w:t>
      </w:r>
      <w:r w:rsidRPr="00B4697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46973">
        <w:rPr>
          <w:rFonts w:ascii="Verdana" w:hAnsi="Verdana"/>
          <w:sz w:val="24"/>
          <w:szCs w:val="24"/>
        </w:rPr>
        <w:br/>
      </w:r>
      <w:r w:rsidRPr="006E3174">
        <w:t xml:space="preserve">     </w:t>
      </w:r>
      <w:r>
        <w:t xml:space="preserve">    </w:t>
      </w:r>
      <w:r w:rsidRPr="006E3174">
        <w:t xml:space="preserve"> </w:t>
      </w:r>
      <w:r w:rsidRPr="006E3174">
        <w:rPr>
          <w:rFonts w:ascii="Verdana" w:hAnsi="Verdana"/>
          <w:sz w:val="24"/>
          <w:szCs w:val="24"/>
        </w:rPr>
        <w:t>Основные дидактические принципы: системати</w:t>
      </w:r>
      <w:r>
        <w:rPr>
          <w:rFonts w:ascii="Verdana" w:hAnsi="Verdana"/>
          <w:sz w:val="24"/>
          <w:szCs w:val="24"/>
        </w:rPr>
        <w:t>ч</w:t>
      </w:r>
      <w:r w:rsidRPr="006E3174">
        <w:rPr>
          <w:rFonts w:ascii="Verdana" w:hAnsi="Verdana"/>
          <w:sz w:val="24"/>
          <w:szCs w:val="24"/>
        </w:rPr>
        <w:t>ность и последовательность в процессе обучения; доступность обучения; применение наглядности; учет индивидуальных и возрастных особенностей развития способностей в условиях совместной творческой деятельности группы; активность и самостоятельность школьников в процессе обучения и воспитания.</w:t>
      </w:r>
      <w:r>
        <w:rPr>
          <w:rFonts w:ascii="Verdana" w:hAnsi="Verdana"/>
          <w:sz w:val="24"/>
          <w:szCs w:val="24"/>
        </w:rPr>
        <w:br/>
        <w:t xml:space="preserve">     </w:t>
      </w:r>
      <w:r w:rsidRPr="006E3174">
        <w:rPr>
          <w:rFonts w:ascii="Verdana" w:hAnsi="Verdana"/>
          <w:sz w:val="24"/>
          <w:szCs w:val="24"/>
        </w:rPr>
        <w:t>Учебная программа по театральному искусству включает в себя определенный круг знаний, умений и навыков и их подачу в определенной последовательности с возрастающими требованиями, с учетом психофизиологических возможностей школьников. Основной принцип дидактики - систематичность и последовательность перенесен в инновационную модель сквозной театральной специализации общеобразовательной школы, причем последовательность в обучении указывает на необходимость такого изучения учебного материала, когда последующее опирается на предыдущее и логически определяет дальнейшее обучение. Систематичность предполагает усвоение знаний, умений и навыков в определенной логической связи, когда изучаемое представляет собой систему. Прочное усвоение знаний, умений и навыков требует повторения пройденного, но на более высоком уровне с опорой на уже достигнутое, изученное, и это в значительной степени облегчает прохождение нового материала. Возвращение к пройденному материалу является необходимым принципом обучения. Его сущность заключается в том, что на каждом последующем уровне обучения элементы усвоенного повторяются в более широком и углубленном виде.</w:t>
      </w:r>
      <w:r>
        <w:rPr>
          <w:rFonts w:ascii="Verdana" w:hAnsi="Verdana"/>
          <w:sz w:val="24"/>
          <w:szCs w:val="24"/>
        </w:rPr>
        <w:br/>
        <w:t xml:space="preserve">  </w:t>
      </w:r>
      <w:proofErr w:type="gramStart"/>
      <w:r w:rsidRPr="006E3174">
        <w:rPr>
          <w:rFonts w:ascii="Verdana" w:hAnsi="Verdana"/>
          <w:sz w:val="24"/>
          <w:szCs w:val="24"/>
        </w:rPr>
        <w:t xml:space="preserve">Кроме того, </w:t>
      </w:r>
      <w:r>
        <w:rPr>
          <w:rFonts w:ascii="Verdana" w:hAnsi="Verdana"/>
          <w:sz w:val="24"/>
          <w:szCs w:val="24"/>
        </w:rPr>
        <w:t xml:space="preserve"> </w:t>
      </w:r>
      <w:r w:rsidRPr="006E3174">
        <w:rPr>
          <w:rFonts w:ascii="Verdana" w:hAnsi="Verdana"/>
          <w:sz w:val="24"/>
          <w:szCs w:val="24"/>
        </w:rPr>
        <w:t xml:space="preserve">в программе </w:t>
      </w:r>
      <w:r>
        <w:rPr>
          <w:rFonts w:ascii="Verdana" w:hAnsi="Verdana"/>
          <w:sz w:val="24"/>
          <w:szCs w:val="24"/>
        </w:rPr>
        <w:t xml:space="preserve"> </w:t>
      </w:r>
      <w:r w:rsidRPr="006E3174">
        <w:rPr>
          <w:rFonts w:ascii="Verdana" w:hAnsi="Verdana"/>
          <w:sz w:val="24"/>
          <w:szCs w:val="24"/>
        </w:rPr>
        <w:t xml:space="preserve">применен принцип преемственности, когда на каждом новом этапе формирующего обучения творческие задания, опираясь на </w:t>
      </w:r>
      <w:r>
        <w:rPr>
          <w:rFonts w:ascii="Verdana" w:hAnsi="Verdana"/>
          <w:sz w:val="24"/>
          <w:szCs w:val="24"/>
        </w:rPr>
        <w:t xml:space="preserve"> </w:t>
      </w:r>
      <w:r w:rsidRPr="006E3174">
        <w:rPr>
          <w:rFonts w:ascii="Verdana" w:hAnsi="Verdana"/>
          <w:sz w:val="24"/>
          <w:szCs w:val="24"/>
        </w:rPr>
        <w:t>предыдущие, постепенно усложнялись и орие</w:t>
      </w:r>
      <w:r>
        <w:rPr>
          <w:rFonts w:ascii="Verdana" w:hAnsi="Verdana"/>
          <w:sz w:val="24"/>
          <w:szCs w:val="24"/>
        </w:rPr>
        <w:t>нтировались на последующие тему.</w:t>
      </w:r>
      <w:proofErr w:type="gramEnd"/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br/>
        <w:t xml:space="preserve">   </w:t>
      </w:r>
      <w:r w:rsidRPr="006E3174">
        <w:rPr>
          <w:rFonts w:ascii="Verdana" w:hAnsi="Verdana"/>
          <w:sz w:val="24"/>
          <w:szCs w:val="24"/>
        </w:rPr>
        <w:t xml:space="preserve">Доступность обучения, как основной дидактический принцип формирования умений и навыков означает соответствие содержания и объема изучаемых знаний уровню развития школьника, его возрастным особенностям. </w:t>
      </w:r>
      <w:proofErr w:type="gramStart"/>
      <w:r w:rsidRPr="006E3174">
        <w:rPr>
          <w:rFonts w:ascii="Verdana" w:hAnsi="Verdana"/>
          <w:sz w:val="24"/>
          <w:szCs w:val="24"/>
        </w:rPr>
        <w:t>Принимая</w:t>
      </w:r>
      <w:r>
        <w:rPr>
          <w:rFonts w:ascii="Verdana" w:hAnsi="Verdana"/>
          <w:sz w:val="24"/>
          <w:szCs w:val="24"/>
        </w:rPr>
        <w:t xml:space="preserve"> </w:t>
      </w:r>
      <w:r w:rsidRPr="006E3174">
        <w:rPr>
          <w:rFonts w:ascii="Verdana" w:hAnsi="Verdana"/>
          <w:sz w:val="24"/>
          <w:szCs w:val="24"/>
        </w:rPr>
        <w:t xml:space="preserve"> во внимание преобладание игрового </w:t>
      </w:r>
      <w:r>
        <w:rPr>
          <w:rFonts w:ascii="Verdana" w:hAnsi="Verdana"/>
          <w:sz w:val="24"/>
          <w:szCs w:val="24"/>
        </w:rPr>
        <w:t xml:space="preserve">типа деятельности в начальный </w:t>
      </w:r>
      <w:r w:rsidRPr="006E3174">
        <w:rPr>
          <w:rFonts w:ascii="Verdana" w:hAnsi="Verdana"/>
          <w:sz w:val="24"/>
          <w:szCs w:val="24"/>
        </w:rPr>
        <w:t xml:space="preserve">школьный период, представляется целесообразным на начальных этапах обучения младших школьников присутствие разнообразных игр: подвижных, театральных, деловых, психотехнических, проводимых педагогом, а затем организованных </w:t>
      </w:r>
      <w:r w:rsidRPr="006E3174">
        <w:rPr>
          <w:rFonts w:ascii="Verdana" w:hAnsi="Verdana"/>
          <w:sz w:val="24"/>
          <w:szCs w:val="24"/>
        </w:rPr>
        <w:lastRenderedPageBreak/>
        <w:t>самостоятельно самими школьниками.</w:t>
      </w:r>
      <w:proofErr w:type="gramEnd"/>
      <w:r w:rsidRPr="006E3174">
        <w:rPr>
          <w:rFonts w:ascii="Verdana" w:hAnsi="Verdana"/>
          <w:sz w:val="24"/>
          <w:szCs w:val="24"/>
        </w:rPr>
        <w:t xml:space="preserve"> Одно из важнейших положений дидактики, заключающееся в использовании наглядных сре</w:t>
      </w:r>
      <w:proofErr w:type="gramStart"/>
      <w:r w:rsidRPr="006E3174">
        <w:rPr>
          <w:rFonts w:ascii="Verdana" w:hAnsi="Verdana"/>
          <w:sz w:val="24"/>
          <w:szCs w:val="24"/>
        </w:rPr>
        <w:t>дств дл</w:t>
      </w:r>
      <w:proofErr w:type="gramEnd"/>
      <w:r w:rsidRPr="006E3174">
        <w:rPr>
          <w:rFonts w:ascii="Verdana" w:hAnsi="Verdana"/>
          <w:sz w:val="24"/>
          <w:szCs w:val="24"/>
        </w:rPr>
        <w:t xml:space="preserve">я создания у школьника образных представлений и для формирования понятий, использовано при обучении младшими школьниками театрального искусства. Учитывая основные особенности младших школьников, для которых характерно мышление конкретными образами, является необходимым условием развития опоры на чувственное познание и применение в обучении различных форм наглядности (зрительные, слуховые, осязательные) </w:t>
      </w:r>
      <w:proofErr w:type="gramStart"/>
      <w:r w:rsidRPr="006E3174">
        <w:rPr>
          <w:rFonts w:ascii="Verdana" w:hAnsi="Verdana"/>
          <w:sz w:val="24"/>
          <w:szCs w:val="24"/>
        </w:rPr>
        <w:t>-р</w:t>
      </w:r>
      <w:proofErr w:type="gramEnd"/>
      <w:r w:rsidRPr="006E3174">
        <w:rPr>
          <w:rFonts w:ascii="Verdana" w:hAnsi="Verdana"/>
          <w:sz w:val="24"/>
          <w:szCs w:val="24"/>
        </w:rPr>
        <w:t>епродукции, иллюстрации, игра актеров, спектакли, эскизы, макеты, аудио и видеоматериалы, слайды, куклы.</w:t>
      </w:r>
    </w:p>
    <w:p w:rsidR="008627D3" w:rsidRPr="00B46973" w:rsidRDefault="008627D3" w:rsidP="008627D3">
      <w:pPr>
        <w:spacing w:after="0"/>
        <w:ind w:left="-284"/>
        <w:rPr>
          <w:rFonts w:ascii="Verdana" w:hAnsi="Verdana" w:cs="Arial"/>
          <w:sz w:val="24"/>
          <w:szCs w:val="24"/>
        </w:rPr>
      </w:pPr>
      <w:r w:rsidRPr="00B46973">
        <w:rPr>
          <w:rFonts w:ascii="Verdana" w:hAnsi="Verdana"/>
          <w:b/>
          <w:sz w:val="24"/>
          <w:szCs w:val="24"/>
        </w:rPr>
        <w:t>Теоретическая база опыта</w:t>
      </w:r>
      <w:r>
        <w:rPr>
          <w:rFonts w:ascii="Verdana" w:hAnsi="Verdana"/>
          <w:b/>
          <w:sz w:val="24"/>
          <w:szCs w:val="24"/>
        </w:rPr>
        <w:t>.</w:t>
      </w:r>
      <w:r w:rsidRPr="00B46973">
        <w:rPr>
          <w:rFonts w:ascii="Verdana" w:hAnsi="Verdana"/>
          <w:sz w:val="24"/>
          <w:szCs w:val="24"/>
        </w:rPr>
        <w:t xml:space="preserve">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В педагогической теории и практике вопросам театрального воспитания отводилось и отводится не так много места, недостаточно изучены возможности театрального образования и влияния его на общий ход развития детей. Мало внимания уделяется театральному образованию детей младшего школьного возраста, которое больше сводится к дополнительному образованию, а значит, не охватывает каждого ребенка и предоставляет право выбора в большей степени родителям, которые предпочитают обучение детей предметам искусства, исходя из собственных интересов. Именно возраст</w:t>
      </w:r>
      <w:r w:rsidRPr="00B4697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46973">
        <w:rPr>
          <w:rFonts w:ascii="Verdana" w:hAnsi="Verdana" w:cs="Arial"/>
          <w:color w:val="000000"/>
          <w:sz w:val="24"/>
          <w:szCs w:val="24"/>
          <w:shd w:val="clear" w:color="auto" w:fill="FFFFFF"/>
        </w:rPr>
        <w:br/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младшего школьника имеет огромные потенциальные возможности для развития художественно-творческих способностей, так как уже есть в наличии собственные жизненные впечатления, накоплен немалый художественный опыт, ребенок имеет определенный уровень знаний, умений и навыков, а значит, обладает способностью к мыслительным операциям, т.е. расположен к анализу. Он обладает высокой эмоциональной отзывчивостью, и все это говорит об определенной подготовленности, а значит, о наличии определенных условий для дальнейшего развития. В младшем школьном возрасте закладываются основы культуры, так как дети наиболее расположены к восприятию мира, и в частности художественного.</w:t>
      </w:r>
      <w:r w:rsidRPr="00B4697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46973">
        <w:rPr>
          <w:rFonts w:ascii="Verdana" w:hAnsi="Verdana" w:cs="Arial"/>
          <w:color w:val="000000"/>
          <w:sz w:val="24"/>
          <w:szCs w:val="24"/>
          <w:shd w:val="clear" w:color="auto" w:fill="FFFFFF"/>
        </w:rPr>
        <w:br/>
      </w:r>
      <w:proofErr w:type="gramStart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Нравственно-эстетическое воспитание учащихся средствами театрального искусства, развитие творческого потенциала в процессе художественно-театральной деятельности рассматривались наукой в исследованиях Е.С. Роговер, Т.Э. Потапова, Г.С. Похмелкиной, М.В. Колосовой, Е.М. Котиковой, А.А. </w:t>
      </w:r>
      <w:proofErr w:type="spellStart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Конович</w:t>
      </w:r>
      <w:proofErr w:type="spellEnd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и др. Формированию коммуникативных способностей под влиянием взаимосвязанного использования театрального искусства и музыки посвящены работы Г.Б. Вершинина, А.Г. Генина.</w:t>
      </w:r>
      <w:proofErr w:type="gramEnd"/>
      <w:r w:rsidRPr="00B4697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46973">
        <w:rPr>
          <w:rFonts w:ascii="Verdana" w:hAnsi="Verdana" w:cs="Arial"/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  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Художественно-творческое развитие подростков средствами театрального искусства во внешкольных учреждениях доказано диссертациями А.Ю. Гончарука, А.Н. Аверьяновой, В.М. </w:t>
      </w:r>
      <w:proofErr w:type="spellStart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Букатова</w:t>
      </w:r>
      <w:proofErr w:type="spellEnd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Ю.А. </w:t>
      </w:r>
      <w:proofErr w:type="spellStart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Халфина</w:t>
      </w:r>
      <w:proofErr w:type="spellEnd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Влияние театрального образования на общий ход художественного развития подтверждено учеными, А.П. Ершовой, Е.К. </w:t>
      </w:r>
      <w:proofErr w:type="spellStart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lastRenderedPageBreak/>
        <w:t>Чухман</w:t>
      </w:r>
      <w:proofErr w:type="spellEnd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А.Ю. Гончаруком, О.Ю. </w:t>
      </w:r>
      <w:proofErr w:type="spellStart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Акакиевой</w:t>
      </w:r>
      <w:proofErr w:type="spellEnd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Л.А. Никольским, М.П. </w:t>
      </w:r>
      <w:proofErr w:type="spellStart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Стуль</w:t>
      </w:r>
      <w:proofErr w:type="spellEnd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и др. История становления и развития театрального искусства и его роли в эстетическом и художественном образовании в школах РСФСР, Белоруссии, Азербайджана освещается в работах Л.В. </w:t>
      </w:r>
      <w:proofErr w:type="spellStart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Остожьевой</w:t>
      </w:r>
      <w:proofErr w:type="spellEnd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>, Е.М. Котиковой, Ф.А.</w:t>
      </w:r>
      <w:proofErr w:type="gramEnd"/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Г. Султанова.</w:t>
      </w:r>
      <w:r w:rsidRPr="00B4697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46973">
        <w:rPr>
          <w:rFonts w:ascii="Verdana" w:hAnsi="Verdana" w:cs="Arial"/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rFonts w:ascii="Verdana" w:hAnsi="Verdana" w:cs="Arial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B46973">
        <w:rPr>
          <w:rStyle w:val="apple-style-span"/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Педагогическая идея</w:t>
      </w:r>
      <w:r w:rsidRPr="00B46973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заключается в формировании культурных ценностей, посредством приобщения детей к театральному искусству. Изучение возможностей театрального воспитания и образования младших школьников в процессе собственной художественно-творческой деятельности через взаимосвязанное использование предметов искусства в театральной игре. При данном подходе собственная театральная деятельность влияет на качественные изменения личностных свойств учащихся, их эмоциональное, нравственное и интеллектуальное развитие, а значит, и социально-художественное.</w:t>
      </w:r>
      <w:r w:rsidRPr="00B4697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46973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Pr="00B46973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Оптимальность и эффективность средств.</w:t>
      </w:r>
      <w:r w:rsidRPr="00B46973">
        <w:rPr>
          <w:rFonts w:ascii="Verdana" w:hAnsi="Verdana"/>
          <w:sz w:val="24"/>
          <w:szCs w:val="24"/>
        </w:rPr>
        <w:t xml:space="preserve"> При реализации программы «Театральная мастерская» использую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  <w:r w:rsidRPr="00B46973">
        <w:rPr>
          <w:rFonts w:ascii="Verdana" w:hAnsi="Verdana"/>
          <w:sz w:val="24"/>
          <w:szCs w:val="24"/>
        </w:rPr>
        <w:br/>
      </w:r>
      <w:r>
        <w:rPr>
          <w:rFonts w:ascii="Verdana" w:hAnsi="Verdana" w:cs="Arial"/>
          <w:sz w:val="24"/>
          <w:szCs w:val="24"/>
        </w:rPr>
        <w:t xml:space="preserve">    </w:t>
      </w:r>
      <w:r w:rsidRPr="00B46973">
        <w:rPr>
          <w:rFonts w:ascii="Verdana" w:hAnsi="Verdana" w:cs="Arial"/>
          <w:sz w:val="24"/>
          <w:szCs w:val="24"/>
        </w:rPr>
        <w:t>Беседы – проводятся  с целью освоения нового материала.</w:t>
      </w:r>
    </w:p>
    <w:p w:rsidR="008627D3" w:rsidRPr="00B46973" w:rsidRDefault="008627D3" w:rsidP="008627D3">
      <w:pPr>
        <w:spacing w:after="0"/>
        <w:ind w:left="-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</w:t>
      </w:r>
      <w:r w:rsidRPr="00B46973">
        <w:rPr>
          <w:rFonts w:ascii="Verdana" w:hAnsi="Verdana" w:cs="Arial"/>
          <w:sz w:val="24"/>
          <w:szCs w:val="24"/>
        </w:rPr>
        <w:t>Подвижные игры - организуются  для раскрепощения и отдыха детей на занятии.</w:t>
      </w:r>
    </w:p>
    <w:p w:rsidR="008627D3" w:rsidRPr="00B46973" w:rsidRDefault="008627D3" w:rsidP="008627D3">
      <w:pPr>
        <w:spacing w:after="0"/>
        <w:ind w:left="-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</w:t>
      </w:r>
      <w:r w:rsidRPr="00B46973">
        <w:rPr>
          <w:rFonts w:ascii="Verdana" w:hAnsi="Verdana" w:cs="Arial"/>
          <w:sz w:val="24"/>
          <w:szCs w:val="24"/>
        </w:rPr>
        <w:t>Словесные, настольно-печатные игры – организуются как форма занятия.</w:t>
      </w:r>
    </w:p>
    <w:p w:rsidR="008627D3" w:rsidRPr="00B46973" w:rsidRDefault="008627D3" w:rsidP="008627D3">
      <w:pPr>
        <w:spacing w:after="0"/>
        <w:ind w:left="-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</w:t>
      </w:r>
      <w:r w:rsidRPr="00B46973">
        <w:rPr>
          <w:rFonts w:ascii="Verdana" w:hAnsi="Verdana" w:cs="Arial"/>
          <w:sz w:val="24"/>
          <w:szCs w:val="24"/>
        </w:rPr>
        <w:t>Экскурсии – проводятся с целью обогащения духовного мира ребенка.</w:t>
      </w:r>
    </w:p>
    <w:p w:rsidR="008627D3" w:rsidRPr="00B46973" w:rsidRDefault="008627D3" w:rsidP="008627D3">
      <w:pPr>
        <w:spacing w:after="0"/>
        <w:ind w:left="-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</w:t>
      </w:r>
      <w:r w:rsidRPr="00B46973">
        <w:rPr>
          <w:rFonts w:ascii="Verdana" w:hAnsi="Verdana" w:cs="Arial"/>
          <w:sz w:val="24"/>
          <w:szCs w:val="24"/>
        </w:rPr>
        <w:t>Викторины – проводятся с целью закрепления пройденного материала.</w:t>
      </w:r>
    </w:p>
    <w:p w:rsidR="008627D3" w:rsidRPr="00B46973" w:rsidRDefault="008627D3" w:rsidP="008627D3">
      <w:pPr>
        <w:spacing w:after="0"/>
        <w:ind w:left="-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</w:t>
      </w:r>
      <w:r w:rsidRPr="00B46973">
        <w:rPr>
          <w:rFonts w:ascii="Verdana" w:hAnsi="Verdana" w:cs="Arial"/>
          <w:sz w:val="24"/>
          <w:szCs w:val="24"/>
        </w:rPr>
        <w:t>Работа с семьей – проводится с целью привлечения родителей к совместной творческой деятельности, участие в экскурсиях, развлечениях, праздниках</w:t>
      </w:r>
    </w:p>
    <w:p w:rsidR="008627D3" w:rsidRPr="00A16045" w:rsidRDefault="008627D3" w:rsidP="008627D3">
      <w:pPr>
        <w:spacing w:after="0"/>
        <w:ind w:left="-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</w:t>
      </w:r>
      <w:r w:rsidRPr="00B46973">
        <w:rPr>
          <w:rFonts w:ascii="Verdana" w:hAnsi="Verdana" w:cs="Arial"/>
          <w:sz w:val="24"/>
          <w:szCs w:val="24"/>
        </w:rPr>
        <w:t>Изготовление поделок и рисование -  проводится с целью развития творческих способностей, воображения, памяти.</w:t>
      </w:r>
      <w:r>
        <w:rPr>
          <w:rFonts w:ascii="Verdana" w:hAnsi="Verdana"/>
        </w:rPr>
        <w:br/>
        <w:t xml:space="preserve">    </w:t>
      </w:r>
      <w:r w:rsidRPr="00B46973">
        <w:rPr>
          <w:rFonts w:ascii="Verdana" w:hAnsi="Verdana"/>
          <w:sz w:val="24"/>
          <w:szCs w:val="24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  <w:r w:rsidRPr="00B46973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iCs/>
        </w:rPr>
        <w:t xml:space="preserve">    </w:t>
      </w:r>
      <w:proofErr w:type="gramStart"/>
      <w:r w:rsidRPr="00B46973">
        <w:rPr>
          <w:rFonts w:ascii="Verdana" w:hAnsi="Verdana"/>
          <w:iCs/>
          <w:sz w:val="24"/>
          <w:szCs w:val="24"/>
        </w:rPr>
        <w:t xml:space="preserve">В процессе обучения применяю такие формы занятий: </w:t>
      </w:r>
      <w:r w:rsidRPr="00B46973">
        <w:rPr>
          <w:rFonts w:ascii="Verdana" w:hAnsi="Verdana"/>
          <w:sz w:val="24"/>
          <w:szCs w:val="24"/>
        </w:rPr>
        <w:t xml:space="preserve">групповые </w:t>
      </w:r>
      <w:r w:rsidRPr="00B46973">
        <w:rPr>
          <w:rFonts w:ascii="Verdana" w:hAnsi="Verdana"/>
          <w:sz w:val="24"/>
          <w:szCs w:val="24"/>
        </w:rPr>
        <w:lastRenderedPageBreak/>
        <w:t>занятия, индивидуальные, теоретические, практические, игровые, семинары, творческие лаборатории, соревнования, конкурсы, экскурсии, занятие-путешествие.</w:t>
      </w:r>
      <w:proofErr w:type="gramEnd"/>
      <w:r w:rsidRPr="00B46973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iCs/>
        </w:rPr>
        <w:t xml:space="preserve">  </w:t>
      </w:r>
      <w:r w:rsidRPr="00B46973">
        <w:rPr>
          <w:rFonts w:ascii="Verdana" w:hAnsi="Verdana"/>
          <w:iCs/>
          <w:sz w:val="24"/>
          <w:szCs w:val="24"/>
        </w:rPr>
        <w:t>Для успешной реализации программы применяю следующие дидактические материалы: иллюстрации, демонстрационный материал</w:t>
      </w:r>
      <w:r w:rsidRPr="00B46973">
        <w:rPr>
          <w:rFonts w:ascii="Verdana" w:hAnsi="Verdana"/>
          <w:sz w:val="24"/>
          <w:szCs w:val="24"/>
        </w:rPr>
        <w:t>, таблицы, схемы</w:t>
      </w:r>
      <w:r>
        <w:rPr>
          <w:rFonts w:ascii="Verdana" w:hAnsi="Verdana"/>
        </w:rPr>
        <w:t>;</w:t>
      </w:r>
      <w:r w:rsidRPr="00B46973">
        <w:rPr>
          <w:rFonts w:ascii="Verdana" w:hAnsi="Verdana"/>
          <w:sz w:val="24"/>
          <w:szCs w:val="24"/>
        </w:rPr>
        <w:t xml:space="preserve"> </w:t>
      </w:r>
      <w:r w:rsidRPr="00B46973">
        <w:rPr>
          <w:rFonts w:ascii="Verdana" w:hAnsi="Verdana"/>
          <w:iCs/>
          <w:sz w:val="24"/>
          <w:szCs w:val="24"/>
        </w:rPr>
        <w:t xml:space="preserve">раздаточный материал: </w:t>
      </w:r>
      <w:r w:rsidRPr="00B46973">
        <w:rPr>
          <w:rFonts w:ascii="Verdana" w:hAnsi="Verdana"/>
          <w:sz w:val="24"/>
          <w:szCs w:val="24"/>
        </w:rPr>
        <w:t xml:space="preserve">карточки с </w:t>
      </w:r>
      <w:r>
        <w:rPr>
          <w:rFonts w:ascii="Verdana" w:hAnsi="Verdana"/>
        </w:rPr>
        <w:t xml:space="preserve">упражнениями, </w:t>
      </w:r>
      <w:r w:rsidRPr="00B46973">
        <w:rPr>
          <w:rFonts w:ascii="Verdana" w:hAnsi="Verdana"/>
          <w:sz w:val="24"/>
          <w:szCs w:val="24"/>
        </w:rPr>
        <w:t>карточки с заданиями</w:t>
      </w:r>
      <w:proofErr w:type="gramStart"/>
      <w:r w:rsidRPr="00B46973">
        <w:rPr>
          <w:rFonts w:ascii="Verdana" w:hAnsi="Verdana"/>
          <w:sz w:val="24"/>
          <w:szCs w:val="24"/>
        </w:rPr>
        <w:t xml:space="preserve"> ,</w:t>
      </w:r>
      <w:proofErr w:type="gramEnd"/>
      <w:r w:rsidRPr="00B46973">
        <w:rPr>
          <w:rFonts w:ascii="Verdana" w:hAnsi="Verdana"/>
          <w:sz w:val="24"/>
          <w:szCs w:val="24"/>
        </w:rPr>
        <w:t xml:space="preserve"> тесты , кроссворды, викторины и др.</w:t>
      </w:r>
      <w:r w:rsidRPr="00B46973">
        <w:rPr>
          <w:rFonts w:ascii="Verdana" w:hAnsi="Verdana"/>
          <w:sz w:val="24"/>
          <w:szCs w:val="24"/>
        </w:rPr>
        <w:br/>
      </w:r>
      <w:r>
        <w:rPr>
          <w:rFonts w:ascii="Verdana" w:hAnsi="Verdana"/>
        </w:rPr>
        <w:t xml:space="preserve">  </w:t>
      </w:r>
      <w:r w:rsidRPr="00B46973">
        <w:rPr>
          <w:rFonts w:ascii="Verdana" w:hAnsi="Verdana"/>
          <w:sz w:val="24"/>
          <w:szCs w:val="24"/>
        </w:rPr>
        <w:t>В учебно-воспитательный процесс включены экскурсии в краеведческие музеи, вечера-встречи с деятелями театрального искусства, воспитательные мероприятия, психологические тренинги, посещение спектаклей,  что  позволяет накопить и расширить зрительский опыт воспитанников, развить у них умение отличать настоящее искусство от «лживого», приходить к правильному нравственному суждению.</w:t>
      </w:r>
      <w:r w:rsidRPr="00B46973">
        <w:rPr>
          <w:rFonts w:ascii="Verdana" w:hAnsi="Verdana"/>
          <w:sz w:val="24"/>
          <w:szCs w:val="24"/>
        </w:rPr>
        <w:br/>
      </w:r>
      <w:r>
        <w:rPr>
          <w:rStyle w:val="apple-style-span"/>
          <w:rFonts w:ascii="Verdana" w:hAnsi="Verdana"/>
          <w:b/>
          <w:bCs/>
          <w:color w:val="000000"/>
        </w:rPr>
        <w:t xml:space="preserve">     </w:t>
      </w:r>
      <w:r w:rsidRPr="00B46973">
        <w:rPr>
          <w:rStyle w:val="apple-style-span"/>
          <w:rFonts w:ascii="Verdana" w:hAnsi="Verdana"/>
          <w:b/>
          <w:bCs/>
          <w:color w:val="000000"/>
          <w:sz w:val="24"/>
          <w:szCs w:val="24"/>
        </w:rPr>
        <w:t>Результативность опыта.</w:t>
      </w:r>
      <w:r>
        <w:rPr>
          <w:rStyle w:val="apple-style-span"/>
          <w:rFonts w:ascii="Verdana" w:hAnsi="Verdana"/>
          <w:b/>
          <w:bCs/>
          <w:color w:val="000000"/>
        </w:rPr>
        <w:t xml:space="preserve"> </w:t>
      </w:r>
      <w:r w:rsidRPr="00B46973">
        <w:rPr>
          <w:rFonts w:ascii="Verdana" w:hAnsi="Verdana" w:cs="Arial"/>
          <w:color w:val="000000"/>
          <w:sz w:val="24"/>
          <w:szCs w:val="24"/>
        </w:rPr>
        <w:t xml:space="preserve">Важным методом активизации и обогащения восприятия детей является театрализация. Дети от природы актеры. Поэтому большой популярностью у детей нашей </w:t>
      </w:r>
      <w:r>
        <w:rPr>
          <w:rFonts w:ascii="Verdana" w:hAnsi="Verdana" w:cs="Arial"/>
          <w:color w:val="000000"/>
          <w:sz w:val="24"/>
          <w:szCs w:val="24"/>
        </w:rPr>
        <w:t>школы пользуется театральные занятия</w:t>
      </w:r>
      <w:r w:rsidRPr="00B46973">
        <w:rPr>
          <w:rFonts w:ascii="Verdana" w:hAnsi="Verdana" w:cs="Arial"/>
          <w:color w:val="000000"/>
          <w:sz w:val="24"/>
          <w:szCs w:val="24"/>
        </w:rPr>
        <w:t xml:space="preserve">. И это неслучайно, ведь театральные постановки помогают ребёнку увидеть разные модели поведения людей в ситуации, сходной с той, в какой оказался ребёнок, найти в ситуации новые смыслы. </w:t>
      </w:r>
      <w:r>
        <w:rPr>
          <w:rFonts w:ascii="Verdana" w:hAnsi="Verdana" w:cs="Arial"/>
          <w:color w:val="000000"/>
          <w:sz w:val="24"/>
          <w:szCs w:val="24"/>
        </w:rPr>
        <w:t xml:space="preserve">   </w:t>
      </w:r>
      <w:r w:rsidRPr="00B46973">
        <w:rPr>
          <w:rFonts w:ascii="Verdana" w:hAnsi="Verdana" w:cs="Arial"/>
          <w:color w:val="000000"/>
          <w:sz w:val="24"/>
          <w:szCs w:val="24"/>
        </w:rPr>
        <w:t>Театральное творчество служит средством эмоционального и интеллектуального развития ребёнка. При подготовке к любой театральной постановке дети заняты работой.</w:t>
      </w:r>
      <w:r>
        <w:rPr>
          <w:rFonts w:ascii="Verdana" w:hAnsi="Verdana" w:cs="Arial"/>
          <w:color w:val="000000"/>
        </w:rPr>
        <w:br/>
        <w:t xml:space="preserve">    </w:t>
      </w:r>
      <w:proofErr w:type="gramStart"/>
      <w:r w:rsidRPr="00B46973">
        <w:rPr>
          <w:rStyle w:val="apple-style-span"/>
          <w:rFonts w:ascii="Verdana" w:hAnsi="Verdana" w:cs="Arial"/>
          <w:bCs/>
          <w:color w:val="000000"/>
          <w:sz w:val="24"/>
          <w:szCs w:val="24"/>
        </w:rPr>
        <w:t>Обобщая свой опыт работы я</w:t>
      </w:r>
      <w:r w:rsidRPr="00B46973">
        <w:rPr>
          <w:rStyle w:val="apple-style-span"/>
          <w:rFonts w:ascii="Verdana" w:hAnsi="Verdana"/>
          <w:bCs/>
          <w:color w:val="000000"/>
          <w:sz w:val="24"/>
          <w:szCs w:val="24"/>
        </w:rPr>
        <w:t xml:space="preserve"> </w:t>
      </w:r>
      <w:r w:rsidRPr="00B46973">
        <w:rPr>
          <w:rFonts w:ascii="Verdana" w:hAnsi="Verdana" w:cs="Arial"/>
          <w:color w:val="000000"/>
          <w:sz w:val="24"/>
          <w:szCs w:val="24"/>
        </w:rPr>
        <w:t>считаю</w:t>
      </w:r>
      <w:proofErr w:type="gramEnd"/>
      <w:r w:rsidRPr="00B46973">
        <w:rPr>
          <w:rFonts w:ascii="Verdana" w:hAnsi="Verdana" w:cs="Arial"/>
          <w:color w:val="000000"/>
          <w:sz w:val="24"/>
          <w:szCs w:val="24"/>
        </w:rPr>
        <w:t>, что ребёнок, погружаемый в мир искусства еще в школьные годы, постепенно становится духовно богаче, развивается творчески,  интеллектуально и нравственно. Есть простая истина: в детстве ощущаешь, впитываешь драму даже сквозь непонимание. В театре чаще, чем в жизни, человек способен пережить чужое горе как своё, совсем личное. Следовательно, в человеке раздается и развивается человечность, чел</w:t>
      </w:r>
      <w:r>
        <w:rPr>
          <w:rFonts w:ascii="Verdana" w:hAnsi="Verdana" w:cs="Arial"/>
          <w:color w:val="000000"/>
          <w:sz w:val="24"/>
          <w:szCs w:val="24"/>
        </w:rPr>
        <w:t xml:space="preserve">овек начинает формироваться как </w:t>
      </w:r>
      <w:r w:rsidRPr="00B46973">
        <w:rPr>
          <w:rFonts w:ascii="Verdana" w:hAnsi="Verdana" w:cs="Arial"/>
          <w:color w:val="000000"/>
          <w:sz w:val="24"/>
          <w:szCs w:val="24"/>
        </w:rPr>
        <w:t>Человек.</w:t>
      </w:r>
      <w:r w:rsidRPr="00B46973"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/>
          <w:iCs/>
          <w:color w:val="000000"/>
        </w:rPr>
        <w:t xml:space="preserve">   </w:t>
      </w:r>
      <w:r w:rsidRPr="00B46973">
        <w:rPr>
          <w:rFonts w:ascii="Verdana" w:eastAsia="Times New Roman" w:hAnsi="Verdana"/>
          <w:iCs/>
          <w:color w:val="000000"/>
          <w:sz w:val="24"/>
          <w:szCs w:val="24"/>
        </w:rPr>
        <w:t>Анализ результатов систематической работы с детьми </w:t>
      </w:r>
      <w:r w:rsidRPr="00B46973">
        <w:rPr>
          <w:rFonts w:ascii="Verdana" w:eastAsia="Times New Roman" w:hAnsi="Verdana" w:cs="Arial"/>
          <w:color w:val="000000"/>
          <w:sz w:val="24"/>
          <w:szCs w:val="24"/>
        </w:rPr>
        <w:t xml:space="preserve">показал, что постоянное участие моих воспитанников (театрализации, песенные и игровые представления) в традиционных мероприятиях школы, в рамках конференций и творческих отчетов на уровне района и округа способствовали развитию творческих способностей. Специальные актерские тренировки, игры - занятия помогли детям овладеть средствами образной выразительности (интонацией, мимикой, жестами и др.), что позволяет им артистично и эмоционально выступать на районных творческих конкурсах. Отмечу, что у воспитанников сформированы способности </w:t>
      </w:r>
      <w:proofErr w:type="gramStart"/>
      <w:r w:rsidRPr="00B46973">
        <w:rPr>
          <w:rFonts w:ascii="Verdana" w:eastAsia="Times New Roman" w:hAnsi="Verdana" w:cs="Arial"/>
          <w:color w:val="000000"/>
          <w:sz w:val="24"/>
          <w:szCs w:val="24"/>
        </w:rPr>
        <w:t>выражать</w:t>
      </w:r>
      <w:proofErr w:type="gramEnd"/>
      <w:r w:rsidRPr="00B46973">
        <w:rPr>
          <w:rFonts w:ascii="Verdana" w:eastAsia="Times New Roman" w:hAnsi="Verdana" w:cs="Arial"/>
          <w:color w:val="000000"/>
          <w:sz w:val="24"/>
          <w:szCs w:val="24"/>
        </w:rPr>
        <w:t xml:space="preserve"> эмоции, понимать свое эмоциональное состояние и состояние другого человека.</w:t>
      </w:r>
      <w:r w:rsidRPr="00B46973">
        <w:rPr>
          <w:rFonts w:ascii="Verdana" w:eastAsia="Times New Roman" w:hAnsi="Verdana" w:cs="Arial"/>
          <w:color w:val="000000"/>
          <w:sz w:val="24"/>
          <w:szCs w:val="24"/>
        </w:rPr>
        <w:br/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    </w:t>
      </w:r>
      <w:r w:rsidRPr="00B46973">
        <w:rPr>
          <w:rFonts w:ascii="Verdana" w:eastAsia="Times New Roman" w:hAnsi="Verdana" w:cs="Arial"/>
          <w:color w:val="000000"/>
          <w:sz w:val="24"/>
          <w:szCs w:val="24"/>
        </w:rPr>
        <w:t>Итак, развитие твор</w:t>
      </w:r>
      <w:r>
        <w:rPr>
          <w:rFonts w:ascii="Verdana" w:hAnsi="Verdana" w:cs="Arial"/>
          <w:color w:val="000000"/>
        </w:rPr>
        <w:t xml:space="preserve">ческих способностей </w:t>
      </w:r>
      <w:r w:rsidRPr="00B46973">
        <w:rPr>
          <w:rFonts w:ascii="Verdana" w:eastAsia="Times New Roman" w:hAnsi="Verdana" w:cs="Arial"/>
          <w:color w:val="000000"/>
          <w:sz w:val="24"/>
          <w:szCs w:val="24"/>
        </w:rPr>
        <w:t xml:space="preserve">школьников средствами театрального искусства - занятие трудоемкое, но увлекательное и </w:t>
      </w:r>
      <w:r w:rsidRPr="00B46973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результативное. Поэтому считаю опыт работы </w:t>
      </w:r>
      <w:r w:rsidRPr="00B46973">
        <w:rPr>
          <w:rFonts w:ascii="Verdana" w:eastAsia="Times New Roman" w:hAnsi="Verdana"/>
          <w:iCs/>
          <w:color w:val="000000"/>
          <w:sz w:val="24"/>
          <w:szCs w:val="24"/>
        </w:rPr>
        <w:t>доступным и возможным для применения </w:t>
      </w:r>
      <w:r w:rsidRPr="00B46973">
        <w:rPr>
          <w:rFonts w:ascii="Verdana" w:eastAsia="Times New Roman" w:hAnsi="Verdana" w:cs="Arial"/>
          <w:color w:val="000000"/>
          <w:sz w:val="24"/>
          <w:szCs w:val="24"/>
        </w:rPr>
        <w:t>в школе.</w:t>
      </w:r>
    </w:p>
    <w:p w:rsidR="00100013" w:rsidRPr="008627D3" w:rsidRDefault="00100013" w:rsidP="008627D3"/>
    <w:sectPr w:rsidR="00100013" w:rsidRPr="008627D3" w:rsidSect="004C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92E"/>
    <w:rsid w:val="00100013"/>
    <w:rsid w:val="0011392E"/>
    <w:rsid w:val="004C1418"/>
    <w:rsid w:val="0086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1392E"/>
  </w:style>
  <w:style w:type="character" w:customStyle="1" w:styleId="apple-converted-space">
    <w:name w:val="apple-converted-space"/>
    <w:basedOn w:val="a0"/>
    <w:rsid w:val="0011392E"/>
  </w:style>
  <w:style w:type="character" w:customStyle="1" w:styleId="c1">
    <w:name w:val="c1"/>
    <w:basedOn w:val="a0"/>
    <w:rsid w:val="0086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2691</Words>
  <Characters>15341</Characters>
  <Application>Microsoft Office Word</Application>
  <DocSecurity>0</DocSecurity>
  <Lines>127</Lines>
  <Paragraphs>35</Paragraphs>
  <ScaleCrop>false</ScaleCrop>
  <Company/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2013-02-20T18:21:00Z</dcterms:created>
  <dcterms:modified xsi:type="dcterms:W3CDTF">2013-02-20T18:54:00Z</dcterms:modified>
</cp:coreProperties>
</file>