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5" w:rsidRDefault="00F934B5" w:rsidP="00F934B5">
      <w:pPr>
        <w:ind w:left="-567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Как реагировать на оценки?</w:t>
      </w:r>
    </w:p>
    <w:p w:rsidR="00F934B5" w:rsidRDefault="00F934B5" w:rsidP="00F934B5">
      <w:pPr>
        <w:ind w:left="-567"/>
        <w:jc w:val="center"/>
        <w:rPr>
          <w:b/>
          <w:sz w:val="18"/>
          <w:szCs w:val="28"/>
        </w:rPr>
      </w:pPr>
    </w:p>
    <w:p w:rsidR="00D5399C" w:rsidRDefault="00F934B5" w:rsidP="00F934B5">
      <w:pPr>
        <w:spacing w:after="120"/>
        <w:ind w:left="-567"/>
        <w:rPr>
          <w:sz w:val="24"/>
          <w:szCs w:val="28"/>
        </w:rPr>
      </w:pPr>
      <w:r>
        <w:rPr>
          <w:sz w:val="24"/>
          <w:szCs w:val="28"/>
        </w:rPr>
        <w:t xml:space="preserve">Система оценивания знаний в большинстве наших школ не меняется много лет. Наши дети получают те же баллы, что и мы в свое время. </w:t>
      </w:r>
    </w:p>
    <w:p w:rsidR="00F934B5" w:rsidRDefault="00D5399C" w:rsidP="00F934B5">
      <w:pPr>
        <w:spacing w:after="120"/>
        <w:ind w:left="-567"/>
        <w:rPr>
          <w:sz w:val="24"/>
          <w:szCs w:val="28"/>
        </w:rPr>
      </w:pPr>
      <w:r>
        <w:rPr>
          <w:sz w:val="24"/>
          <w:szCs w:val="28"/>
        </w:rPr>
        <w:t xml:space="preserve">   </w:t>
      </w:r>
      <w:r w:rsidR="00F934B5">
        <w:rPr>
          <w:sz w:val="24"/>
          <w:szCs w:val="28"/>
        </w:rPr>
        <w:t xml:space="preserve">Некоторые взрослые сами воспринимают отметку как </w:t>
      </w:r>
      <w:proofErr w:type="spellStart"/>
      <w:r w:rsidR="00F934B5">
        <w:rPr>
          <w:sz w:val="24"/>
          <w:szCs w:val="28"/>
        </w:rPr>
        <w:t>сверхценность</w:t>
      </w:r>
      <w:proofErr w:type="spellEnd"/>
      <w:r w:rsidR="00F934B5">
        <w:rPr>
          <w:sz w:val="24"/>
          <w:szCs w:val="28"/>
        </w:rPr>
        <w:t xml:space="preserve"> и внушают это трепетное отношение своим детям. Сын или дочь живут с чувством, что от их школьных оценок зависит все: одобрение взрослых, успех у сверстников, будущая карьера, жизненный успех в целом. Как следствие — постоянная тревога, опасение не справиться с ответственностью, плохо выглядеть в глазах одноклассников, лишиться расположения родителей.</w:t>
      </w:r>
    </w:p>
    <w:p w:rsidR="00F934B5" w:rsidRDefault="00F934B5" w:rsidP="00F934B5">
      <w:pPr>
        <w:spacing w:after="120"/>
        <w:ind w:left="-567"/>
        <w:rPr>
          <w:sz w:val="24"/>
          <w:szCs w:val="28"/>
        </w:rPr>
      </w:pPr>
      <w:r>
        <w:rPr>
          <w:sz w:val="24"/>
          <w:szCs w:val="28"/>
        </w:rPr>
        <w:t>Если единственная цель — получение высоких оценок, это приводит к перегрузкам, лишает ребенка многих радостей жизни: общения со сверстниками, свободного выбора увлечений (и развлечений). Отсюда недалеко до невроза, апатии, даже депрессии.</w:t>
      </w:r>
    </w:p>
    <w:p w:rsidR="00F934B5" w:rsidRDefault="00F934B5" w:rsidP="00F934B5">
      <w:pPr>
        <w:spacing w:after="120"/>
        <w:ind w:left="-567"/>
        <w:rPr>
          <w:sz w:val="24"/>
          <w:szCs w:val="28"/>
        </w:rPr>
      </w:pPr>
      <w:r>
        <w:rPr>
          <w:sz w:val="24"/>
          <w:szCs w:val="28"/>
        </w:rPr>
        <w:t>Если вы видите, что ребенок очень озабочен своими школьными отметками, попробуйте два варианта помощи.</w:t>
      </w:r>
    </w:p>
    <w:p w:rsidR="00F934B5" w:rsidRDefault="00F934B5" w:rsidP="00F934B5">
      <w:pPr>
        <w:spacing w:after="120"/>
        <w:ind w:left="-567"/>
        <w:rPr>
          <w:sz w:val="24"/>
          <w:szCs w:val="28"/>
        </w:rPr>
      </w:pPr>
      <w:r>
        <w:rPr>
          <w:sz w:val="24"/>
          <w:szCs w:val="28"/>
        </w:rPr>
        <w:t>1. Объясните ему, что с оценками он будет сталкиваться везде и всегда, а не только в школьной жизни. Однако нельзя, чтобы они полностью определяли настроение, состояние и представление о самом себе. Убедите сына или дочь, что вы цените их независимо от их учебных успехов.</w:t>
      </w:r>
    </w:p>
    <w:p w:rsidR="009B2E88" w:rsidRDefault="00F934B5" w:rsidP="009B2E88">
      <w:pPr>
        <w:spacing w:after="120"/>
        <w:ind w:left="-567"/>
        <w:rPr>
          <w:sz w:val="24"/>
          <w:szCs w:val="28"/>
        </w:rPr>
      </w:pPr>
      <w:r>
        <w:rPr>
          <w:sz w:val="24"/>
          <w:szCs w:val="28"/>
        </w:rPr>
        <w:t>2. Помогите овладеть недостающими школьными умениями и навыками, организовать домашние занятия, развить внимание и память. Расширяйте круг его (ее) интересов и возможностей.</w:t>
      </w:r>
    </w:p>
    <w:p w:rsidR="009B2E88" w:rsidRPr="009B2E88" w:rsidRDefault="009B2E88" w:rsidP="009B2E88">
      <w:pPr>
        <w:spacing w:after="120"/>
        <w:ind w:left="-567"/>
        <w:rPr>
          <w:sz w:val="24"/>
          <w:szCs w:val="28"/>
        </w:rPr>
      </w:pPr>
      <w:r w:rsidRPr="009B2E88">
        <w:rPr>
          <w:sz w:val="28"/>
          <w:szCs w:val="28"/>
        </w:rPr>
        <w:t>3. Старайтесь интересоваться делами своих детей всегда, а не только, когда они приносят плохие отметки. Не ограничивайтесь проверкой дневника. Каждый день интересуйтесь, как прошел день, какое было настроение.</w:t>
      </w:r>
    </w:p>
    <w:p w:rsidR="00F934B5" w:rsidRDefault="00D5399C" w:rsidP="00F934B5">
      <w:pPr>
        <w:spacing w:after="120"/>
        <w:ind w:left="-567"/>
        <w:rPr>
          <w:sz w:val="24"/>
          <w:szCs w:val="28"/>
        </w:rPr>
      </w:pPr>
      <w:r>
        <w:rPr>
          <w:sz w:val="24"/>
          <w:szCs w:val="28"/>
        </w:rPr>
        <w:t xml:space="preserve">    </w:t>
      </w:r>
      <w:r w:rsidR="00F934B5">
        <w:rPr>
          <w:sz w:val="24"/>
          <w:szCs w:val="28"/>
        </w:rPr>
        <w:t>Задумайтесь, насколько ваши требования и ожидания соотносятся с возможностями ребенка. Не ориентируйте его на сплошные успехи в школе. Лучше помогите выделить те предметы, по которым он вполне способен получать высокие оценки. Причем вовсе не обязательно это должны быть пятерки. Ведь максимум отметки для каждого ребенка свой. У одного это четверка, а у другого — тройка. Важно не сравнивать своего школьника с другими детьми, а лучше показать ему, как он вырос, развился по сравнению с самим собой прежним.</w:t>
      </w:r>
    </w:p>
    <w:p w:rsidR="00432E8E" w:rsidRPr="00D5399C" w:rsidRDefault="00D5399C" w:rsidP="00D5399C">
      <w:pPr>
        <w:ind w:left="-567"/>
      </w:pPr>
      <w:r>
        <w:t xml:space="preserve">    </w:t>
      </w:r>
      <w:r w:rsidR="009B2E88" w:rsidRPr="00D5399C">
        <w:rPr>
          <w:sz w:val="26"/>
          <w:szCs w:val="26"/>
        </w:rPr>
        <w:t>Не ругайте и не наказывайте ребенка за плохие оценки, а вместо этого научите его учиться. Тогда он будет воспринимать свои плохие оценки как вызов, как сигнал к тому, что нужно что-то доработать, где-то приложить больше усилий – либо больше поработать над материалом, либо проработать какие-то личностные качества.</w:t>
      </w:r>
    </w:p>
    <w:sectPr w:rsidR="00432E8E" w:rsidRPr="00D5399C" w:rsidSect="00D5399C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34B5"/>
    <w:rsid w:val="000056D8"/>
    <w:rsid w:val="00432E8E"/>
    <w:rsid w:val="009B2E88"/>
    <w:rsid w:val="00D5399C"/>
    <w:rsid w:val="00F93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3</cp:revision>
  <cp:lastPrinted>2012-10-19T19:07:00Z</cp:lastPrinted>
  <dcterms:created xsi:type="dcterms:W3CDTF">2012-10-19T18:18:00Z</dcterms:created>
  <dcterms:modified xsi:type="dcterms:W3CDTF">2012-10-19T19:08:00Z</dcterms:modified>
</cp:coreProperties>
</file>