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24A0" w:rsidRPr="003824A0" w:rsidRDefault="003824A0" w:rsidP="003824A0">
      <w:pPr>
        <w:pStyle w:val="jc"/>
        <w:spacing w:before="0" w:beforeAutospacing="0" w:after="120" w:afterAutospacing="0" w:line="360" w:lineRule="atLeast"/>
        <w:rPr>
          <w:rStyle w:val="a3"/>
          <w:b w:val="0"/>
          <w:bCs w:val="0"/>
          <w:color w:val="030303"/>
          <w:sz w:val="28"/>
          <w:szCs w:val="28"/>
        </w:rPr>
      </w:pPr>
      <w:r w:rsidRPr="003824A0">
        <w:rPr>
          <w:rStyle w:val="a3"/>
          <w:color w:val="030303"/>
          <w:sz w:val="28"/>
          <w:szCs w:val="28"/>
        </w:rPr>
        <w:t>СПИСОК ЛИТЕРАТУРЫ</w:t>
      </w:r>
      <w:r w:rsidRPr="003824A0">
        <w:rPr>
          <w:b/>
          <w:bCs/>
          <w:color w:val="030303"/>
          <w:sz w:val="28"/>
          <w:szCs w:val="28"/>
        </w:rPr>
        <w:t xml:space="preserve"> </w:t>
      </w:r>
      <w:r w:rsidRPr="003824A0">
        <w:rPr>
          <w:rStyle w:val="a3"/>
          <w:color w:val="030303"/>
          <w:sz w:val="28"/>
          <w:szCs w:val="28"/>
        </w:rPr>
        <w:t>ДЛЯ САМОСТОЯТЕЛЬНОГО ЧТЕНИЯ И ЧТЕНИЯ НА ЛЕТНИХ КАНИКУЛАХ</w:t>
      </w:r>
    </w:p>
    <w:p w:rsidR="003824A0" w:rsidRPr="003824A0" w:rsidRDefault="003824A0" w:rsidP="003824A0">
      <w:pPr>
        <w:pStyle w:val="a4"/>
        <w:spacing w:before="0" w:beforeAutospacing="0" w:after="120" w:afterAutospacing="0" w:line="360" w:lineRule="atLeast"/>
        <w:rPr>
          <w:color w:val="030303"/>
          <w:sz w:val="28"/>
          <w:szCs w:val="28"/>
        </w:rPr>
      </w:pPr>
      <w:r w:rsidRPr="003824A0">
        <w:rPr>
          <w:rStyle w:val="a3"/>
          <w:i/>
          <w:iCs/>
          <w:color w:val="030303"/>
          <w:sz w:val="28"/>
          <w:szCs w:val="28"/>
        </w:rPr>
        <w:t>3 класс</w:t>
      </w:r>
      <w:r w:rsidRPr="003824A0">
        <w:rPr>
          <w:color w:val="030303"/>
          <w:sz w:val="28"/>
          <w:szCs w:val="28"/>
        </w:rPr>
        <w:br/>
        <w:t>Мифы, сказки</w:t>
      </w:r>
      <w:r w:rsidRPr="003824A0">
        <w:rPr>
          <w:color w:val="030303"/>
          <w:sz w:val="28"/>
          <w:szCs w:val="28"/>
        </w:rPr>
        <w:br/>
        <w:t>Мифологические сюжеты Древней Греции</w:t>
      </w:r>
      <w:r w:rsidRPr="003824A0">
        <w:rPr>
          <w:color w:val="030303"/>
          <w:sz w:val="28"/>
          <w:szCs w:val="28"/>
        </w:rPr>
        <w:br/>
        <w:t>Русские волшебные сказки</w:t>
      </w:r>
      <w:r w:rsidRPr="003824A0">
        <w:rPr>
          <w:color w:val="030303"/>
          <w:sz w:val="28"/>
          <w:szCs w:val="28"/>
        </w:rPr>
        <w:br/>
        <w:t>Сказки народов мира</w:t>
      </w:r>
      <w:r w:rsidRPr="003824A0">
        <w:rPr>
          <w:color w:val="030303"/>
          <w:sz w:val="28"/>
          <w:szCs w:val="28"/>
        </w:rPr>
        <w:br/>
        <w:t>Русская классика</w:t>
      </w:r>
      <w:r w:rsidRPr="003824A0">
        <w:rPr>
          <w:color w:val="030303"/>
          <w:sz w:val="28"/>
          <w:szCs w:val="28"/>
        </w:rPr>
        <w:br/>
        <w:t>Стихи М. Лермонтова, Н. Некрасова, С. Есенина</w:t>
      </w:r>
      <w:r w:rsidRPr="003824A0">
        <w:rPr>
          <w:color w:val="030303"/>
          <w:sz w:val="28"/>
          <w:szCs w:val="28"/>
        </w:rPr>
        <w:br/>
        <w:t>А. Пушкин. Стихи. Сказки</w:t>
      </w:r>
      <w:r w:rsidRPr="003824A0">
        <w:rPr>
          <w:color w:val="030303"/>
          <w:sz w:val="28"/>
          <w:szCs w:val="28"/>
        </w:rPr>
        <w:br/>
        <w:t>Н. Гарин-Михайловский. «Детство Темы»</w:t>
      </w:r>
      <w:r w:rsidRPr="003824A0">
        <w:rPr>
          <w:color w:val="030303"/>
          <w:sz w:val="28"/>
          <w:szCs w:val="28"/>
        </w:rPr>
        <w:br/>
        <w:t>А. Чехов. «Каштанка»</w:t>
      </w:r>
      <w:r w:rsidRPr="003824A0">
        <w:rPr>
          <w:color w:val="030303"/>
          <w:sz w:val="28"/>
          <w:szCs w:val="28"/>
        </w:rPr>
        <w:br/>
        <w:t>Русская литература XX-XXI вв.</w:t>
      </w:r>
      <w:r w:rsidRPr="003824A0">
        <w:rPr>
          <w:color w:val="030303"/>
          <w:sz w:val="28"/>
          <w:szCs w:val="28"/>
        </w:rPr>
        <w:br/>
        <w:t>А. Гайдар. «Тимур и его команда», «Судьба барабанщика»</w:t>
      </w:r>
      <w:r w:rsidRPr="003824A0">
        <w:rPr>
          <w:color w:val="030303"/>
          <w:sz w:val="28"/>
          <w:szCs w:val="28"/>
        </w:rPr>
        <w:br/>
        <w:t xml:space="preserve">Ю. </w:t>
      </w:r>
      <w:proofErr w:type="spellStart"/>
      <w:r w:rsidRPr="003824A0">
        <w:rPr>
          <w:color w:val="030303"/>
          <w:sz w:val="28"/>
          <w:szCs w:val="28"/>
        </w:rPr>
        <w:t>Олеша</w:t>
      </w:r>
      <w:proofErr w:type="spellEnd"/>
      <w:r w:rsidRPr="003824A0">
        <w:rPr>
          <w:color w:val="030303"/>
          <w:sz w:val="28"/>
          <w:szCs w:val="28"/>
        </w:rPr>
        <w:t>. «Три толстяка»</w:t>
      </w:r>
      <w:r w:rsidRPr="003824A0">
        <w:rPr>
          <w:color w:val="030303"/>
          <w:sz w:val="28"/>
          <w:szCs w:val="28"/>
        </w:rPr>
        <w:br/>
        <w:t>Е. Шварц. «Два клена», «Красная Шапочка»</w:t>
      </w:r>
      <w:r w:rsidRPr="003824A0">
        <w:rPr>
          <w:color w:val="030303"/>
          <w:sz w:val="28"/>
          <w:szCs w:val="28"/>
        </w:rPr>
        <w:br/>
        <w:t xml:space="preserve">Я. </w:t>
      </w:r>
      <w:proofErr w:type="spellStart"/>
      <w:r w:rsidRPr="003824A0">
        <w:rPr>
          <w:color w:val="030303"/>
          <w:sz w:val="28"/>
          <w:szCs w:val="28"/>
        </w:rPr>
        <w:t>Ларри</w:t>
      </w:r>
      <w:proofErr w:type="spellEnd"/>
      <w:r w:rsidRPr="003824A0">
        <w:rPr>
          <w:color w:val="030303"/>
          <w:sz w:val="28"/>
          <w:szCs w:val="28"/>
        </w:rPr>
        <w:t xml:space="preserve">. «Необыкновенные приключения </w:t>
      </w:r>
      <w:proofErr w:type="spellStart"/>
      <w:r w:rsidRPr="003824A0">
        <w:rPr>
          <w:color w:val="030303"/>
          <w:sz w:val="28"/>
          <w:szCs w:val="28"/>
        </w:rPr>
        <w:t>Карика</w:t>
      </w:r>
      <w:proofErr w:type="spellEnd"/>
      <w:r w:rsidRPr="003824A0">
        <w:rPr>
          <w:color w:val="030303"/>
          <w:sz w:val="28"/>
          <w:szCs w:val="28"/>
        </w:rPr>
        <w:t xml:space="preserve"> и Вали»</w:t>
      </w:r>
      <w:r w:rsidRPr="003824A0">
        <w:rPr>
          <w:color w:val="030303"/>
          <w:sz w:val="28"/>
          <w:szCs w:val="28"/>
        </w:rPr>
        <w:br/>
        <w:t>А. Волков. «Волшебник Изумрудного города», «</w:t>
      </w:r>
      <w:proofErr w:type="spellStart"/>
      <w:r w:rsidRPr="003824A0">
        <w:rPr>
          <w:color w:val="030303"/>
          <w:sz w:val="28"/>
          <w:szCs w:val="28"/>
        </w:rPr>
        <w:t>УрфинДжюс</w:t>
      </w:r>
      <w:proofErr w:type="spellEnd"/>
      <w:r w:rsidRPr="003824A0">
        <w:rPr>
          <w:color w:val="030303"/>
          <w:sz w:val="28"/>
          <w:szCs w:val="28"/>
        </w:rPr>
        <w:t xml:space="preserve"> и его деревянные солдаты», «Семь подземных королей», «Огненный бог </w:t>
      </w:r>
      <w:proofErr w:type="spellStart"/>
      <w:r w:rsidRPr="003824A0">
        <w:rPr>
          <w:color w:val="030303"/>
          <w:sz w:val="28"/>
          <w:szCs w:val="28"/>
        </w:rPr>
        <w:t>Марранов</w:t>
      </w:r>
      <w:proofErr w:type="spellEnd"/>
      <w:r w:rsidRPr="003824A0">
        <w:rPr>
          <w:color w:val="030303"/>
          <w:sz w:val="28"/>
          <w:szCs w:val="28"/>
        </w:rPr>
        <w:t>», «Желтый туман», «Тайна заброшенного замка»</w:t>
      </w:r>
      <w:r w:rsidRPr="003824A0">
        <w:rPr>
          <w:color w:val="030303"/>
          <w:sz w:val="28"/>
          <w:szCs w:val="28"/>
        </w:rPr>
        <w:br/>
        <w:t>А. Рыбаков. «Бронзовая птица»</w:t>
      </w:r>
      <w:r w:rsidRPr="003824A0">
        <w:rPr>
          <w:color w:val="030303"/>
          <w:sz w:val="28"/>
          <w:szCs w:val="28"/>
        </w:rPr>
        <w:br/>
        <w:t>В. Крапивин. «Дети синего фламинго», «Оруженосец Кашка»</w:t>
      </w:r>
      <w:r w:rsidRPr="003824A0">
        <w:rPr>
          <w:color w:val="030303"/>
          <w:sz w:val="28"/>
          <w:szCs w:val="28"/>
        </w:rPr>
        <w:br/>
        <w:t>Ю. Коваль. Рассказы</w:t>
      </w:r>
      <w:r w:rsidRPr="003824A0">
        <w:rPr>
          <w:color w:val="030303"/>
          <w:sz w:val="28"/>
          <w:szCs w:val="28"/>
        </w:rPr>
        <w:br/>
        <w:t xml:space="preserve">В. </w:t>
      </w:r>
      <w:proofErr w:type="spellStart"/>
      <w:r w:rsidRPr="003824A0">
        <w:rPr>
          <w:color w:val="030303"/>
          <w:sz w:val="28"/>
          <w:szCs w:val="28"/>
        </w:rPr>
        <w:t>Голявкин</w:t>
      </w:r>
      <w:proofErr w:type="spellEnd"/>
      <w:r w:rsidRPr="003824A0">
        <w:rPr>
          <w:color w:val="030303"/>
          <w:sz w:val="28"/>
          <w:szCs w:val="28"/>
        </w:rPr>
        <w:t>. «Мой добрый папа»</w:t>
      </w:r>
      <w:r w:rsidRPr="003824A0">
        <w:rPr>
          <w:color w:val="030303"/>
          <w:sz w:val="28"/>
          <w:szCs w:val="28"/>
        </w:rPr>
        <w:br/>
        <w:t xml:space="preserve">О. </w:t>
      </w:r>
      <w:proofErr w:type="spellStart"/>
      <w:r w:rsidRPr="003824A0">
        <w:rPr>
          <w:color w:val="030303"/>
          <w:sz w:val="28"/>
          <w:szCs w:val="28"/>
        </w:rPr>
        <w:t>Кургузов</w:t>
      </w:r>
      <w:proofErr w:type="spellEnd"/>
      <w:r w:rsidRPr="003824A0">
        <w:rPr>
          <w:color w:val="030303"/>
          <w:sz w:val="28"/>
          <w:szCs w:val="28"/>
        </w:rPr>
        <w:t>. Рассказы</w:t>
      </w:r>
      <w:r w:rsidRPr="003824A0">
        <w:rPr>
          <w:color w:val="030303"/>
          <w:sz w:val="28"/>
          <w:szCs w:val="28"/>
        </w:rPr>
        <w:br/>
        <w:t>Э. Успенский. «Дядя Федор, пес и кот», «Крокодил Гена и его друзья»</w:t>
      </w:r>
      <w:r w:rsidRPr="003824A0">
        <w:rPr>
          <w:color w:val="030303"/>
          <w:sz w:val="28"/>
          <w:szCs w:val="28"/>
        </w:rPr>
        <w:br/>
        <w:t>Зарубежная литература</w:t>
      </w:r>
      <w:r w:rsidRPr="003824A0">
        <w:rPr>
          <w:color w:val="030303"/>
          <w:sz w:val="28"/>
          <w:szCs w:val="28"/>
        </w:rPr>
        <w:br/>
        <w:t>В. Гюго. «</w:t>
      </w:r>
      <w:proofErr w:type="spellStart"/>
      <w:r w:rsidRPr="003824A0">
        <w:rPr>
          <w:color w:val="030303"/>
          <w:sz w:val="28"/>
          <w:szCs w:val="28"/>
        </w:rPr>
        <w:t>Гаврош</w:t>
      </w:r>
      <w:proofErr w:type="spellEnd"/>
      <w:r w:rsidRPr="003824A0">
        <w:rPr>
          <w:color w:val="030303"/>
          <w:sz w:val="28"/>
          <w:szCs w:val="28"/>
        </w:rPr>
        <w:t>», «</w:t>
      </w:r>
      <w:proofErr w:type="spellStart"/>
      <w:r w:rsidRPr="003824A0">
        <w:rPr>
          <w:color w:val="030303"/>
          <w:sz w:val="28"/>
          <w:szCs w:val="28"/>
        </w:rPr>
        <w:t>Козетта</w:t>
      </w:r>
      <w:proofErr w:type="spellEnd"/>
      <w:r w:rsidRPr="003824A0">
        <w:rPr>
          <w:color w:val="030303"/>
          <w:sz w:val="28"/>
          <w:szCs w:val="28"/>
        </w:rPr>
        <w:t>»</w:t>
      </w:r>
      <w:r w:rsidRPr="003824A0">
        <w:rPr>
          <w:color w:val="030303"/>
          <w:sz w:val="28"/>
          <w:szCs w:val="28"/>
        </w:rPr>
        <w:br/>
        <w:t xml:space="preserve">А. Линдгрен. «Три повести о Малыше и </w:t>
      </w:r>
      <w:proofErr w:type="spellStart"/>
      <w:r w:rsidRPr="003824A0">
        <w:rPr>
          <w:color w:val="030303"/>
          <w:sz w:val="28"/>
          <w:szCs w:val="28"/>
        </w:rPr>
        <w:t>Карлсоне</w:t>
      </w:r>
      <w:proofErr w:type="spellEnd"/>
      <w:r w:rsidRPr="003824A0">
        <w:rPr>
          <w:color w:val="030303"/>
          <w:sz w:val="28"/>
          <w:szCs w:val="28"/>
        </w:rPr>
        <w:t>», «</w:t>
      </w:r>
      <w:proofErr w:type="spellStart"/>
      <w:r w:rsidRPr="003824A0">
        <w:rPr>
          <w:color w:val="030303"/>
          <w:sz w:val="28"/>
          <w:szCs w:val="28"/>
        </w:rPr>
        <w:t>Пеппи</w:t>
      </w:r>
      <w:proofErr w:type="spellEnd"/>
      <w:r w:rsidRPr="003824A0">
        <w:rPr>
          <w:color w:val="030303"/>
          <w:sz w:val="28"/>
          <w:szCs w:val="28"/>
        </w:rPr>
        <w:t xml:space="preserve"> Длинный Чулок»</w:t>
      </w:r>
      <w:r w:rsidRPr="003824A0">
        <w:rPr>
          <w:color w:val="030303"/>
          <w:sz w:val="28"/>
          <w:szCs w:val="28"/>
        </w:rPr>
        <w:br/>
        <w:t>Л. Кэрролл. «Алиса в Стране чудес»</w:t>
      </w:r>
      <w:r w:rsidRPr="003824A0">
        <w:rPr>
          <w:color w:val="030303"/>
          <w:sz w:val="28"/>
          <w:szCs w:val="28"/>
        </w:rPr>
        <w:br/>
        <w:t>С. Лагерлёф. «Чудесное путешествие Нильса с дикими гусями»</w:t>
      </w:r>
      <w:r w:rsidRPr="003824A0">
        <w:rPr>
          <w:color w:val="030303"/>
          <w:sz w:val="28"/>
          <w:szCs w:val="28"/>
        </w:rPr>
        <w:br/>
        <w:t xml:space="preserve">А. </w:t>
      </w:r>
      <w:proofErr w:type="spellStart"/>
      <w:r w:rsidRPr="003824A0">
        <w:rPr>
          <w:color w:val="030303"/>
          <w:sz w:val="28"/>
          <w:szCs w:val="28"/>
        </w:rPr>
        <w:t>Милн</w:t>
      </w:r>
      <w:proofErr w:type="spellEnd"/>
      <w:r w:rsidRPr="003824A0">
        <w:rPr>
          <w:color w:val="030303"/>
          <w:sz w:val="28"/>
          <w:szCs w:val="28"/>
        </w:rPr>
        <w:t>. «</w:t>
      </w:r>
      <w:proofErr w:type="spellStart"/>
      <w:r w:rsidRPr="003824A0">
        <w:rPr>
          <w:color w:val="030303"/>
          <w:sz w:val="28"/>
          <w:szCs w:val="28"/>
        </w:rPr>
        <w:t>Винни</w:t>
      </w:r>
      <w:proofErr w:type="spellEnd"/>
      <w:r w:rsidRPr="003824A0">
        <w:rPr>
          <w:color w:val="030303"/>
          <w:sz w:val="28"/>
          <w:szCs w:val="28"/>
        </w:rPr>
        <w:t xml:space="preserve"> Пух и все-все-все»</w:t>
      </w:r>
      <w:r w:rsidRPr="003824A0">
        <w:rPr>
          <w:color w:val="030303"/>
          <w:sz w:val="28"/>
          <w:szCs w:val="28"/>
        </w:rPr>
        <w:br/>
      </w:r>
      <w:proofErr w:type="gramStart"/>
      <w:r w:rsidRPr="003824A0">
        <w:rPr>
          <w:color w:val="030303"/>
          <w:sz w:val="28"/>
          <w:szCs w:val="28"/>
        </w:rPr>
        <w:t>Дж</w:t>
      </w:r>
      <w:proofErr w:type="gramEnd"/>
      <w:r w:rsidRPr="003824A0">
        <w:rPr>
          <w:color w:val="030303"/>
          <w:sz w:val="28"/>
          <w:szCs w:val="28"/>
        </w:rPr>
        <w:t xml:space="preserve">. </w:t>
      </w:r>
      <w:proofErr w:type="spellStart"/>
      <w:r w:rsidRPr="003824A0">
        <w:rPr>
          <w:color w:val="030303"/>
          <w:sz w:val="28"/>
          <w:szCs w:val="28"/>
        </w:rPr>
        <w:t>Родари</w:t>
      </w:r>
      <w:proofErr w:type="spellEnd"/>
      <w:r w:rsidRPr="003824A0">
        <w:rPr>
          <w:color w:val="030303"/>
          <w:sz w:val="28"/>
          <w:szCs w:val="28"/>
        </w:rPr>
        <w:t xml:space="preserve">. «Волшебный голос </w:t>
      </w:r>
      <w:proofErr w:type="spellStart"/>
      <w:r w:rsidRPr="003824A0">
        <w:rPr>
          <w:color w:val="030303"/>
          <w:sz w:val="28"/>
          <w:szCs w:val="28"/>
        </w:rPr>
        <w:t>Джельсомино</w:t>
      </w:r>
      <w:proofErr w:type="spellEnd"/>
      <w:r w:rsidRPr="003824A0">
        <w:rPr>
          <w:color w:val="030303"/>
          <w:sz w:val="28"/>
          <w:szCs w:val="28"/>
        </w:rPr>
        <w:t>»</w:t>
      </w:r>
      <w:r w:rsidRPr="003824A0">
        <w:rPr>
          <w:color w:val="030303"/>
          <w:sz w:val="28"/>
          <w:szCs w:val="28"/>
        </w:rPr>
        <w:br/>
        <w:t xml:space="preserve">Т. </w:t>
      </w:r>
      <w:proofErr w:type="spellStart"/>
      <w:r w:rsidRPr="003824A0">
        <w:rPr>
          <w:color w:val="030303"/>
          <w:sz w:val="28"/>
          <w:szCs w:val="28"/>
        </w:rPr>
        <w:t>Янссон</w:t>
      </w:r>
      <w:proofErr w:type="spellEnd"/>
      <w:r w:rsidRPr="003824A0">
        <w:rPr>
          <w:color w:val="030303"/>
          <w:sz w:val="28"/>
          <w:szCs w:val="28"/>
        </w:rPr>
        <w:t>. «</w:t>
      </w:r>
      <w:proofErr w:type="spellStart"/>
      <w:r w:rsidRPr="003824A0">
        <w:rPr>
          <w:color w:val="030303"/>
          <w:sz w:val="28"/>
          <w:szCs w:val="28"/>
        </w:rPr>
        <w:t>Муми-тролль</w:t>
      </w:r>
      <w:proofErr w:type="spellEnd"/>
      <w:r w:rsidRPr="003824A0">
        <w:rPr>
          <w:color w:val="030303"/>
          <w:sz w:val="28"/>
          <w:szCs w:val="28"/>
        </w:rPr>
        <w:t xml:space="preserve"> и комета», «Мемуары папы </w:t>
      </w:r>
      <w:proofErr w:type="spellStart"/>
      <w:r w:rsidRPr="003824A0">
        <w:rPr>
          <w:color w:val="030303"/>
          <w:sz w:val="28"/>
          <w:szCs w:val="28"/>
        </w:rPr>
        <w:t>Муми-тролля</w:t>
      </w:r>
      <w:proofErr w:type="spellEnd"/>
      <w:r w:rsidRPr="003824A0">
        <w:rPr>
          <w:color w:val="030303"/>
          <w:sz w:val="28"/>
          <w:szCs w:val="28"/>
        </w:rPr>
        <w:t>», «Опасное лето», «Волшебная зима»</w:t>
      </w:r>
      <w:r w:rsidRPr="003824A0">
        <w:rPr>
          <w:color w:val="030303"/>
          <w:sz w:val="28"/>
          <w:szCs w:val="28"/>
        </w:rPr>
        <w:br/>
        <w:t xml:space="preserve">Ф. </w:t>
      </w:r>
      <w:proofErr w:type="spellStart"/>
      <w:r w:rsidRPr="003824A0">
        <w:rPr>
          <w:color w:val="030303"/>
          <w:sz w:val="28"/>
          <w:szCs w:val="28"/>
        </w:rPr>
        <w:t>Зальтен</w:t>
      </w:r>
      <w:proofErr w:type="spellEnd"/>
      <w:r w:rsidRPr="003824A0">
        <w:rPr>
          <w:color w:val="030303"/>
          <w:sz w:val="28"/>
          <w:szCs w:val="28"/>
        </w:rPr>
        <w:t>. «</w:t>
      </w:r>
      <w:proofErr w:type="spellStart"/>
      <w:r w:rsidRPr="003824A0">
        <w:rPr>
          <w:color w:val="030303"/>
          <w:sz w:val="28"/>
          <w:szCs w:val="28"/>
        </w:rPr>
        <w:t>Бемби</w:t>
      </w:r>
      <w:proofErr w:type="spellEnd"/>
      <w:r w:rsidRPr="003824A0">
        <w:rPr>
          <w:color w:val="030303"/>
          <w:sz w:val="28"/>
          <w:szCs w:val="28"/>
        </w:rPr>
        <w:t>»</w:t>
      </w:r>
      <w:r w:rsidRPr="003824A0">
        <w:rPr>
          <w:color w:val="030303"/>
          <w:sz w:val="28"/>
          <w:szCs w:val="28"/>
        </w:rPr>
        <w:br/>
        <w:t xml:space="preserve">Д. </w:t>
      </w:r>
      <w:proofErr w:type="spellStart"/>
      <w:r w:rsidRPr="003824A0">
        <w:rPr>
          <w:color w:val="030303"/>
          <w:sz w:val="28"/>
          <w:szCs w:val="28"/>
        </w:rPr>
        <w:t>Барри</w:t>
      </w:r>
      <w:proofErr w:type="spellEnd"/>
      <w:r w:rsidRPr="003824A0">
        <w:rPr>
          <w:color w:val="030303"/>
          <w:sz w:val="28"/>
          <w:szCs w:val="28"/>
        </w:rPr>
        <w:t xml:space="preserve">. «Питер </w:t>
      </w:r>
      <w:proofErr w:type="spellStart"/>
      <w:r w:rsidRPr="003824A0">
        <w:rPr>
          <w:color w:val="030303"/>
          <w:sz w:val="28"/>
          <w:szCs w:val="28"/>
        </w:rPr>
        <w:t>Пэн</w:t>
      </w:r>
      <w:proofErr w:type="spellEnd"/>
      <w:r w:rsidRPr="003824A0">
        <w:rPr>
          <w:color w:val="030303"/>
          <w:sz w:val="28"/>
          <w:szCs w:val="28"/>
        </w:rPr>
        <w:t>»</w:t>
      </w:r>
    </w:p>
    <w:p w:rsidR="00634D62" w:rsidRPr="003824A0" w:rsidRDefault="00634D62">
      <w:pPr>
        <w:rPr>
          <w:rFonts w:ascii="Times New Roman" w:hAnsi="Times New Roman" w:cs="Times New Roman"/>
          <w:sz w:val="28"/>
          <w:szCs w:val="28"/>
        </w:rPr>
      </w:pPr>
    </w:p>
    <w:sectPr w:rsidR="00634D62" w:rsidRPr="003824A0" w:rsidSect="00634D6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7"/>
  <w:proofState w:spelling="clean" w:grammar="clean"/>
  <w:defaultTabStop w:val="708"/>
  <w:characterSpacingControl w:val="doNotCompress"/>
  <w:compat/>
  <w:rsids>
    <w:rsidRoot w:val="003824A0"/>
    <w:rsid w:val="003824A0"/>
    <w:rsid w:val="00634D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4D6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3824A0"/>
    <w:rPr>
      <w:b/>
      <w:bCs/>
    </w:rPr>
  </w:style>
  <w:style w:type="paragraph" w:styleId="a4">
    <w:name w:val="Normal (Web)"/>
    <w:basedOn w:val="a"/>
    <w:uiPriority w:val="99"/>
    <w:semiHidden/>
    <w:unhideWhenUsed/>
    <w:rsid w:val="003824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">
    <w:name w:val="jc"/>
    <w:basedOn w:val="a"/>
    <w:rsid w:val="003824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203</Words>
  <Characters>1159</Characters>
  <Application>Microsoft Office Word</Application>
  <DocSecurity>0</DocSecurity>
  <Lines>9</Lines>
  <Paragraphs>2</Paragraphs>
  <ScaleCrop>false</ScaleCrop>
  <Company/>
  <LinksUpToDate>false</LinksUpToDate>
  <CharactersWithSpaces>1360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Овсянникова</dc:creator>
  <cp:keywords/>
  <dc:description/>
  <cp:lastModifiedBy>Овсянникова</cp:lastModifiedBy>
  <cp:revision>1</cp:revision>
  <dcterms:created xsi:type="dcterms:W3CDTF">2013-05-27T16:33:00Z</dcterms:created>
  <dcterms:modified xsi:type="dcterms:W3CDTF">2013-05-27T16:34:00Z</dcterms:modified>
</cp:coreProperties>
</file>