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38" w:rsidRDefault="009B7838" w:rsidP="009B78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Доклад.         </w:t>
      </w:r>
      <w:r w:rsidRPr="00387B00">
        <w:rPr>
          <w:rFonts w:ascii="Times New Roman" w:hAnsi="Times New Roman" w:cs="Times New Roman"/>
          <w:b/>
          <w:sz w:val="28"/>
          <w:szCs w:val="28"/>
        </w:rPr>
        <w:t>Разностороннее развитие личности на основе</w:t>
      </w:r>
    </w:p>
    <w:p w:rsidR="009B7838" w:rsidRDefault="009B7838" w:rsidP="009B78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</w:t>
      </w:r>
      <w:r w:rsidRPr="00387B00">
        <w:rPr>
          <w:rFonts w:ascii="Times New Roman" w:hAnsi="Times New Roman" w:cs="Times New Roman"/>
          <w:b/>
          <w:sz w:val="28"/>
          <w:szCs w:val="28"/>
        </w:rPr>
        <w:t>ого и дифференцированного подходов</w:t>
      </w:r>
    </w:p>
    <w:p w:rsidR="009B7838" w:rsidRDefault="009B7838" w:rsidP="009B78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387B00">
        <w:rPr>
          <w:rFonts w:ascii="Times New Roman" w:hAnsi="Times New Roman" w:cs="Times New Roman"/>
          <w:sz w:val="28"/>
          <w:szCs w:val="28"/>
        </w:rPr>
        <w:t xml:space="preserve">Личностно-ориентировочный подход – главная </w:t>
      </w:r>
      <w:r>
        <w:rPr>
          <w:rFonts w:ascii="Times New Roman" w:hAnsi="Times New Roman" w:cs="Times New Roman"/>
          <w:sz w:val="28"/>
          <w:szCs w:val="28"/>
        </w:rPr>
        <w:t>идея в программе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современного образования. </w:t>
      </w:r>
    </w:p>
    <w:p w:rsidR="009B7838" w:rsidRDefault="009B7838" w:rsidP="009B7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связи с этим нуждаются в пересмотре организационный, содержательный и управленческий компоненты образовательного процесса с точки зрения их влияния на развитие личности, повышения качества образования. Важным аспектом реализации этой стратегии является осуществление индивидуального и дифференцированного подхода к учащимся в педагогическом процессе, так как именно он предполагает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раннее выявление склонностей детей, создание условий для развития личности. Умелое  применение  приемов и способов  внутренней и внешней дифференциации  делает педагогический процесс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природосообразным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 максимальной степени  адекватным своеобразию индивидуальной природы личности учащихся.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Дифференциация в обучении предполагает разделение учащихся на группы по каким-либо признакам, которое осуществляется для последующего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т.е. в дифференциации обязательно присутствует интеграция, выражающаяся в объединении учащихся.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Другим, не менее важным аспектом является различное построение процесса обучения в выделенных группах.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 одной из начальных  общеобразовательных  школ  с  2000 года осуществляется технология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дифференциации обучения младших школьников.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опытно- экспериментальной работе участвуют два 3-х класса и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4-х класса. В этих классах все предметы, за исключением математики,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изучаются обычным составом учащихся. Для изучения математики все ученики этих классов (каждой параллели) разделены на три группы.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из двух 3-х классов созданы три  группы (страты), в которых младшие школьники дифференцированно изучают математику на трех уровнях. В страты учащиеся группируются по способу усвоения и переработки информации, а также на освоении индивидуальных особенностей, способностей, интересов, уровня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математике) и мотивации учебно-познавательной деятельности. При этом математика преподается во всех стратах по единой программе, но с различной глубиной и скоростью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Усвоения материала.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91914">
        <w:rPr>
          <w:rFonts w:ascii="Times New Roman" w:hAnsi="Times New Roman" w:cs="Times New Roman"/>
          <w:sz w:val="28"/>
          <w:szCs w:val="28"/>
          <w:u w:val="single"/>
        </w:rPr>
        <w:t>Первая страта</w:t>
      </w:r>
      <w:r>
        <w:rPr>
          <w:rFonts w:ascii="Times New Roman" w:hAnsi="Times New Roman" w:cs="Times New Roman"/>
          <w:sz w:val="28"/>
          <w:szCs w:val="28"/>
        </w:rPr>
        <w:t xml:space="preserve"> (высокий уровень) комплектуется из учащихся с высоким уровнем учебных возможностей и высокими показателями успеваемости по математике. Главным здесь является организация  обучения в соответствующем темпе. Существенным моментом является для учащихся ориентация на самостоятельность учащихся.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838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Вторая страта </w:t>
      </w:r>
      <w:r>
        <w:rPr>
          <w:rFonts w:ascii="Times New Roman" w:hAnsi="Times New Roman" w:cs="Times New Roman"/>
          <w:sz w:val="28"/>
          <w:szCs w:val="28"/>
        </w:rPr>
        <w:t>( средний уровень)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Сюда входят учащиеся со средними показателями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 В этой группе наиболее важной будет деятельность учителя по формированию произвольной внутренней мотивации учащихся.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838">
        <w:rPr>
          <w:rFonts w:ascii="Times New Roman" w:hAnsi="Times New Roman" w:cs="Times New Roman"/>
          <w:sz w:val="28"/>
          <w:szCs w:val="28"/>
          <w:u w:val="single"/>
        </w:rPr>
        <w:t xml:space="preserve">Третью страту </w:t>
      </w:r>
      <w:r>
        <w:rPr>
          <w:rFonts w:ascii="Times New Roman" w:hAnsi="Times New Roman" w:cs="Times New Roman"/>
          <w:sz w:val="28"/>
          <w:szCs w:val="28"/>
        </w:rPr>
        <w:t xml:space="preserve">(низкий уровень) составляют учащиеся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Познавательными способностями, низкими показателями успеваемости 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предмету.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Наибольших усилий требует работа со школьниками третьей страты.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Неоднородность индивидуальных способностей учащихся этой группы предполагает  осуществление дифференциации и индивидуального подхода к обучению.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ходе эксперимента были получены положительные результаты и сделаны выводы о  том, что технология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дифференциации обучения обеспечивает развитие у школьников мотивации к обучению, познавательной и творческой активности.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начальном звене нашей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сказать с уверенностью, что наши учителя работают подобным методом.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каждом классе есть и сильные, и слабые ученики, И, чтобы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ученики не скучали, учитель готовит  дополнительные задания для них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(как при индивидуальном опросе, так и при объяснении нового материала).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учителю приходится решать проблему оказания помощи каждому ученику в организации его личной самостоятельной деятельности.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Наиболее благоприятным периодом формирования готовности ребёнка к развитию самостоятельности возраст 6-9 лет, Этот возраст содержит большие потенциальные возможности для полноценного разностороннего развития.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Чтобы у школьника не  пропал интерес к учебе, очень важно организовать индивидуальный подход. Преимущество индивидуальной формы обучения в том, что есть контакт с учеником и всегда можно исправить ошибки и отметить успехи. Индивидуальные возможности позволяют глубже изучить особенности личности ученика и его познавательные интересы.</w:t>
      </w:r>
    </w:p>
    <w:p w:rsidR="009B7838" w:rsidRPr="000921FE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Диагностические исследования, которые проводит  классный руководитель начальной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необходимы для организации целенаправленной и эффективной индивидуальной работы с учащимися класса. Индивидуальная работа осуществляется с учетом особенности развития ребенка, специфики его семейного воспитания, уровня воспитанности. Результативность индивидуальной работы педагога с учащимися зависит от профессиональной компетентности педагога, знаний основ психологии личности, педагогического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В индивидуальной работе с учащимися педагог должен руководствоваться следующими принципами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Pr="0007115D">
        <w:rPr>
          <w:rFonts w:ascii="Times New Roman" w:hAnsi="Times New Roman" w:cs="Times New Roman"/>
          <w:sz w:val="28"/>
          <w:szCs w:val="28"/>
          <w:u w:val="single"/>
        </w:rPr>
        <w:t>контактности</w:t>
      </w:r>
      <w:r>
        <w:rPr>
          <w:rFonts w:ascii="Times New Roman" w:hAnsi="Times New Roman" w:cs="Times New Roman"/>
          <w:sz w:val="28"/>
          <w:szCs w:val="28"/>
        </w:rPr>
        <w:t xml:space="preserve"> – установление и развитие деловых и межличностных контактов в системе «учитель-ученик-класс»;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- </w:t>
      </w:r>
      <w:r w:rsidRPr="0007115D">
        <w:rPr>
          <w:rFonts w:ascii="Times New Roman" w:hAnsi="Times New Roman" w:cs="Times New Roman"/>
          <w:sz w:val="28"/>
          <w:szCs w:val="28"/>
          <w:u w:val="single"/>
        </w:rPr>
        <w:t xml:space="preserve">принятия </w:t>
      </w:r>
      <w:r>
        <w:rPr>
          <w:rFonts w:ascii="Times New Roman" w:hAnsi="Times New Roman" w:cs="Times New Roman"/>
          <w:sz w:val="28"/>
          <w:szCs w:val="28"/>
        </w:rPr>
        <w:t>– уважение самооценки личности ученика;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Pr="0007115D">
        <w:rPr>
          <w:rFonts w:ascii="Times New Roman" w:hAnsi="Times New Roman" w:cs="Times New Roman"/>
          <w:sz w:val="28"/>
          <w:szCs w:val="28"/>
          <w:u w:val="single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– вовлеченность учащихся во все виды деятельности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выявления его способностей и качеств характера;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последовательности – усложнения и повышения требований к учащимся по мере их развития;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стимулирования – создание психологических условий для саморазвития и самовоспитания учащихся.</w:t>
      </w:r>
    </w:p>
    <w:p w:rsidR="009B7838" w:rsidRPr="000921FE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Индивидуальная работа с учащимися включает несколько этапов: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7115D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07115D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– диагностические исследования личности ребенка,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установление  дружеских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контактов, определение направлений совместной деятельности;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07115D">
        <w:rPr>
          <w:rFonts w:ascii="Times New Roman" w:hAnsi="Times New Roman" w:cs="Times New Roman"/>
          <w:sz w:val="28"/>
          <w:szCs w:val="28"/>
          <w:u w:val="single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– вовлечение учащихся в разнообразные виды деятельности и использование различных методов и приемов для изучения относительно устойчивых свойств личности (способности, темперамент, характер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)  и</w:t>
      </w:r>
      <w:proofErr w:type="gramEnd"/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неустойчивых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поступки, психические состояния и действия учащихся).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значение в деятельности  классного руководителя имеет знание информации о темпераменте учащихся и в зависимости от этого планировать свою работу.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7115D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07115D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 w:rsidRPr="00071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проектирование  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ценностных ориентаций, личностных свойств и качеств школьника, создание индивидуальных программ воспитания и самовоспитания учащихся. Показателем воспитанности  являются конкретные действия каждого ученика в различных ситуациях.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7115D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07115D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– дальнейшее изучение возможностей продвижения учащихся на пути собственного развития, проектирования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поведения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взаимоотношений в различных ситуациях, использование методов индивидуального воздействия.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7115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этап –</w:t>
      </w:r>
      <w:r w:rsidRPr="00530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корректирование.</w:t>
      </w:r>
      <w:r w:rsidRPr="00530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Корректирование  способствует  уточнению и пересмотру  коллективных, групповых  воспитательных  программ.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Изучение учащихся на основе индивидуального подхода позволяет педагогу выделить группы учащихся по сходным признакам в классном коллективе: возрасту, полу, интересам, успеваемости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В детских коллективах можно выделить одаренных детей, детей имеющих физические проблемы, трудных учащихся. Каждая группа учащихся требует особого подхода со стороны педагога и своих методов педагогического воздействия.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7115D">
        <w:rPr>
          <w:rFonts w:ascii="Times New Roman" w:hAnsi="Times New Roman" w:cs="Times New Roman"/>
          <w:sz w:val="28"/>
          <w:szCs w:val="28"/>
          <w:u w:val="single"/>
        </w:rPr>
        <w:t>Одаренные учащиеся.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07115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каждом классе выделяется группа детей, которая обладает сильным интеллектуальным потенциалом. Это учащиеся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ярко 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выраженными умственными способностями, широкими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позновательными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интересами,  любознательностью, высокой  мотивацией  учебной 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Левон,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Мартин, Марианна,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Арутюн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 таких учащихся хорошо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воображение, внимание, память.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них наблюдается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ненасыщаемость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интеллектуальной деятельностью, желание знать много. Однако такие ребята имеют свои трудности личностного развития.</w:t>
      </w:r>
      <w:r w:rsidR="00FE6269">
        <w:rPr>
          <w:rFonts w:ascii="Times New Roman" w:hAnsi="Times New Roman" w:cs="Times New Roman"/>
          <w:sz w:val="28"/>
          <w:szCs w:val="28"/>
        </w:rPr>
        <w:t xml:space="preserve"> Это и высокая самооценка, и трудности общения с другими детьми, и о</w:t>
      </w:r>
      <w:r w:rsidR="00415C4A">
        <w:rPr>
          <w:rFonts w:ascii="Times New Roman" w:hAnsi="Times New Roman" w:cs="Times New Roman"/>
          <w:sz w:val="28"/>
          <w:szCs w:val="28"/>
        </w:rPr>
        <w:t>диночество в детском коллективе</w:t>
      </w:r>
      <w:r w:rsidR="00FE6269">
        <w:rPr>
          <w:rFonts w:ascii="Times New Roman" w:hAnsi="Times New Roman" w:cs="Times New Roman"/>
          <w:sz w:val="28"/>
          <w:szCs w:val="28"/>
        </w:rPr>
        <w:t xml:space="preserve"> т.д.</w:t>
      </w:r>
      <w:r w:rsidR="00415C4A">
        <w:rPr>
          <w:rFonts w:ascii="Times New Roman" w:hAnsi="Times New Roman" w:cs="Times New Roman"/>
          <w:sz w:val="28"/>
          <w:szCs w:val="28"/>
        </w:rPr>
        <w:t xml:space="preserve"> В работе </w:t>
      </w:r>
    </w:p>
    <w:p w:rsidR="00415C4A" w:rsidRDefault="00415C4A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одаренными учащимися педагог должен помнить о необходимости особого внимания к личности таких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 работе с одаренными детьми классный руководитель должен руководствоваться следующими правилами:</w:t>
      </w:r>
    </w:p>
    <w:p w:rsidR="00415C4A" w:rsidRDefault="00415C4A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общаться с учащимися на равных;</w:t>
      </w:r>
    </w:p>
    <w:p w:rsidR="00415C4A" w:rsidRDefault="00415C4A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постоянно удовлетворять желание деятельности со стороны учащихся;</w:t>
      </w:r>
    </w:p>
    <w:p w:rsidR="00415C4A" w:rsidRDefault="00415C4A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выполнять обязательства, данные учащимся;</w:t>
      </w:r>
    </w:p>
    <w:p w:rsidR="00415C4A" w:rsidRDefault="00415C4A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создавать атмосферу творчества, поиска, интеллектуальной загруженности;</w:t>
      </w:r>
    </w:p>
    <w:p w:rsidR="00415C4A" w:rsidRDefault="00415C4A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индивидцуально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работать с одаренными учащимися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приодолении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 общения с учащимися класса;</w:t>
      </w:r>
    </w:p>
    <w:p w:rsidR="00415C4A" w:rsidRDefault="00415C4A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использовать различные методы поощрения интеллектуальных усилий и личностных качеств учащихся в той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ситуации;</w:t>
      </w:r>
    </w:p>
    <w:p w:rsidR="00415C4A" w:rsidRDefault="00415C4A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проводить мероприятия, направленные на разностороннее развитие личности уч-ся;</w:t>
      </w:r>
    </w:p>
    <w:p w:rsidR="00415C4A" w:rsidRDefault="00415C4A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формировать навыки самовоспитания, самоутверждения и самоконтроля;</w:t>
      </w:r>
    </w:p>
    <w:p w:rsidR="00570359" w:rsidRPr="00B73D29" w:rsidRDefault="00570359" w:rsidP="009B783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формировать нравственные качества личности у одаренных детей.</w:t>
      </w:r>
    </w:p>
    <w:p w:rsidR="00570359" w:rsidRDefault="00570359" w:rsidP="009B783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B7838" w:rsidRDefault="00570359" w:rsidP="00570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570359">
        <w:rPr>
          <w:rFonts w:ascii="Times New Roman" w:hAnsi="Times New Roman" w:cs="Times New Roman"/>
          <w:sz w:val="28"/>
          <w:szCs w:val="28"/>
          <w:u w:val="single"/>
        </w:rPr>
        <w:t>Трудные учащиеся.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570359">
        <w:rPr>
          <w:rFonts w:ascii="Times New Roman" w:hAnsi="Times New Roman" w:cs="Times New Roman"/>
          <w:sz w:val="28"/>
          <w:szCs w:val="28"/>
        </w:rPr>
        <w:t xml:space="preserve">Особого </w:t>
      </w:r>
      <w:r>
        <w:rPr>
          <w:rFonts w:ascii="Times New Roman" w:hAnsi="Times New Roman" w:cs="Times New Roman"/>
          <w:sz w:val="28"/>
          <w:szCs w:val="28"/>
        </w:rPr>
        <w:t xml:space="preserve">внимания требуют </w:t>
      </w:r>
      <w:r w:rsidRPr="0057035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чащиеся, которых  называют трудными. Ни один ребенок, который приходит в школу, не хочет быть в их числе. Трудными учащиеся становятся, в первую очередь, в результате семейного воспитания, Плохие, враждебные взаимоотношения в семьях, манипулирование детьми, издевательства в семьях, разводы родителей, перебрасывание ребенка из одной семейной ситуации в другую – все это приводит к тому, что ребенок становится трудным.</w:t>
      </w:r>
    </w:p>
    <w:p w:rsidR="00570359" w:rsidRDefault="007611E9" w:rsidP="005703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70359">
        <w:rPr>
          <w:rFonts w:ascii="Times New Roman" w:hAnsi="Times New Roman" w:cs="Times New Roman"/>
          <w:sz w:val="28"/>
          <w:szCs w:val="28"/>
        </w:rPr>
        <w:t xml:space="preserve"> Сегодняшняя реальность говорит о том, что возраст трудных учащихся помолодел.</w:t>
      </w:r>
      <w:r w:rsidR="00291283" w:rsidRPr="002912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035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570359">
        <w:rPr>
          <w:rFonts w:ascii="Times New Roman" w:hAnsi="Times New Roman" w:cs="Times New Roman"/>
          <w:sz w:val="28"/>
          <w:szCs w:val="28"/>
        </w:rPr>
        <w:t xml:space="preserve">сли раньше подчеркивалось, что трудные – это дети подросткового возраста, то теперь мы говорим о том ,что трудные дети – это дети и младшего школьного возраста. </w:t>
      </w:r>
      <w:proofErr w:type="gramStart"/>
      <w:r w:rsidR="00570359">
        <w:rPr>
          <w:rFonts w:ascii="Times New Roman" w:hAnsi="Times New Roman" w:cs="Times New Roman"/>
          <w:sz w:val="28"/>
          <w:szCs w:val="28"/>
        </w:rPr>
        <w:t xml:space="preserve">Такие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359">
        <w:rPr>
          <w:rFonts w:ascii="Times New Roman" w:hAnsi="Times New Roman" w:cs="Times New Roman"/>
          <w:sz w:val="28"/>
          <w:szCs w:val="28"/>
        </w:rPr>
        <w:t xml:space="preserve">дети, </w:t>
      </w:r>
      <w:r w:rsidR="00291283" w:rsidRPr="00291283">
        <w:rPr>
          <w:rFonts w:ascii="Times New Roman" w:hAnsi="Times New Roman" w:cs="Times New Roman"/>
          <w:sz w:val="28"/>
          <w:szCs w:val="28"/>
        </w:rPr>
        <w:t xml:space="preserve"> </w:t>
      </w:r>
      <w:r w:rsidR="00570359">
        <w:rPr>
          <w:rFonts w:ascii="Times New Roman" w:hAnsi="Times New Roman" w:cs="Times New Roman"/>
          <w:sz w:val="28"/>
          <w:szCs w:val="28"/>
        </w:rPr>
        <w:t xml:space="preserve">выросшие </w:t>
      </w:r>
      <w:r w:rsidR="00291283" w:rsidRPr="00291283">
        <w:rPr>
          <w:rFonts w:ascii="Times New Roman" w:hAnsi="Times New Roman" w:cs="Times New Roman"/>
          <w:sz w:val="28"/>
          <w:szCs w:val="28"/>
        </w:rPr>
        <w:t xml:space="preserve"> </w:t>
      </w:r>
      <w:r w:rsidR="00570359">
        <w:rPr>
          <w:rFonts w:ascii="Times New Roman" w:hAnsi="Times New Roman" w:cs="Times New Roman"/>
          <w:sz w:val="28"/>
          <w:szCs w:val="28"/>
        </w:rPr>
        <w:t>в сложной семейной ситуации не имеют</w:t>
      </w:r>
      <w:proofErr w:type="gramEnd"/>
      <w:r w:rsidR="00570359">
        <w:rPr>
          <w:rFonts w:ascii="Times New Roman" w:hAnsi="Times New Roman" w:cs="Times New Roman"/>
          <w:sz w:val="28"/>
          <w:szCs w:val="28"/>
        </w:rPr>
        <w:t xml:space="preserve"> привычки работать, немотивированны, неряшливы, переменчивы в настроении и поведении, жестоки и агрессивны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11E9" w:rsidRDefault="007611E9" w:rsidP="005703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также отсутствуют коммуникативные умения и навыки. Занимаясь</w:t>
      </w:r>
    </w:p>
    <w:p w:rsidR="007611E9" w:rsidRDefault="007611E9" w:rsidP="005703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</w:t>
      </w:r>
      <w:r w:rsidR="00291283">
        <w:rPr>
          <w:rFonts w:ascii="Times New Roman" w:hAnsi="Times New Roman" w:cs="Times New Roman"/>
          <w:sz w:val="28"/>
          <w:szCs w:val="28"/>
        </w:rPr>
        <w:t>емами воспитания таких учащихся</w:t>
      </w:r>
      <w:r w:rsidR="00291283" w:rsidRPr="00291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необходимо, в первую очередь, определить воспитательные возможности семьи, в которой воспитывается ребенок, воспитательные возможности самого детского коллектива,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приведшие к трудностям в поведении учащихся. </w:t>
      </w:r>
    </w:p>
    <w:p w:rsidR="007611E9" w:rsidRDefault="007611E9" w:rsidP="005703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Выясняя причины, необходимо провести педагогическую диагностику, определить уровень педагогической  запущенности ребенка, а также положительные качества характера ребенка, на которые следует опираться в воспитательной работе.</w:t>
      </w:r>
    </w:p>
    <w:p w:rsidR="009B7838" w:rsidRDefault="009B7838" w:rsidP="009B7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B7838" w:rsidRPr="00387B00" w:rsidRDefault="009B7838" w:rsidP="009B78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7838" w:rsidRPr="00387B00" w:rsidRDefault="009B7838" w:rsidP="009B78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838" w:rsidRDefault="009B7838" w:rsidP="009B7838">
      <w:pPr>
        <w:pStyle w:val="a3"/>
        <w:jc w:val="center"/>
        <w:rPr>
          <w:b/>
          <w:sz w:val="28"/>
          <w:szCs w:val="28"/>
        </w:rPr>
      </w:pPr>
    </w:p>
    <w:p w:rsidR="009B7838" w:rsidRDefault="009B7838" w:rsidP="009B7838">
      <w:pPr>
        <w:pStyle w:val="a3"/>
        <w:jc w:val="center"/>
        <w:rPr>
          <w:b/>
          <w:sz w:val="28"/>
          <w:szCs w:val="28"/>
        </w:rPr>
      </w:pPr>
    </w:p>
    <w:p w:rsidR="009B7838" w:rsidRDefault="009B7838" w:rsidP="009B7838">
      <w:pPr>
        <w:pStyle w:val="a3"/>
        <w:rPr>
          <w:b/>
          <w:sz w:val="28"/>
          <w:szCs w:val="28"/>
        </w:rPr>
      </w:pPr>
    </w:p>
    <w:sectPr w:rsidR="009B7838" w:rsidSect="00281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838"/>
    <w:rsid w:val="0028189E"/>
    <w:rsid w:val="00291283"/>
    <w:rsid w:val="003F5D7A"/>
    <w:rsid w:val="00415C4A"/>
    <w:rsid w:val="00570359"/>
    <w:rsid w:val="007611E9"/>
    <w:rsid w:val="009B7838"/>
    <w:rsid w:val="00A97556"/>
    <w:rsid w:val="00FE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8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9576A-A471-40EB-A2B4-AA382E9D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HP</cp:lastModifiedBy>
  <cp:revision>3</cp:revision>
  <dcterms:created xsi:type="dcterms:W3CDTF">2013-02-17T13:59:00Z</dcterms:created>
  <dcterms:modified xsi:type="dcterms:W3CDTF">2013-02-18T19:38:00Z</dcterms:modified>
</cp:coreProperties>
</file>