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7E" w:rsidRPr="00393B09" w:rsidRDefault="005D61D5" w:rsidP="00393B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Урок  - закрепление изученного по теме «Числа от 1 до 10»</w:t>
      </w:r>
    </w:p>
    <w:p w:rsidR="009324BB" w:rsidRDefault="009324BB" w:rsidP="009B576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D61D5" w:rsidRPr="00393B09" w:rsidRDefault="005D61D5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393B09">
        <w:rPr>
          <w:rFonts w:ascii="Times New Roman" w:hAnsi="Times New Roman" w:cs="Times New Roman"/>
          <w:sz w:val="28"/>
          <w:szCs w:val="28"/>
        </w:rPr>
        <w:t xml:space="preserve">: урок – путешествие, главный герой </w:t>
      </w:r>
      <w:r w:rsidR="00E041C1" w:rsidRPr="00393B09">
        <w:rPr>
          <w:rFonts w:ascii="Times New Roman" w:hAnsi="Times New Roman" w:cs="Times New Roman"/>
          <w:sz w:val="28"/>
          <w:szCs w:val="28"/>
        </w:rPr>
        <w:t>Белочка</w:t>
      </w:r>
    </w:p>
    <w:p w:rsidR="009324BB" w:rsidRPr="009324BB" w:rsidRDefault="009324BB" w:rsidP="009B5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24BB" w:rsidRPr="009324BB" w:rsidRDefault="009324BB" w:rsidP="009324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324BB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9324B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32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Создать условия для закрепления состава изученных чисел; формирования умения сравнивать числа и число с числовым выражением; развивать навыки устного счёта;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2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создать условия для развития внимания, логического мышления, наблюдательности, привития аккуратности.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1.Закрепление состава изученных чисел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умения сравнивать числа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3.Закрепление навыков  записи  числовых выражений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Повторение  геометрического  материала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1. Развитие  навыка устного счета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внимания, логического мышления, аккуратности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sz w:val="24"/>
          <w:szCs w:val="24"/>
        </w:rPr>
        <w:t>: 1. Воспитание положительного отношения к учебному процессу</w:t>
      </w:r>
    </w:p>
    <w:p w:rsidR="009324BB" w:rsidRDefault="009324BB" w:rsidP="009324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уважения к сверстникам.</w:t>
      </w:r>
    </w:p>
    <w:p w:rsidR="009324BB" w:rsidRDefault="009324BB" w:rsidP="009324BB">
      <w:pPr>
        <w:pStyle w:val="a6"/>
        <w:spacing w:before="0" w:beforeAutospacing="0" w:after="0" w:afterAutospacing="0"/>
      </w:pPr>
      <w:r>
        <w:t xml:space="preserve">УУД: </w:t>
      </w:r>
    </w:p>
    <w:p w:rsidR="009324BB" w:rsidRDefault="009324BB" w:rsidP="009324BB">
      <w:pPr>
        <w:pStyle w:val="a6"/>
        <w:spacing w:before="0" w:beforeAutospacing="0" w:after="0" w:afterAutospacing="0"/>
      </w:pPr>
      <w:r>
        <w:rPr>
          <w:b/>
        </w:rPr>
        <w:t>Предметные</w:t>
      </w:r>
      <w:r>
        <w:t xml:space="preserve">: </w:t>
      </w:r>
      <w:r>
        <w:rPr>
          <w:color w:val="000000"/>
          <w:shd w:val="clear" w:color="auto" w:fill="FFFFFF"/>
        </w:rPr>
        <w:t>Уметь выполнять порядковый счёт; сравнивать числа и число с числовым выражением, уметь моделировать действия вычитания и сложения, записывать числовые равенства и неравенства, решать математические задачи,  повторить геометрический материал</w:t>
      </w:r>
    </w:p>
    <w:p w:rsidR="009324BB" w:rsidRDefault="009324BB" w:rsidP="009324BB">
      <w:pPr>
        <w:pStyle w:val="a6"/>
        <w:spacing w:before="0" w:beforeAutospacing="0" w:after="0" w:afterAutospacing="0"/>
        <w:rPr>
          <w:color w:val="000000"/>
        </w:rPr>
      </w:pPr>
      <w:r>
        <w:rPr>
          <w:b/>
        </w:rPr>
        <w:t>Личностные:</w:t>
      </w:r>
      <w:r>
        <w:t xml:space="preserve"> </w:t>
      </w:r>
      <w:r>
        <w:rPr>
          <w:color w:val="000000"/>
        </w:rPr>
        <w:t>Будут сформированы: положительное отношение к школе и учебной деятельности; интерес к учебному труду; основные моральные нормы поведения;</w:t>
      </w:r>
    </w:p>
    <w:p w:rsidR="009324BB" w:rsidRDefault="009324BB" w:rsidP="009324BB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 получат возможность для формирования: внутренней позиции школьника на уровне положительного отношения к школе, роли ученика, интереса (мотивации) к учению.</w:t>
      </w:r>
    </w:p>
    <w:p w:rsidR="009324BB" w:rsidRDefault="009324BB" w:rsidP="009324BB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color w:val="000000"/>
        </w:rPr>
        <w:t>Регулятивные</w:t>
      </w:r>
      <w:r>
        <w:rPr>
          <w:color w:val="000000"/>
        </w:rPr>
        <w:t xml:space="preserve">: </w:t>
      </w:r>
      <w:proofErr w:type="gramStart"/>
      <w:r>
        <w:rPr>
          <w:color w:val="000000"/>
          <w:shd w:val="clear" w:color="auto" w:fill="FFFFFF"/>
        </w:rPr>
        <w:t>Научатся: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плану; самостоятельно выстраивать план действий по решению учебной задачи изученного вида; осуществлять контроль в форме проверки способа действия и его результата с заданным эталоном с целью обнаружения отклонений и отличий от эталона;</w:t>
      </w:r>
      <w:proofErr w:type="gramEnd"/>
      <w:r>
        <w:rPr>
          <w:color w:val="000000"/>
          <w:shd w:val="clear" w:color="auto" w:fill="FFFFFF"/>
        </w:rPr>
        <w:t xml:space="preserve"> получат возможность научиться: адекватно воспринимать оценку своей работы учителем, товарищами, оценивать результат своих действий.</w:t>
      </w:r>
    </w:p>
    <w:p w:rsidR="009324BB" w:rsidRDefault="009324BB" w:rsidP="009324BB">
      <w:pPr>
        <w:pStyle w:val="a6"/>
        <w:spacing w:before="0" w:beforeAutospacing="0" w:after="0" w:afterAutospacing="0"/>
        <w:rPr>
          <w:rStyle w:val="a7"/>
          <w:b/>
          <w:bCs/>
        </w:rPr>
      </w:pPr>
    </w:p>
    <w:p w:rsidR="009324BB" w:rsidRDefault="009324BB" w:rsidP="009324BB">
      <w:pPr>
        <w:pStyle w:val="a6"/>
        <w:spacing w:before="0" w:beforeAutospacing="0" w:after="0" w:afterAutospacing="0"/>
      </w:pPr>
      <w:r>
        <w:rPr>
          <w:rStyle w:val="a7"/>
          <w:b/>
          <w:bCs/>
          <w:color w:val="000000"/>
          <w:shd w:val="clear" w:color="auto" w:fill="FFFFFF"/>
        </w:rPr>
        <w:t xml:space="preserve">Коммуникативные: </w:t>
      </w:r>
      <w:r>
        <w:rPr>
          <w:color w:val="000000"/>
          <w:shd w:val="clear" w:color="auto" w:fill="FFFFFF"/>
        </w:rPr>
        <w:t>уметь обмениваться мнениями, слушать другого ученика – партнера по коммуникации и учителя; обсуждать индивидуальные результаты практико-математической деятельности.</w:t>
      </w:r>
    </w:p>
    <w:p w:rsidR="009324BB" w:rsidRDefault="009324BB" w:rsidP="009324BB">
      <w:pPr>
        <w:pStyle w:val="a6"/>
        <w:spacing w:before="0" w:beforeAutospacing="0" w:after="0" w:afterAutospacing="0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Познавательные: </w:t>
      </w:r>
      <w:r>
        <w:rPr>
          <w:color w:val="000000"/>
          <w:shd w:val="clear" w:color="auto" w:fill="FFFFFF"/>
        </w:rPr>
        <w:t>Н</w:t>
      </w:r>
      <w:r>
        <w:rPr>
          <w:color w:val="000000"/>
        </w:rPr>
        <w:t>аучатся: понимать заданный вопрос, в соответствии с ним строить ответ в устной форме; понимать знаки, символы; уметь преобразовывать информацию из одной формы в другую: решать  математические  задачи; повторение геометрического материала.</w:t>
      </w:r>
    </w:p>
    <w:p w:rsidR="009324BB" w:rsidRDefault="009324BB" w:rsidP="009324BB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 Получат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группировать предметы, объекты на основе существенных признаков.</w:t>
      </w:r>
    </w:p>
    <w:p w:rsidR="009324BB" w:rsidRPr="009324BB" w:rsidRDefault="009324BB" w:rsidP="009B5762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5D61D5" w:rsidRPr="00393B09" w:rsidRDefault="005D61D5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Оборудование: раздаточный материал, проектор.</w:t>
      </w:r>
    </w:p>
    <w:p w:rsidR="009324BB" w:rsidRPr="009324BB" w:rsidRDefault="009324BB" w:rsidP="009B5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1D5" w:rsidRPr="009324BB" w:rsidRDefault="005D61D5" w:rsidP="009B57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24B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61D5" w:rsidRPr="00393B09" w:rsidRDefault="005D61D5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B09">
        <w:rPr>
          <w:rFonts w:ascii="Times New Roman" w:hAnsi="Times New Roman" w:cs="Times New Roman"/>
          <w:sz w:val="28"/>
          <w:szCs w:val="28"/>
        </w:rPr>
        <w:t>.Орг.момент. Дыхательная гимнастика</w:t>
      </w:r>
    </w:p>
    <w:p w:rsidR="005D61D5" w:rsidRPr="00393B09" w:rsidRDefault="005D61D5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 «Вырасти большой»</w:t>
      </w:r>
    </w:p>
    <w:p w:rsidR="005D61D5" w:rsidRPr="00393B09" w:rsidRDefault="005D61D5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lastRenderedPageBreak/>
        <w:t xml:space="preserve">Встать прямо, ноги вместе, поднять руки вверх, хорошо потянуться, подняться на </w:t>
      </w:r>
      <w:proofErr w:type="gramStart"/>
      <w:r w:rsidRPr="00393B09">
        <w:rPr>
          <w:rFonts w:ascii="Times New Roman" w:hAnsi="Times New Roman" w:cs="Times New Roman"/>
          <w:sz w:val="28"/>
          <w:szCs w:val="28"/>
        </w:rPr>
        <w:t>носки—вдох</w:t>
      </w:r>
      <w:proofErr w:type="gramEnd"/>
      <w:r w:rsidRPr="00393B09">
        <w:rPr>
          <w:rFonts w:ascii="Times New Roman" w:hAnsi="Times New Roman" w:cs="Times New Roman"/>
          <w:sz w:val="28"/>
          <w:szCs w:val="28"/>
        </w:rPr>
        <w:t xml:space="preserve">, опустить руки вниз, опуститься на всю ступню — выдох. </w:t>
      </w:r>
    </w:p>
    <w:p w:rsidR="005D61D5" w:rsidRPr="00393B09" w:rsidRDefault="005D61D5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Выдыхая, произносить «</w:t>
      </w:r>
      <w:proofErr w:type="spellStart"/>
      <w:r w:rsidRPr="00393B09">
        <w:rPr>
          <w:rFonts w:ascii="Times New Roman" w:hAnsi="Times New Roman" w:cs="Times New Roman"/>
          <w:sz w:val="28"/>
          <w:szCs w:val="28"/>
        </w:rPr>
        <w:t>у-х-х-х-х</w:t>
      </w:r>
      <w:proofErr w:type="spellEnd"/>
      <w:r w:rsidRPr="00393B0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61D5" w:rsidRPr="009324BB" w:rsidRDefault="005D61D5" w:rsidP="009B57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24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24BB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0D44FA" w:rsidRPr="00393B09" w:rsidRDefault="000D44FA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Ребята, я вам сейчас прочитаю отрывки </w:t>
      </w:r>
      <w:proofErr w:type="gramStart"/>
      <w:r w:rsidRPr="00393B0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93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B09">
        <w:rPr>
          <w:rFonts w:ascii="Times New Roman" w:hAnsi="Times New Roman" w:cs="Times New Roman"/>
          <w:sz w:val="28"/>
          <w:szCs w:val="28"/>
        </w:rPr>
        <w:t>всеми</w:t>
      </w:r>
      <w:proofErr w:type="gramEnd"/>
      <w:r w:rsidRPr="00393B09">
        <w:rPr>
          <w:rFonts w:ascii="Times New Roman" w:hAnsi="Times New Roman" w:cs="Times New Roman"/>
          <w:sz w:val="28"/>
          <w:szCs w:val="28"/>
        </w:rPr>
        <w:t xml:space="preserve"> известных произведений. А вы послушайте и скажите, как называются эти произведения?</w:t>
      </w:r>
    </w:p>
    <w:p w:rsidR="000D44FA" w:rsidRPr="00393B09" w:rsidRDefault="000D44FA" w:rsidP="009B57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старик со своею старухой</w:t>
      </w:r>
    </w:p>
    <w:p w:rsidR="000D44FA" w:rsidRPr="00393B09" w:rsidRDefault="000D44FA" w:rsidP="009B57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синего моря;</w:t>
      </w:r>
    </w:p>
    <w:p w:rsidR="000D44FA" w:rsidRPr="00393B09" w:rsidRDefault="000D44FA" w:rsidP="009B57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жили в ветхой землянке</w:t>
      </w:r>
    </w:p>
    <w:p w:rsidR="000D44FA" w:rsidRPr="00393B09" w:rsidRDefault="000D44FA" w:rsidP="009B576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тридцать лет и три года.</w:t>
      </w:r>
    </w:p>
    <w:p w:rsidR="000D44FA" w:rsidRPr="00393B09" w:rsidRDefault="000D44FA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( «Сказка о рыбаке и рыбке»)</w:t>
      </w:r>
    </w:p>
    <w:p w:rsidR="000D44FA" w:rsidRPr="00393B09" w:rsidRDefault="000D44FA" w:rsidP="009B5762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Остров на море лежит,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Град на острове стоит,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день идет там диво: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Море вздуется бурливо,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Закипит, подымет вой,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Хлынет на берег пустой,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Расплеснется в скором беге -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останутся на бреге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Тридцать три богатыря,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чешуе златой горя,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красавцы молодые,</w:t>
      </w:r>
      <w:r w:rsidRPr="00393B0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Великаны удалые («Сказка о Царе </w:t>
      </w:r>
      <w:proofErr w:type="spellStart"/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Салтане</w:t>
      </w:r>
      <w:proofErr w:type="spellEnd"/>
      <w:r w:rsidRPr="0039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…»)</w:t>
      </w:r>
    </w:p>
    <w:p w:rsidR="000D44FA" w:rsidRPr="00393B09" w:rsidRDefault="000D44FA" w:rsidP="009B5762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D44FA" w:rsidRPr="00393B09" w:rsidRDefault="000D44FA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 днем идет, мелькая,</w:t>
      </w:r>
      <w:r w:rsidRPr="0039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царевна молодая</w:t>
      </w:r>
      <w:proofErr w:type="gramStart"/>
      <w:r w:rsidRPr="0039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в лесу, не скучно ей</w:t>
      </w:r>
      <w:r w:rsidRPr="00393B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семи богатырей. (Сказка о мертвой царевне и семи богатырях)</w:t>
      </w:r>
    </w:p>
    <w:p w:rsidR="000D44FA" w:rsidRPr="00393B09" w:rsidRDefault="000D44FA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Это сказки.</w:t>
      </w:r>
    </w:p>
    <w:p w:rsidR="000D44FA" w:rsidRPr="00393B09" w:rsidRDefault="000D44FA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как эти сказки связаны с математикой?</w:t>
      </w:r>
    </w:p>
    <w:p w:rsidR="000D44FA" w:rsidRPr="00393B09" w:rsidRDefault="000D44FA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них есть числа (33,33,7)</w:t>
      </w:r>
    </w:p>
    <w:p w:rsidR="000D44FA" w:rsidRPr="00393B09" w:rsidRDefault="000D44FA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Испокон веков русский народ сочинял сказки, используя магические числа. Сказки у</w:t>
      </w:r>
      <w:r w:rsidR="00B314AF"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чили доброте, любви друг другу, а многие числа считались магическими, волшебными. Давайте мы с вами откроем тетради и пропишем магические числа в своих тетрадях.</w:t>
      </w:r>
    </w:p>
    <w:p w:rsidR="00B314AF" w:rsidRPr="00393B09" w:rsidRDefault="00B314AF" w:rsidP="009B5762">
      <w:pPr>
        <w:pStyle w:val="a4"/>
        <w:rPr>
          <w:rStyle w:val="lin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Минутка чистописания: </w:t>
      </w:r>
    </w:p>
    <w:p w:rsidR="00B314AF" w:rsidRPr="00393B09" w:rsidRDefault="00B314AF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="00653B46"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из верхнего и нижнего малых полуовалов. Начинают писать цифру немного выше центра клетки. Верхний полуовал доводят почти до середины клетки </w:t>
      </w:r>
      <w:proofErr w:type="gramStart"/>
      <w:r w:rsidR="00653B46"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53B46"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отрывая ручки  пишем нижний полуовал. Нижний полуовал немного больше верхнего. </w:t>
      </w:r>
      <w:r w:rsidRPr="00393B09">
        <w:rPr>
          <w:rFonts w:ascii="Times New Roman" w:hAnsi="Times New Roman" w:cs="Times New Roman"/>
          <w:color w:val="000000"/>
          <w:sz w:val="28"/>
          <w:szCs w:val="28"/>
          <w:shd w:val="clear" w:color="auto" w:fill="E4EDC2"/>
        </w:rPr>
        <w:t xml:space="preserve"> </w:t>
      </w:r>
    </w:p>
    <w:p w:rsidR="00B314AF" w:rsidRPr="00393B09" w:rsidRDefault="00B314AF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небольшая наклонная линия до верхней линии клеточки, поясок до правого верхнего угла, наклонная линия до середины нижней </w:t>
      </w:r>
      <w:r w:rsidR="00653B46"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 клеточки, поясок.</w:t>
      </w:r>
    </w:p>
    <w:p w:rsidR="00B314AF" w:rsidRPr="00393B09" w:rsidRDefault="00B314AF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44FA" w:rsidRPr="00393B09" w:rsidRDefault="00B314AF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любите сказки?</w:t>
      </w:r>
    </w:p>
    <w:p w:rsidR="00B314AF" w:rsidRPr="00393B09" w:rsidRDefault="00B314AF" w:rsidP="009B5762">
      <w:pPr>
        <w:pStyle w:val="a4"/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вам расскажу еще одну сказку.</w:t>
      </w:r>
    </w:p>
    <w:p w:rsidR="00B314AF" w:rsidRPr="00393B09" w:rsidRDefault="00B314AF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Жила – была </w:t>
      </w:r>
      <w:r w:rsidR="00E041C1"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Белочка</w:t>
      </w:r>
      <w:r w:rsidRPr="00393B09">
        <w:rPr>
          <w:rStyle w:val="lin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93B09">
        <w:rPr>
          <w:rFonts w:ascii="Times New Roman" w:hAnsi="Times New Roman" w:cs="Times New Roman"/>
          <w:sz w:val="28"/>
          <w:szCs w:val="28"/>
        </w:rPr>
        <w:t xml:space="preserve">Была у неё волшебная иголочка, которая творила чудеса: одевала и кормила свою хозяйку: то платье сошьёт, то скатерть – самобранку. Вы верите? Сейчас </w:t>
      </w:r>
      <w:r w:rsidR="00653B46" w:rsidRPr="00393B09">
        <w:rPr>
          <w:rFonts w:ascii="Times New Roman" w:hAnsi="Times New Roman" w:cs="Times New Roman"/>
          <w:sz w:val="28"/>
          <w:szCs w:val="28"/>
        </w:rPr>
        <w:t xml:space="preserve">нам с вами как раз понадобится волшебная сила этой иголочки. </w:t>
      </w:r>
    </w:p>
    <w:p w:rsidR="00B314AF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B314AF" w:rsidRPr="00393B09">
        <w:rPr>
          <w:rFonts w:ascii="Times New Roman" w:hAnsi="Times New Roman" w:cs="Times New Roman"/>
          <w:sz w:val="28"/>
          <w:szCs w:val="28"/>
        </w:rPr>
        <w:t>У Вас на столах лежат листочки: примеры рассыпались и отделились от ответа. Вам нужно соединить ниточкой примеры с ответом. Будьте очень внимательны, а волшебная иголочка вам поможет.</w:t>
      </w:r>
    </w:p>
    <w:p w:rsidR="00653B46" w:rsidRPr="00393B09" w:rsidRDefault="00B314AF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3+2      4+3       5-2      7-3       5+2      4-1       5+4 </w:t>
      </w:r>
    </w:p>
    <w:p w:rsidR="00B314AF" w:rsidRPr="00393B09" w:rsidRDefault="00B314AF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Соедините </w:t>
      </w:r>
      <w:r w:rsidR="00653B46" w:rsidRPr="00393B09">
        <w:rPr>
          <w:rFonts w:ascii="Times New Roman" w:hAnsi="Times New Roman" w:cs="Times New Roman"/>
          <w:sz w:val="28"/>
          <w:szCs w:val="28"/>
        </w:rPr>
        <w:t xml:space="preserve">примеры с нужным ответом. 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Проверяем, если справились с заданием  - зеленый сигнал светофора, было сложно – желтый сигнал, вы не справились, у вас не получилось – красный.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Молодцы, мы доказали, что волшебная иголочка имеет силу.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Но однажды потерялась иголочка, с ног сбилась </w:t>
      </w:r>
      <w:r w:rsidR="00E041C1" w:rsidRPr="00393B09">
        <w:rPr>
          <w:rFonts w:ascii="Times New Roman" w:hAnsi="Times New Roman" w:cs="Times New Roman"/>
          <w:sz w:val="28"/>
          <w:szCs w:val="28"/>
        </w:rPr>
        <w:t>Белочка</w:t>
      </w:r>
      <w:r w:rsidRPr="00393B09">
        <w:rPr>
          <w:rFonts w:ascii="Times New Roman" w:hAnsi="Times New Roman" w:cs="Times New Roman"/>
          <w:sz w:val="28"/>
          <w:szCs w:val="28"/>
        </w:rPr>
        <w:t xml:space="preserve">, пока ее искала. Собралась она в путь  дороженьку за иголочкой, а дорога дальняя, трудная, со счётом. А </w:t>
      </w:r>
      <w:r w:rsidR="00E041C1" w:rsidRPr="00393B09">
        <w:rPr>
          <w:rFonts w:ascii="Times New Roman" w:hAnsi="Times New Roman" w:cs="Times New Roman"/>
          <w:sz w:val="28"/>
          <w:szCs w:val="28"/>
        </w:rPr>
        <w:t>Белочка</w:t>
      </w:r>
      <w:r w:rsidRPr="00393B09">
        <w:rPr>
          <w:rFonts w:ascii="Times New Roman" w:hAnsi="Times New Roman" w:cs="Times New Roman"/>
          <w:sz w:val="28"/>
          <w:szCs w:val="28"/>
        </w:rPr>
        <w:t xml:space="preserve"> и в школе никогда  не училась. Ребята, вы хотите ей помочь в пути?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 (Дети читают пословицы на слайде)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393B09">
        <w:rPr>
          <w:rFonts w:ascii="Times New Roman" w:hAnsi="Times New Roman" w:cs="Times New Roman"/>
          <w:color w:val="FF0000"/>
          <w:sz w:val="28"/>
          <w:szCs w:val="28"/>
        </w:rPr>
        <w:t>«Нет друга ищи, а</w:t>
      </w:r>
      <w:r w:rsidR="009B5762" w:rsidRPr="00393B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393B09">
        <w:rPr>
          <w:rFonts w:ascii="Times New Roman" w:hAnsi="Times New Roman" w:cs="Times New Roman"/>
          <w:color w:val="FF0000"/>
          <w:sz w:val="28"/>
          <w:szCs w:val="28"/>
        </w:rPr>
        <w:t>нашёл</w:t>
      </w:r>
      <w:proofErr w:type="gramEnd"/>
      <w:r w:rsidRPr="00393B09">
        <w:rPr>
          <w:rFonts w:ascii="Times New Roman" w:hAnsi="Times New Roman" w:cs="Times New Roman"/>
          <w:color w:val="FF0000"/>
          <w:sz w:val="28"/>
          <w:szCs w:val="28"/>
        </w:rPr>
        <w:t xml:space="preserve"> береги»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  <w:r w:rsidRPr="00393B09">
        <w:rPr>
          <w:rFonts w:ascii="Times New Roman" w:hAnsi="Times New Roman" w:cs="Times New Roman"/>
          <w:color w:val="C00000"/>
          <w:sz w:val="28"/>
          <w:szCs w:val="28"/>
        </w:rPr>
        <w:t>«Друг познаётся в беде»</w:t>
      </w:r>
    </w:p>
    <w:p w:rsidR="009B5762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- Давайте проверим настоящие ли мы помощники</w:t>
      </w:r>
      <w:r w:rsidR="009B5762" w:rsidRPr="00393B09">
        <w:rPr>
          <w:rFonts w:ascii="Times New Roman" w:hAnsi="Times New Roman" w:cs="Times New Roman"/>
          <w:sz w:val="28"/>
          <w:szCs w:val="28"/>
        </w:rPr>
        <w:t>, можно ли на нас положиться в беде</w:t>
      </w:r>
      <w:r w:rsidRPr="00393B09">
        <w:rPr>
          <w:rFonts w:ascii="Times New Roman" w:hAnsi="Times New Roman" w:cs="Times New Roman"/>
          <w:sz w:val="28"/>
          <w:szCs w:val="28"/>
        </w:rPr>
        <w:t>.</w:t>
      </w:r>
      <w:r w:rsidR="009B5762" w:rsidRPr="00393B09">
        <w:rPr>
          <w:rFonts w:ascii="Times New Roman" w:hAnsi="Times New Roman" w:cs="Times New Roman"/>
          <w:sz w:val="28"/>
          <w:szCs w:val="28"/>
        </w:rPr>
        <w:t xml:space="preserve"> Чтобы мы смогли доказать это </w:t>
      </w:r>
      <w:r w:rsidR="00E041C1" w:rsidRPr="00393B09">
        <w:rPr>
          <w:rFonts w:ascii="Times New Roman" w:hAnsi="Times New Roman" w:cs="Times New Roman"/>
          <w:sz w:val="28"/>
          <w:szCs w:val="28"/>
        </w:rPr>
        <w:t>Белочке</w:t>
      </w:r>
      <w:r w:rsidR="009B5762" w:rsidRPr="00393B09">
        <w:rPr>
          <w:rFonts w:ascii="Times New Roman" w:hAnsi="Times New Roman" w:cs="Times New Roman"/>
          <w:sz w:val="28"/>
          <w:szCs w:val="28"/>
        </w:rPr>
        <w:t>, вам понадобится терпение, внимание и уважение друг другу.</w:t>
      </w:r>
    </w:p>
    <w:p w:rsidR="009B5762" w:rsidRPr="00393B09" w:rsidRDefault="009B5762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А вот и первое испытание от великого дуба:</w:t>
      </w:r>
    </w:p>
    <w:p w:rsidR="009B5762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 Отгадайте загадки. 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1.Сидят три белки на ветках, против каждой белки по белке. Сколько всего белок?</w:t>
      </w:r>
    </w:p>
    <w:p w:rsidR="00653B46" w:rsidRPr="00393B09" w:rsidRDefault="009B5762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2. Сколько крыльев у котенка?</w:t>
      </w:r>
    </w:p>
    <w:p w:rsidR="00653B46" w:rsidRPr="00393B09" w:rsidRDefault="00653B46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3. Какое количество дней в неделе?</w:t>
      </w:r>
    </w:p>
    <w:p w:rsidR="003F746F" w:rsidRPr="00393B09" w:rsidRDefault="003F746F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>4. Сколько яблок растет на елке?</w:t>
      </w:r>
    </w:p>
    <w:p w:rsidR="003F746F" w:rsidRPr="00393B09" w:rsidRDefault="003F746F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hAnsi="Times New Roman" w:cs="Times New Roman"/>
          <w:sz w:val="28"/>
          <w:szCs w:val="28"/>
        </w:rPr>
        <w:t xml:space="preserve">5. 2 ученика </w:t>
      </w:r>
      <w:r w:rsidR="00E041C1" w:rsidRPr="00393B09">
        <w:rPr>
          <w:rFonts w:ascii="Times New Roman" w:hAnsi="Times New Roman" w:cs="Times New Roman"/>
          <w:sz w:val="28"/>
          <w:szCs w:val="28"/>
        </w:rPr>
        <w:t>пошли на соревнования</w:t>
      </w:r>
      <w:r w:rsidRPr="00393B09">
        <w:rPr>
          <w:rFonts w:ascii="Times New Roman" w:hAnsi="Times New Roman" w:cs="Times New Roman"/>
          <w:sz w:val="28"/>
          <w:szCs w:val="28"/>
        </w:rPr>
        <w:t xml:space="preserve">, навстречу им 5 ребят, которые идут в школу. </w:t>
      </w:r>
      <w:proofErr w:type="gramStart"/>
      <w:r w:rsidRPr="00393B09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E041C1" w:rsidRPr="00393B09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393B09">
        <w:rPr>
          <w:rFonts w:ascii="Times New Roman" w:hAnsi="Times New Roman" w:cs="Times New Roman"/>
          <w:sz w:val="28"/>
          <w:szCs w:val="28"/>
        </w:rPr>
        <w:t xml:space="preserve"> шли</w:t>
      </w:r>
      <w:proofErr w:type="gramEnd"/>
      <w:r w:rsidRPr="00393B09">
        <w:rPr>
          <w:rFonts w:ascii="Times New Roman" w:hAnsi="Times New Roman" w:cs="Times New Roman"/>
          <w:sz w:val="28"/>
          <w:szCs w:val="28"/>
        </w:rPr>
        <w:t xml:space="preserve"> в школу?</w:t>
      </w:r>
    </w:p>
    <w:p w:rsidR="009B5762" w:rsidRPr="00393B09" w:rsidRDefault="009B5762" w:rsidP="009B57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hAnsi="Times New Roman" w:cs="Times New Roman"/>
          <w:sz w:val="28"/>
          <w:szCs w:val="28"/>
          <w:lang w:val="ru-RU"/>
        </w:rPr>
        <w:t>Вот подошла Машенька к лесу</w:t>
      </w:r>
      <w:r w:rsidR="003F746F" w:rsidRPr="00393B0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93B09">
        <w:rPr>
          <w:rFonts w:ascii="Times New Roman" w:hAnsi="Times New Roman" w:cs="Times New Roman"/>
          <w:sz w:val="28"/>
          <w:szCs w:val="28"/>
          <w:lang w:val="ru-RU"/>
        </w:rPr>
        <w:t xml:space="preserve"> в котором живёт злой волшебник </w:t>
      </w:r>
      <w:proofErr w:type="spellStart"/>
      <w:r w:rsidRPr="00393B09">
        <w:rPr>
          <w:rFonts w:ascii="Times New Roman" w:hAnsi="Times New Roman" w:cs="Times New Roman"/>
          <w:sz w:val="28"/>
          <w:szCs w:val="28"/>
          <w:lang w:val="ru-RU"/>
        </w:rPr>
        <w:t>Числоед</w:t>
      </w:r>
      <w:proofErr w:type="spellEnd"/>
      <w:r w:rsidRPr="00393B09">
        <w:rPr>
          <w:rFonts w:ascii="Times New Roman" w:hAnsi="Times New Roman" w:cs="Times New Roman"/>
          <w:sz w:val="28"/>
          <w:szCs w:val="28"/>
          <w:lang w:val="ru-RU"/>
        </w:rPr>
        <w:t xml:space="preserve">. Он </w:t>
      </w: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заточил в заколдованном замке некоторых жителей этой страны и лишил памяти. Если мы их найдём и поможем им вспомнить их имена, они снова будут свободны.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– К вершине горы, где стоит замок, ведут ступени.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– Посмотрите на них и скажите, можно ли по ним подняться</w:t>
      </w:r>
      <w:r w:rsidRPr="00393B0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 xml:space="preserve">. </w:t>
      </w:r>
      <w:proofErr w:type="gramStart"/>
      <w:r w:rsidRPr="00393B0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(Нет.</w:t>
      </w:r>
      <w:proofErr w:type="gramEnd"/>
      <w:r w:rsidRPr="00393B0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393B0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Ступени перепутаны.)</w:t>
      </w:r>
      <w:proofErr w:type="gramEnd"/>
    </w:p>
    <w:p w:rsidR="009B5762" w:rsidRPr="00393B09" w:rsidRDefault="009B5762" w:rsidP="009B5762">
      <w:pPr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– Найдите ошибку и исправьте. Объясните своё решение. </w:t>
      </w:r>
      <w:r w:rsidRPr="00393B0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(После числа 1 стоит число 2, после числа 2 стоит число 3, оно последующее для двух.)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– Как получить последующее число? </w:t>
      </w:r>
      <w:proofErr w:type="gramStart"/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На сколько</w:t>
      </w:r>
      <w:proofErr w:type="gramEnd"/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последующее число больше предыдущего?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– Как получить предыдущее число?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– Пройдите по ступеням вперёд и назад </w:t>
      </w:r>
      <w:r w:rsidRPr="00393B0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(прямой и обратный счёт).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– Сосчитайте от 2 до 8, от 10 до 3.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– Назовите соседей числа 3.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– Какое из них предыдущее число, а какое – последующее? Почему?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i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– Какое число стоит между 8 и 9, справа от 6, слева от 7? Как их можно назвать? </w:t>
      </w:r>
      <w:r w:rsidRPr="00393B09">
        <w:rPr>
          <w:rFonts w:ascii="Times New Roman" w:eastAsiaTheme="minorHAnsi" w:hAnsi="Times New Roman" w:cs="Times New Roman"/>
          <w:i/>
          <w:sz w:val="28"/>
          <w:szCs w:val="28"/>
          <w:lang w:val="ru-RU"/>
        </w:rPr>
        <w:t>(Последующее и предыдущее.)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– Молодцы. Ворота замка открываются. Перед нами несчастные узники. Они нам знакомы? (прямая, ломаная, кривая,  луч). Давайте назовем их. 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Но, ребята, здесь не хватает еще одной геометрической фигуры. Какой? 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Отрезок.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Начертите в тетради отрезок длиной 3 см, подпишите его.</w:t>
      </w:r>
    </w:p>
    <w:p w:rsidR="00E041C1" w:rsidRPr="00393B09" w:rsidRDefault="00E041C1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E041C1" w:rsidRPr="00393B09" w:rsidRDefault="00E041C1" w:rsidP="009B5762">
      <w:pPr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Физкультминутка </w:t>
      </w:r>
    </w:p>
    <w:p w:rsidR="003F746F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Мы с вами освободили узников </w:t>
      </w:r>
      <w:proofErr w:type="spellStart"/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Числоеда</w:t>
      </w:r>
      <w:proofErr w:type="spellEnd"/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 можем отправляться дальше. Но перед нами длинная тропинка</w:t>
      </w:r>
      <w:r w:rsidR="003F746F"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 </w:t>
      </w: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3F746F"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выражениями, в которые мы должны поставить знаки больше, меньше, равно</w:t>
      </w: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.</w:t>
      </w:r>
      <w:r w:rsidR="003F746F"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Скажите, как называются такие выражения?</w:t>
      </w:r>
    </w:p>
    <w:p w:rsidR="009B5762" w:rsidRPr="00393B09" w:rsidRDefault="003F746F" w:rsidP="003F746F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Неравенства</w:t>
      </w:r>
    </w:p>
    <w:p w:rsidR="003F746F" w:rsidRPr="00393B09" w:rsidRDefault="003F746F" w:rsidP="003F746F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Записываем неравенства в тетради. Поменялись с соседом по парте, проверили зеленым карандашом.</w:t>
      </w:r>
    </w:p>
    <w:p w:rsidR="009B5762" w:rsidRPr="00393B09" w:rsidRDefault="009B5762" w:rsidP="009B5762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9B5762" w:rsidRPr="00393B09" w:rsidRDefault="00E041C1" w:rsidP="00E041C1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Мы выполнили наше задание, и тропинка привела нас и Белочку на цветочную полянку и в самой середине полянки блестела волшебная иголочка Белочки. Мы помогли Белочке, а сами закрепили знания.</w:t>
      </w:r>
    </w:p>
    <w:p w:rsidR="00E041C1" w:rsidRPr="00393B09" w:rsidRDefault="00E041C1" w:rsidP="00E041C1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E041C1" w:rsidRPr="00393B09" w:rsidRDefault="00E041C1" w:rsidP="00E041C1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Расскажите, чем мы занимались на уроке по следующему алгоритму:</w:t>
      </w:r>
    </w:p>
    <w:p w:rsidR="00E041C1" w:rsidRPr="00393B09" w:rsidRDefault="00E041C1" w:rsidP="00E041C1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Я повторил…</w:t>
      </w:r>
    </w:p>
    <w:p w:rsidR="00E041C1" w:rsidRPr="00393B09" w:rsidRDefault="00E041C1" w:rsidP="00E041C1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- У меня получилось…</w:t>
      </w:r>
    </w:p>
    <w:p w:rsidR="00E041C1" w:rsidRPr="00393B09" w:rsidRDefault="00E041C1" w:rsidP="00E041C1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- Мне было сложно…</w:t>
      </w:r>
    </w:p>
    <w:p w:rsidR="00E041C1" w:rsidRPr="00393B09" w:rsidRDefault="00E041C1" w:rsidP="00E041C1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93B09">
        <w:rPr>
          <w:rFonts w:ascii="Times New Roman" w:eastAsiaTheme="minorHAnsi" w:hAnsi="Times New Roman" w:cs="Times New Roman"/>
          <w:sz w:val="28"/>
          <w:szCs w:val="28"/>
          <w:lang w:val="ru-RU"/>
        </w:rPr>
        <w:t>-   Мне понравилось…</w:t>
      </w:r>
    </w:p>
    <w:p w:rsidR="009B5762" w:rsidRPr="009324BB" w:rsidRDefault="009324BB" w:rsidP="009B5762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Рефлексия</w:t>
      </w:r>
    </w:p>
    <w:p w:rsidR="00E041C1" w:rsidRPr="00393B09" w:rsidRDefault="00E041C1" w:rsidP="009B5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B09">
        <w:rPr>
          <w:rFonts w:ascii="Times New Roman" w:eastAsiaTheme="minorEastAsia" w:hAnsi="Times New Roman" w:cs="Times New Roman"/>
          <w:sz w:val="28"/>
          <w:szCs w:val="28"/>
          <w:lang w:bidi="en-US"/>
        </w:rPr>
        <w:t>У вас на столах бабочки: цветная бабочка – вам на уроке было интересно, у вас все получалось, желтая бабочка – было сложно, но интересно, белая бабочка – вам было сложно</w:t>
      </w:r>
      <w:r w:rsidR="00E85F58" w:rsidRPr="00393B0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и неинтересно.</w:t>
      </w:r>
    </w:p>
    <w:p w:rsidR="00653B46" w:rsidRPr="009B5762" w:rsidRDefault="00653B46" w:rsidP="009B5762">
      <w:pPr>
        <w:pStyle w:val="a4"/>
        <w:rPr>
          <w:rStyle w:val="line"/>
          <w:rFonts w:ascii="Times New Roman" w:hAnsi="Times New Roman" w:cs="Times New Roman"/>
          <w:sz w:val="24"/>
          <w:szCs w:val="24"/>
        </w:rPr>
      </w:pPr>
    </w:p>
    <w:p w:rsidR="00B314AF" w:rsidRPr="005D61D5" w:rsidRDefault="00B314AF" w:rsidP="005D61D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314AF" w:rsidRPr="005D61D5" w:rsidSect="005D61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82EF1"/>
    <w:multiLevelType w:val="hybridMultilevel"/>
    <w:tmpl w:val="DAD4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61D5"/>
    <w:rsid w:val="000D44FA"/>
    <w:rsid w:val="00393B09"/>
    <w:rsid w:val="003A627E"/>
    <w:rsid w:val="003F746F"/>
    <w:rsid w:val="005D61D5"/>
    <w:rsid w:val="00653B46"/>
    <w:rsid w:val="009324BB"/>
    <w:rsid w:val="00970D14"/>
    <w:rsid w:val="009B5762"/>
    <w:rsid w:val="00B314AF"/>
    <w:rsid w:val="00E041C1"/>
    <w:rsid w:val="00E8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62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D5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paragraph" w:styleId="a4">
    <w:name w:val="No Spacing"/>
    <w:uiPriority w:val="1"/>
    <w:qFormat/>
    <w:rsid w:val="005D61D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D44FA"/>
  </w:style>
  <w:style w:type="character" w:customStyle="1" w:styleId="line">
    <w:name w:val="line"/>
    <w:basedOn w:val="a0"/>
    <w:rsid w:val="000D44FA"/>
  </w:style>
  <w:style w:type="character" w:styleId="a5">
    <w:name w:val="Strong"/>
    <w:basedOn w:val="a0"/>
    <w:uiPriority w:val="22"/>
    <w:qFormat/>
    <w:rsid w:val="00B314AF"/>
    <w:rPr>
      <w:b/>
      <w:bCs/>
      <w:spacing w:val="0"/>
    </w:rPr>
  </w:style>
  <w:style w:type="paragraph" w:styleId="a6">
    <w:name w:val="Normal (Web)"/>
    <w:basedOn w:val="a"/>
    <w:uiPriority w:val="99"/>
    <w:semiHidden/>
    <w:unhideWhenUsed/>
    <w:rsid w:val="009324B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7">
    <w:name w:val="Emphasis"/>
    <w:basedOn w:val="a0"/>
    <w:uiPriority w:val="20"/>
    <w:qFormat/>
    <w:rsid w:val="009324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 Иванова</cp:lastModifiedBy>
  <cp:revision>2</cp:revision>
  <dcterms:created xsi:type="dcterms:W3CDTF">2014-11-15T14:34:00Z</dcterms:created>
  <dcterms:modified xsi:type="dcterms:W3CDTF">2014-11-19T10:09:00Z</dcterms:modified>
</cp:coreProperties>
</file>