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F79" w:rsidRDefault="007D3D8F" w:rsidP="007D3D8F">
      <w:pPr>
        <w:pStyle w:val="a3"/>
        <w:shd w:val="clear" w:color="auto" w:fill="FFFFFF"/>
        <w:spacing w:before="240" w:beforeAutospacing="0" w:after="240" w:afterAutospacing="0" w:line="36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  <w:r w:rsidR="00067F79">
        <w:rPr>
          <w:b/>
          <w:sz w:val="32"/>
          <w:szCs w:val="32"/>
        </w:rPr>
        <w:t xml:space="preserve"> «Использование </w:t>
      </w:r>
      <w:proofErr w:type="spellStart"/>
      <w:r w:rsidR="00067F79">
        <w:rPr>
          <w:b/>
          <w:sz w:val="32"/>
          <w:szCs w:val="32"/>
        </w:rPr>
        <w:t>здоровьесберегающих</w:t>
      </w:r>
      <w:proofErr w:type="spellEnd"/>
      <w:r w:rsidR="00067F79">
        <w:rPr>
          <w:b/>
          <w:sz w:val="32"/>
          <w:szCs w:val="32"/>
        </w:rPr>
        <w:t xml:space="preserve"> технологий</w:t>
      </w:r>
    </w:p>
    <w:p w:rsidR="00067F79" w:rsidRDefault="00067F79" w:rsidP="00067F79">
      <w:pPr>
        <w:pStyle w:val="a3"/>
        <w:shd w:val="clear" w:color="auto" w:fill="FFFFFF"/>
        <w:spacing w:before="240" w:beforeAutospacing="0" w:after="240" w:afterAutospacing="0" w:line="36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в работе учителя – логопеда»</w:t>
      </w:r>
    </w:p>
    <w:p w:rsidR="00067F79" w:rsidRPr="00067F79" w:rsidRDefault="00067F79" w:rsidP="00067F79">
      <w:pPr>
        <w:pStyle w:val="a3"/>
        <w:shd w:val="clear" w:color="auto" w:fill="FFFFFF"/>
        <w:spacing w:before="240" w:beforeAutospacing="0" w:after="240" w:afterAutospacing="0" w:line="360" w:lineRule="atLeast"/>
        <w:jc w:val="right"/>
        <w:rPr>
          <w:bCs/>
          <w:i/>
        </w:rPr>
      </w:pPr>
      <w:r w:rsidRPr="00067F79">
        <w:rPr>
          <w:bCs/>
          <w:i/>
        </w:rPr>
        <w:t>Кто рассчитывает обеспечить себе здоровье,                                                                                                      пребывая в лени, тот поступает так же глупо,                                                                                                              как и человек, думающий молчанием                                                                                                  усовершенствовать свой голос.</w:t>
      </w:r>
      <w:r w:rsidRPr="00067F79">
        <w:rPr>
          <w:bCs/>
          <w:i/>
        </w:rPr>
        <w:br/>
        <w:t>Платон</w:t>
      </w:r>
    </w:p>
    <w:p w:rsidR="00854604" w:rsidRDefault="00067F79" w:rsidP="00067F79">
      <w:pPr>
        <w:pStyle w:val="a3"/>
        <w:shd w:val="clear" w:color="auto" w:fill="FFFFFF"/>
        <w:spacing w:before="240" w:beforeAutospacing="0" w:after="240" w:afterAutospacing="0" w:line="276" w:lineRule="auto"/>
      </w:pPr>
      <w:r w:rsidRPr="00067F79">
        <w:t xml:space="preserve">      С первых шагов и до последнего вздоха, главным даром природы, было, есть и будет здоровье. Возникают новые методики, технологии, разрабатываются новые программы, а встречаясь, мы желаем друг другу -  здоровья.  </w:t>
      </w:r>
      <w:r w:rsidR="00854604">
        <w:t xml:space="preserve">                                                                                                                </w:t>
      </w:r>
    </w:p>
    <w:p w:rsidR="00067F79" w:rsidRPr="00854604" w:rsidRDefault="00854604" w:rsidP="00067F79">
      <w:pPr>
        <w:pStyle w:val="a3"/>
        <w:shd w:val="clear" w:color="auto" w:fill="FFFFFF"/>
        <w:spacing w:before="240" w:beforeAutospacing="0" w:after="240" w:afterAutospacing="0" w:line="276" w:lineRule="auto"/>
        <w:rPr>
          <w:rStyle w:val="c210"/>
          <w:sz w:val="24"/>
          <w:szCs w:val="24"/>
        </w:rPr>
      </w:pPr>
      <w:r>
        <w:t xml:space="preserve">      </w:t>
      </w:r>
      <w:r w:rsidR="00067F79" w:rsidRPr="00067F79">
        <w:rPr>
          <w:rStyle w:val="c210"/>
          <w:color w:val="000000" w:themeColor="text1"/>
          <w:sz w:val="24"/>
          <w:szCs w:val="24"/>
        </w:rPr>
        <w:t>Согласно официальному определению Всемирной организации здравоохранения, здоровье – это состояние полного физического, психического и социального благополучия, а не просто отсутствие болезней или физических дефектов.</w:t>
      </w:r>
    </w:p>
    <w:p w:rsidR="00067F79" w:rsidRPr="00067F79" w:rsidRDefault="00067F79" w:rsidP="00067F79">
      <w:pPr>
        <w:pStyle w:val="a3"/>
        <w:shd w:val="clear" w:color="auto" w:fill="FFFFFF"/>
        <w:spacing w:before="240" w:beforeAutospacing="0" w:after="240" w:afterAutospacing="0" w:line="276" w:lineRule="auto"/>
      </w:pPr>
      <w:r>
        <w:rPr>
          <w:rStyle w:val="c210"/>
          <w:color w:val="000000" w:themeColor="text1"/>
          <w:sz w:val="24"/>
          <w:szCs w:val="24"/>
        </w:rPr>
        <w:t xml:space="preserve">     </w:t>
      </w:r>
      <w:r w:rsidRPr="00067F79">
        <w:rPr>
          <w:rStyle w:val="c210"/>
          <w:color w:val="000000" w:themeColor="text1"/>
          <w:sz w:val="24"/>
          <w:szCs w:val="24"/>
        </w:rPr>
        <w:t xml:space="preserve">Идея </w:t>
      </w:r>
      <w:proofErr w:type="spellStart"/>
      <w:r w:rsidRPr="00067F79">
        <w:rPr>
          <w:rStyle w:val="c210"/>
          <w:color w:val="000000" w:themeColor="text1"/>
          <w:sz w:val="24"/>
          <w:szCs w:val="24"/>
        </w:rPr>
        <w:t>здоровьесбережения</w:t>
      </w:r>
      <w:proofErr w:type="spellEnd"/>
      <w:r w:rsidRPr="00067F79">
        <w:rPr>
          <w:rStyle w:val="c210"/>
          <w:color w:val="000000" w:themeColor="text1"/>
          <w:sz w:val="24"/>
          <w:szCs w:val="24"/>
        </w:rPr>
        <w:t xml:space="preserve"> учащихся в образовании является основной задачей национального проекта «Образование», президентской инициативы «Наша новая школа», Федеральных государственных образовательных стандартов.</w:t>
      </w:r>
      <w:r w:rsidRPr="00067F79">
        <w:rPr>
          <w:color w:val="000000" w:themeColor="text1"/>
        </w:rPr>
        <w:t xml:space="preserve"> </w:t>
      </w:r>
    </w:p>
    <w:p w:rsidR="00067F79" w:rsidRPr="00067F79" w:rsidRDefault="00067F79" w:rsidP="00067F79">
      <w:pPr>
        <w:pStyle w:val="c31"/>
        <w:shd w:val="clear" w:color="auto" w:fill="FFFFFF"/>
        <w:spacing w:line="276" w:lineRule="auto"/>
        <w:rPr>
          <w:rStyle w:val="c210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 w:rsidRPr="00067F79">
        <w:rPr>
          <w:rFonts w:ascii="Times New Roman" w:hAnsi="Times New Roman"/>
          <w:sz w:val="24"/>
          <w:szCs w:val="24"/>
        </w:rPr>
        <w:t>доровьесберегающие</w:t>
      </w:r>
      <w:proofErr w:type="spellEnd"/>
      <w:r w:rsidRPr="00067F79">
        <w:rPr>
          <w:rFonts w:ascii="Times New Roman" w:hAnsi="Times New Roman"/>
          <w:sz w:val="24"/>
          <w:szCs w:val="24"/>
        </w:rPr>
        <w:t xml:space="preserve"> образовательные технологии наиболее значимы среди всех известных технологий по степени влияния на здоровье и развитие детей. Главный их признак – использование психолого-педагогических приемов, методов, подходов </w:t>
      </w:r>
      <w:r w:rsidRPr="00067F79">
        <w:rPr>
          <w:rFonts w:ascii="Times New Roman" w:hAnsi="Times New Roman"/>
          <w:bCs/>
          <w:iCs/>
          <w:sz w:val="24"/>
          <w:szCs w:val="24"/>
        </w:rPr>
        <w:t>направленных на сохранение здоровья ребёнка на всех этапах его обучения и развития.</w:t>
      </w:r>
      <w:r w:rsidRPr="00067F79">
        <w:rPr>
          <w:rStyle w:val="c210"/>
          <w:color w:val="000000" w:themeColor="text1"/>
          <w:sz w:val="24"/>
          <w:szCs w:val="24"/>
        </w:rPr>
        <w:t xml:space="preserve"> Формирование здорового образа жизни должно проходить непрерывно и целенаправленно. </w:t>
      </w:r>
    </w:p>
    <w:p w:rsidR="00067F79" w:rsidRPr="00067F79" w:rsidRDefault="00067F79" w:rsidP="00067F79">
      <w:pPr>
        <w:pStyle w:val="c31"/>
        <w:shd w:val="clear" w:color="auto" w:fill="FFFFFF"/>
        <w:spacing w:line="276" w:lineRule="auto"/>
        <w:rPr>
          <w:sz w:val="24"/>
          <w:szCs w:val="24"/>
        </w:rPr>
      </w:pPr>
      <w:r w:rsidRPr="00067F79">
        <w:rPr>
          <w:rStyle w:val="c210"/>
          <w:color w:val="000000" w:themeColor="text1"/>
          <w:sz w:val="24"/>
          <w:szCs w:val="24"/>
        </w:rPr>
        <w:t xml:space="preserve">      </w:t>
      </w:r>
      <w:r w:rsidRPr="00067F79">
        <w:rPr>
          <w:rFonts w:ascii="Times New Roman" w:hAnsi="Times New Roman"/>
          <w:sz w:val="24"/>
          <w:szCs w:val="24"/>
        </w:rPr>
        <w:t xml:space="preserve">Использование </w:t>
      </w:r>
      <w:proofErr w:type="spellStart"/>
      <w:r w:rsidRPr="00067F79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067F79">
        <w:rPr>
          <w:rFonts w:ascii="Times New Roman" w:hAnsi="Times New Roman"/>
          <w:sz w:val="24"/>
          <w:szCs w:val="24"/>
        </w:rPr>
        <w:t xml:space="preserve"> технологий в деятельности </w:t>
      </w:r>
      <w:r>
        <w:rPr>
          <w:rFonts w:ascii="Times New Roman" w:hAnsi="Times New Roman"/>
          <w:sz w:val="24"/>
          <w:szCs w:val="24"/>
        </w:rPr>
        <w:t>учителя - логопеда станови</w:t>
      </w:r>
      <w:r w:rsidRPr="00067F79">
        <w:rPr>
          <w:rFonts w:ascii="Times New Roman" w:hAnsi="Times New Roman"/>
          <w:sz w:val="24"/>
          <w:szCs w:val="24"/>
        </w:rPr>
        <w:t xml:space="preserve">тся перспективным средством коррекционно-развивающей работы с детьми, имеющими нарушения речи. Эти методы работы принадлежат к числу эффективных средств коррекции, все чаще применяемых в специальной педагогике и помогающих достижению максимально возможных успехов в преодолении не только речевых трудностей, но и общего оздоровления детей младшего школьного возраста. На фоне комплексной логопедической помощи </w:t>
      </w:r>
      <w:proofErr w:type="spellStart"/>
      <w:r w:rsidRPr="00067F79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067F79">
        <w:rPr>
          <w:rFonts w:ascii="Times New Roman" w:hAnsi="Times New Roman"/>
          <w:sz w:val="24"/>
          <w:szCs w:val="24"/>
        </w:rPr>
        <w:t xml:space="preserve"> технологии, не требуя особых усилий, оптимизируют процесс коррекции речи детей-логопатов и способствуют оздоровлению всего организма ребенка. Эффект их применения зависит от профессиональной компетенции педагога, умения использовать новые возможности, включать действенные методы в систему коррекционно-развивающего процесса, создавая психофизиологический комфорт детям во время занятий, предусматривающий «ситуацию уверенности» их в своих силах. Кроме того, альтернативные методы и приемы помогают организовывать занятия интереснее и разнообразнее. </w:t>
      </w:r>
    </w:p>
    <w:p w:rsidR="00067F79" w:rsidRDefault="00067F79" w:rsidP="00067F79">
      <w:pPr>
        <w:pStyle w:val="c31"/>
        <w:shd w:val="clear" w:color="auto" w:fill="FFFFFF"/>
        <w:spacing w:line="276" w:lineRule="auto"/>
        <w:rPr>
          <w:rFonts w:ascii="Times New Roman" w:hAnsi="Times New Roman"/>
          <w:sz w:val="24"/>
          <w:szCs w:val="24"/>
        </w:rPr>
      </w:pPr>
      <w:r w:rsidRPr="00067F79">
        <w:rPr>
          <w:rFonts w:ascii="Times New Roman" w:hAnsi="Times New Roman"/>
          <w:sz w:val="24"/>
          <w:szCs w:val="24"/>
        </w:rPr>
        <w:t xml:space="preserve">      Таким образом, терапевтические возможности </w:t>
      </w:r>
      <w:proofErr w:type="spellStart"/>
      <w:r w:rsidRPr="00067F79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067F79">
        <w:rPr>
          <w:rFonts w:ascii="Times New Roman" w:hAnsi="Times New Roman"/>
          <w:sz w:val="24"/>
          <w:szCs w:val="24"/>
        </w:rPr>
        <w:t xml:space="preserve"> технологий содействуют созданию условий для речевого высказывания и восприятия. </w:t>
      </w:r>
    </w:p>
    <w:p w:rsidR="00067F79" w:rsidRPr="00067F79" w:rsidRDefault="00067F79" w:rsidP="00067F79">
      <w:pPr>
        <w:pStyle w:val="c31"/>
        <w:shd w:val="clear" w:color="auto" w:fill="FFFFFF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67F79">
        <w:rPr>
          <w:rFonts w:ascii="Times New Roman" w:hAnsi="Times New Roman"/>
          <w:sz w:val="24"/>
          <w:szCs w:val="24"/>
        </w:rPr>
        <w:t xml:space="preserve">      На логопедических занятиях  используются  как традиционные, так и нетрадици</w:t>
      </w:r>
      <w:r w:rsidR="00854604">
        <w:rPr>
          <w:rFonts w:ascii="Times New Roman" w:hAnsi="Times New Roman"/>
          <w:sz w:val="24"/>
          <w:szCs w:val="24"/>
        </w:rPr>
        <w:t xml:space="preserve">онные приемы </w:t>
      </w:r>
      <w:proofErr w:type="spellStart"/>
      <w:r w:rsidR="00854604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="00854604">
        <w:rPr>
          <w:rFonts w:ascii="Times New Roman" w:hAnsi="Times New Roman"/>
          <w:sz w:val="24"/>
          <w:szCs w:val="24"/>
        </w:rPr>
        <w:t xml:space="preserve">  технологий</w:t>
      </w:r>
      <w:r w:rsidRPr="00067F79">
        <w:rPr>
          <w:rFonts w:ascii="Times New Roman" w:hAnsi="Times New Roman"/>
          <w:sz w:val="24"/>
          <w:szCs w:val="24"/>
        </w:rPr>
        <w:t>, среди которых:</w:t>
      </w:r>
    </w:p>
    <w:p w:rsidR="00067F79" w:rsidRPr="00067F79" w:rsidRDefault="00067F79" w:rsidP="00067F79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4604">
        <w:rPr>
          <w:rFonts w:ascii="Times New Roman" w:hAnsi="Times New Roman"/>
          <w:b/>
          <w:bCs/>
          <w:color w:val="000000"/>
          <w:sz w:val="24"/>
          <w:szCs w:val="24"/>
        </w:rPr>
        <w:t>Технологии сохранения и стимулирования здоровья</w:t>
      </w:r>
      <w:r w:rsidRPr="00854604">
        <w:rPr>
          <w:rFonts w:ascii="Times New Roman" w:hAnsi="Times New Roman"/>
          <w:b/>
          <w:color w:val="000000"/>
          <w:sz w:val="24"/>
          <w:szCs w:val="24"/>
        </w:rPr>
        <w:t xml:space="preserve">, способствующие предотвращению состояний переутомления, гиподинамии и других </w:t>
      </w:r>
      <w:proofErr w:type="spellStart"/>
      <w:r w:rsidRPr="00854604">
        <w:rPr>
          <w:rFonts w:ascii="Times New Roman" w:hAnsi="Times New Roman"/>
          <w:b/>
          <w:color w:val="000000"/>
          <w:sz w:val="24"/>
          <w:szCs w:val="24"/>
        </w:rPr>
        <w:t>дезадаптационных</w:t>
      </w:r>
      <w:proofErr w:type="spellEnd"/>
      <w:r w:rsidRPr="00854604">
        <w:rPr>
          <w:rFonts w:ascii="Times New Roman" w:hAnsi="Times New Roman"/>
          <w:b/>
          <w:color w:val="000000"/>
          <w:sz w:val="24"/>
          <w:szCs w:val="24"/>
        </w:rPr>
        <w:t xml:space="preserve"> состояний</w:t>
      </w:r>
      <w:r w:rsidRPr="00067F79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067F79" w:rsidRPr="00067F79" w:rsidRDefault="00067F79" w:rsidP="00067F79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F79">
        <w:rPr>
          <w:rFonts w:ascii="Times New Roman" w:hAnsi="Times New Roman"/>
          <w:color w:val="000000"/>
          <w:sz w:val="24"/>
          <w:szCs w:val="24"/>
        </w:rPr>
        <w:lastRenderedPageBreak/>
        <w:t xml:space="preserve">Динамические паузы (электронные </w:t>
      </w:r>
      <w:proofErr w:type="spellStart"/>
      <w:r w:rsidRPr="00067F79">
        <w:rPr>
          <w:rFonts w:ascii="Times New Roman" w:hAnsi="Times New Roman"/>
          <w:color w:val="000000"/>
          <w:sz w:val="24"/>
          <w:szCs w:val="24"/>
        </w:rPr>
        <w:t>физминутки</w:t>
      </w:r>
      <w:proofErr w:type="spellEnd"/>
      <w:r w:rsidRPr="00067F79">
        <w:rPr>
          <w:rFonts w:ascii="Times New Roman" w:hAnsi="Times New Roman"/>
          <w:color w:val="000000"/>
          <w:sz w:val="24"/>
          <w:szCs w:val="24"/>
        </w:rPr>
        <w:t>, выполнения движений, сопровождаемых стихами, выполнение заданий в движении и т.д.)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67F79" w:rsidRPr="00067F79" w:rsidRDefault="00067F79" w:rsidP="00067F79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067F79">
        <w:rPr>
          <w:rFonts w:ascii="Times New Roman" w:hAnsi="Times New Roman"/>
          <w:color w:val="000000"/>
          <w:sz w:val="24"/>
          <w:szCs w:val="24"/>
        </w:rPr>
        <w:t xml:space="preserve">Упражнения на развитие мелкой моторики (пальчиковые игры, графические диктанты, </w:t>
      </w:r>
      <w:proofErr w:type="spellStart"/>
      <w:r w:rsidRPr="00067F79">
        <w:rPr>
          <w:rFonts w:ascii="Times New Roman" w:hAnsi="Times New Roman"/>
          <w:color w:val="000000"/>
          <w:sz w:val="24"/>
          <w:szCs w:val="24"/>
        </w:rPr>
        <w:t>ниткопись</w:t>
      </w:r>
      <w:proofErr w:type="spellEnd"/>
      <w:r w:rsidRPr="00067F79">
        <w:rPr>
          <w:rFonts w:ascii="Times New Roman" w:hAnsi="Times New Roman"/>
          <w:color w:val="000000"/>
          <w:sz w:val="24"/>
          <w:szCs w:val="24"/>
        </w:rPr>
        <w:t>, игры с бросовым материалом, штриховка, оригами, лепка и т.д.)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67F79" w:rsidRPr="00067F79" w:rsidRDefault="00067F79" w:rsidP="00067F79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67F79">
        <w:rPr>
          <w:rFonts w:ascii="Times New Roman" w:hAnsi="Times New Roman"/>
          <w:sz w:val="24"/>
          <w:szCs w:val="24"/>
        </w:rPr>
        <w:t>Дыхательная  гимнастика</w:t>
      </w:r>
      <w:r>
        <w:rPr>
          <w:rFonts w:ascii="Times New Roman" w:hAnsi="Times New Roman"/>
          <w:sz w:val="24"/>
          <w:szCs w:val="24"/>
        </w:rPr>
        <w:t>;</w:t>
      </w:r>
    </w:p>
    <w:p w:rsidR="00067F79" w:rsidRPr="00067F79" w:rsidRDefault="00067F79" w:rsidP="00067F79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67F79">
        <w:rPr>
          <w:rFonts w:ascii="Times New Roman" w:hAnsi="Times New Roman"/>
          <w:sz w:val="24"/>
          <w:szCs w:val="24"/>
        </w:rPr>
        <w:t>Гимнастика для глаз</w:t>
      </w:r>
      <w:r>
        <w:rPr>
          <w:rFonts w:ascii="Times New Roman" w:hAnsi="Times New Roman"/>
          <w:sz w:val="24"/>
          <w:szCs w:val="24"/>
        </w:rPr>
        <w:t>;</w:t>
      </w:r>
    </w:p>
    <w:p w:rsidR="00067F79" w:rsidRPr="00067F79" w:rsidRDefault="00067F79" w:rsidP="00067F79">
      <w:pPr>
        <w:tabs>
          <w:tab w:val="left" w:pos="720"/>
        </w:tabs>
        <w:spacing w:line="360" w:lineRule="auto"/>
        <w:jc w:val="both"/>
        <w:rPr>
          <w:color w:val="000000"/>
        </w:rPr>
      </w:pPr>
    </w:p>
    <w:p w:rsidR="00067F79" w:rsidRPr="00854604" w:rsidRDefault="00067F79" w:rsidP="00067F79">
      <w:pPr>
        <w:pStyle w:val="a6"/>
        <w:numPr>
          <w:ilvl w:val="0"/>
          <w:numId w:val="10"/>
        </w:numPr>
        <w:tabs>
          <w:tab w:val="left" w:pos="720"/>
        </w:tabs>
        <w:spacing w:line="360" w:lineRule="auto"/>
        <w:jc w:val="both"/>
        <w:rPr>
          <w:b/>
          <w:color w:val="000000"/>
        </w:rPr>
      </w:pPr>
      <w:r w:rsidRPr="00854604">
        <w:rPr>
          <w:b/>
          <w:color w:val="000000"/>
        </w:rPr>
        <w:t xml:space="preserve">Коррекционные технологии: </w:t>
      </w:r>
    </w:p>
    <w:p w:rsidR="00067F79" w:rsidRPr="00067F79" w:rsidRDefault="00067F79" w:rsidP="00067F79">
      <w:pPr>
        <w:numPr>
          <w:ilvl w:val="0"/>
          <w:numId w:val="5"/>
        </w:numPr>
        <w:tabs>
          <w:tab w:val="left" w:pos="720"/>
        </w:tabs>
        <w:spacing w:before="100" w:beforeAutospacing="1" w:after="100" w:afterAutospacing="1" w:line="360" w:lineRule="auto"/>
        <w:ind w:left="0"/>
        <w:jc w:val="both"/>
        <w:rPr>
          <w:color w:val="000000"/>
        </w:rPr>
      </w:pPr>
      <w:proofErr w:type="spellStart"/>
      <w:r w:rsidRPr="00067F79">
        <w:rPr>
          <w:color w:val="000000"/>
        </w:rPr>
        <w:t>Имаготерапия</w:t>
      </w:r>
      <w:proofErr w:type="spellEnd"/>
      <w:r w:rsidRPr="00067F79">
        <w:rPr>
          <w:color w:val="000000"/>
        </w:rPr>
        <w:t xml:space="preserve"> – </w:t>
      </w:r>
      <w:r w:rsidRPr="00067F79">
        <w:t xml:space="preserve">театрализация. Включает в себя: </w:t>
      </w:r>
      <w:proofErr w:type="spellStart"/>
      <w:r w:rsidRPr="00067F79">
        <w:t>куклотерапию</w:t>
      </w:r>
      <w:proofErr w:type="spellEnd"/>
      <w:r w:rsidRPr="00067F79">
        <w:t xml:space="preserve">, </w:t>
      </w:r>
      <w:proofErr w:type="spellStart"/>
      <w:r w:rsidRPr="00067F79">
        <w:t>сказкотерапию</w:t>
      </w:r>
      <w:proofErr w:type="spellEnd"/>
      <w:r w:rsidRPr="00067F79">
        <w:t>.</w:t>
      </w:r>
      <w:r w:rsidRPr="00067F79">
        <w:rPr>
          <w:color w:val="000000"/>
        </w:rPr>
        <w:t xml:space="preserve"> </w:t>
      </w:r>
    </w:p>
    <w:p w:rsidR="00067F79" w:rsidRPr="00067F79" w:rsidRDefault="00067F79" w:rsidP="00067F79">
      <w:pPr>
        <w:numPr>
          <w:ilvl w:val="0"/>
          <w:numId w:val="5"/>
        </w:numPr>
        <w:tabs>
          <w:tab w:val="left" w:pos="720"/>
        </w:tabs>
        <w:spacing w:before="100" w:beforeAutospacing="1" w:after="100" w:afterAutospacing="1" w:line="360" w:lineRule="auto"/>
        <w:ind w:left="0"/>
        <w:jc w:val="both"/>
        <w:rPr>
          <w:color w:val="000000"/>
        </w:rPr>
      </w:pPr>
      <w:r w:rsidRPr="00067F79">
        <w:rPr>
          <w:color w:val="000000"/>
        </w:rPr>
        <w:t>Музыкотерапия -</w:t>
      </w:r>
      <w:r w:rsidRPr="00067F79">
        <w:t xml:space="preserve"> воздействие музыки на человека с терапевтическими целями.</w:t>
      </w:r>
    </w:p>
    <w:p w:rsidR="00067F79" w:rsidRPr="00067F79" w:rsidRDefault="00067F79" w:rsidP="00067F79">
      <w:pPr>
        <w:numPr>
          <w:ilvl w:val="0"/>
          <w:numId w:val="5"/>
        </w:numPr>
        <w:tabs>
          <w:tab w:val="left" w:pos="720"/>
        </w:tabs>
        <w:spacing w:before="100" w:beforeAutospacing="1" w:after="100" w:afterAutospacing="1" w:line="360" w:lineRule="auto"/>
        <w:ind w:left="0"/>
        <w:jc w:val="both"/>
        <w:rPr>
          <w:color w:val="000000"/>
        </w:rPr>
      </w:pPr>
      <w:r w:rsidRPr="00067F79">
        <w:rPr>
          <w:color w:val="000000"/>
        </w:rPr>
        <w:t xml:space="preserve">Песочная терапия - </w:t>
      </w:r>
      <w:r w:rsidRPr="00067F79">
        <w:t>игра с песком как способ развития ребенка.</w:t>
      </w:r>
    </w:p>
    <w:p w:rsidR="00067F79" w:rsidRPr="00067F79" w:rsidRDefault="00067F79" w:rsidP="00067F79">
      <w:pPr>
        <w:numPr>
          <w:ilvl w:val="0"/>
          <w:numId w:val="5"/>
        </w:numPr>
        <w:spacing w:before="100" w:after="100" w:line="276" w:lineRule="auto"/>
        <w:contextualSpacing/>
      </w:pPr>
      <w:proofErr w:type="spellStart"/>
      <w:r w:rsidRPr="00067F79">
        <w:t>Аурикулотерапия</w:t>
      </w:r>
      <w:proofErr w:type="spellEnd"/>
      <w:r w:rsidRPr="00067F79">
        <w:t xml:space="preserve"> – лечебное воздействие на точки ушной раковины.</w:t>
      </w:r>
    </w:p>
    <w:p w:rsidR="00067F79" w:rsidRPr="00067F79" w:rsidRDefault="00067F79" w:rsidP="00067F79">
      <w:pPr>
        <w:numPr>
          <w:ilvl w:val="0"/>
          <w:numId w:val="5"/>
        </w:numPr>
        <w:spacing w:before="100" w:after="100" w:line="276" w:lineRule="auto"/>
        <w:contextualSpacing/>
      </w:pPr>
      <w:proofErr w:type="spellStart"/>
      <w:r w:rsidRPr="00067F79">
        <w:t>Фитотерапия</w:t>
      </w:r>
      <w:proofErr w:type="spellEnd"/>
      <w:r w:rsidRPr="00067F79">
        <w:t xml:space="preserve"> – лечение с помощью лекарственных растений.</w:t>
      </w:r>
    </w:p>
    <w:p w:rsidR="00067F79" w:rsidRPr="00067F79" w:rsidRDefault="00067F79" w:rsidP="00067F79">
      <w:pPr>
        <w:numPr>
          <w:ilvl w:val="0"/>
          <w:numId w:val="5"/>
        </w:numPr>
        <w:spacing w:before="100" w:after="100" w:line="276" w:lineRule="auto"/>
        <w:contextualSpacing/>
      </w:pPr>
      <w:proofErr w:type="spellStart"/>
      <w:r w:rsidRPr="00067F79">
        <w:t>Ароматерапия</w:t>
      </w:r>
      <w:proofErr w:type="spellEnd"/>
      <w:r w:rsidRPr="00067F79">
        <w:t xml:space="preserve"> – лечение с помощью </w:t>
      </w:r>
      <w:proofErr w:type="spellStart"/>
      <w:r w:rsidRPr="00067F79">
        <w:t>фитокомпозиций</w:t>
      </w:r>
      <w:proofErr w:type="spellEnd"/>
      <w:r w:rsidRPr="00067F79">
        <w:t xml:space="preserve"> ароматов цветов и растений.</w:t>
      </w:r>
    </w:p>
    <w:p w:rsidR="00067F79" w:rsidRPr="007D3D8F" w:rsidRDefault="00067F79" w:rsidP="007D3D8F">
      <w:pPr>
        <w:pStyle w:val="a3"/>
        <w:numPr>
          <w:ilvl w:val="0"/>
          <w:numId w:val="5"/>
        </w:numPr>
        <w:tabs>
          <w:tab w:val="left" w:pos="720"/>
        </w:tabs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 w:rsidRPr="00067F79">
        <w:t>Хромотерапия</w:t>
      </w:r>
      <w:proofErr w:type="spellEnd"/>
      <w:r w:rsidRPr="00067F79">
        <w:t xml:space="preserve"> – терапевтическое воздействие цвета на организм человека.</w:t>
      </w:r>
      <w:r w:rsidRPr="00067F79">
        <w:rPr>
          <w:color w:val="000000"/>
        </w:rPr>
        <w:t xml:space="preserve"> </w:t>
      </w:r>
    </w:p>
    <w:p w:rsidR="00067F79" w:rsidRPr="00854604" w:rsidRDefault="00067F79" w:rsidP="00067F79">
      <w:pPr>
        <w:spacing w:line="360" w:lineRule="auto"/>
        <w:jc w:val="both"/>
        <w:rPr>
          <w:b/>
          <w:color w:val="000000"/>
        </w:rPr>
      </w:pPr>
      <w:r w:rsidRPr="00854604">
        <w:rPr>
          <w:b/>
          <w:bCs/>
          <w:color w:val="000000"/>
        </w:rPr>
        <w:t xml:space="preserve"> Технологии обучения здоровому образу жизни</w:t>
      </w:r>
      <w:r w:rsidRPr="00854604">
        <w:rPr>
          <w:b/>
          <w:color w:val="000000"/>
        </w:rPr>
        <w:t>:</w:t>
      </w:r>
    </w:p>
    <w:p w:rsidR="00067F79" w:rsidRPr="00067F79" w:rsidRDefault="00067F79" w:rsidP="00067F79">
      <w:pPr>
        <w:numPr>
          <w:ilvl w:val="0"/>
          <w:numId w:val="6"/>
        </w:numPr>
        <w:spacing w:before="100" w:beforeAutospacing="1" w:after="100" w:afterAutospacing="1" w:line="360" w:lineRule="auto"/>
        <w:ind w:left="0"/>
        <w:jc w:val="both"/>
        <w:rPr>
          <w:color w:val="000000"/>
        </w:rPr>
      </w:pPr>
      <w:r>
        <w:rPr>
          <w:color w:val="000000"/>
        </w:rPr>
        <w:t>проблемно игровые методики;</w:t>
      </w:r>
    </w:p>
    <w:p w:rsidR="00067F79" w:rsidRPr="00067F79" w:rsidRDefault="00067F79" w:rsidP="00067F79">
      <w:pPr>
        <w:numPr>
          <w:ilvl w:val="0"/>
          <w:numId w:val="6"/>
        </w:numPr>
        <w:spacing w:before="100" w:beforeAutospacing="1" w:after="100" w:afterAutospacing="1" w:line="360" w:lineRule="auto"/>
        <w:ind w:left="0"/>
        <w:jc w:val="both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игротерапия</w:t>
      </w:r>
      <w:proofErr w:type="spellEnd"/>
      <w:r>
        <w:rPr>
          <w:color w:val="000000"/>
        </w:rPr>
        <w:t>;</w:t>
      </w:r>
    </w:p>
    <w:p w:rsidR="00067F79" w:rsidRPr="00067F79" w:rsidRDefault="00067F79" w:rsidP="00067F79">
      <w:pPr>
        <w:numPr>
          <w:ilvl w:val="0"/>
          <w:numId w:val="6"/>
        </w:numPr>
        <w:spacing w:before="100" w:beforeAutospacing="1" w:after="100" w:afterAutospacing="1" w:line="360" w:lineRule="auto"/>
        <w:ind w:left="0"/>
        <w:jc w:val="both"/>
        <w:rPr>
          <w:color w:val="000000"/>
        </w:rPr>
      </w:pPr>
      <w:r w:rsidRPr="00067F79">
        <w:rPr>
          <w:color w:val="000000"/>
        </w:rPr>
        <w:t xml:space="preserve">разные виды массажа и </w:t>
      </w:r>
      <w:proofErr w:type="spellStart"/>
      <w:r w:rsidRPr="00067F79">
        <w:rPr>
          <w:color w:val="000000"/>
        </w:rPr>
        <w:t>самомассажа</w:t>
      </w:r>
      <w:proofErr w:type="spellEnd"/>
      <w:r w:rsidRPr="00067F79">
        <w:rPr>
          <w:color w:val="000000"/>
        </w:rPr>
        <w:t>.</w:t>
      </w:r>
    </w:p>
    <w:p w:rsidR="00067F79" w:rsidRPr="00854604" w:rsidRDefault="00854604" w:rsidP="00854604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       </w:t>
      </w:r>
      <w:r w:rsidR="00067F79" w:rsidRPr="00854604">
        <w:rPr>
          <w:b/>
          <w:color w:val="000000"/>
        </w:rPr>
        <w:t>И</w:t>
      </w:r>
      <w:r w:rsidR="00067F79" w:rsidRPr="00854604">
        <w:rPr>
          <w:b/>
          <w:bCs/>
          <w:iCs/>
          <w:color w:val="000000"/>
        </w:rPr>
        <w:t xml:space="preserve">спользование </w:t>
      </w:r>
      <w:proofErr w:type="spellStart"/>
      <w:r w:rsidR="00067F79" w:rsidRPr="00854604">
        <w:rPr>
          <w:b/>
          <w:bCs/>
          <w:iCs/>
          <w:color w:val="000000"/>
        </w:rPr>
        <w:t>здоровьесберегающих</w:t>
      </w:r>
      <w:proofErr w:type="spellEnd"/>
      <w:r w:rsidR="00067F79" w:rsidRPr="00854604">
        <w:rPr>
          <w:b/>
          <w:bCs/>
          <w:iCs/>
          <w:color w:val="000000"/>
        </w:rPr>
        <w:t xml:space="preserve"> технологи</w:t>
      </w:r>
      <w:r>
        <w:rPr>
          <w:b/>
          <w:bCs/>
          <w:iCs/>
          <w:color w:val="000000"/>
        </w:rPr>
        <w:t xml:space="preserve">й на </w:t>
      </w:r>
      <w:r w:rsidR="00067F79" w:rsidRPr="00854604">
        <w:rPr>
          <w:b/>
          <w:bCs/>
          <w:iCs/>
          <w:color w:val="000000"/>
        </w:rPr>
        <w:t xml:space="preserve"> логопедических занятиях:</w:t>
      </w:r>
    </w:p>
    <w:p w:rsidR="00067F79" w:rsidRPr="00067F79" w:rsidRDefault="00067F79" w:rsidP="00067F79">
      <w:pPr>
        <w:spacing w:before="100" w:beforeAutospacing="1" w:after="100" w:afterAutospacing="1" w:line="360" w:lineRule="auto"/>
        <w:jc w:val="both"/>
        <w:rPr>
          <w:bCs/>
          <w:iCs/>
          <w:color w:val="000000"/>
        </w:rPr>
      </w:pPr>
      <w:r w:rsidRPr="00067F79">
        <w:rPr>
          <w:color w:val="000000"/>
        </w:rPr>
        <w:t xml:space="preserve">• </w:t>
      </w:r>
      <w:r w:rsidRPr="00067F79">
        <w:rPr>
          <w:bCs/>
          <w:iCs/>
          <w:color w:val="000000"/>
        </w:rPr>
        <w:t xml:space="preserve">Способствует повышению речевой активности; </w:t>
      </w:r>
    </w:p>
    <w:p w:rsidR="00067F79" w:rsidRPr="00067F79" w:rsidRDefault="00067F79" w:rsidP="00067F79">
      <w:pPr>
        <w:spacing w:before="100" w:beforeAutospacing="1" w:after="100" w:afterAutospacing="1" w:line="360" w:lineRule="auto"/>
        <w:jc w:val="both"/>
        <w:rPr>
          <w:bCs/>
          <w:iCs/>
          <w:color w:val="000000"/>
        </w:rPr>
      </w:pPr>
      <w:r w:rsidRPr="00067F79">
        <w:rPr>
          <w:bCs/>
          <w:iCs/>
          <w:color w:val="000000"/>
        </w:rPr>
        <w:t xml:space="preserve">• Развивает речевые умения и навыки; </w:t>
      </w:r>
    </w:p>
    <w:p w:rsidR="00067F79" w:rsidRPr="00067F79" w:rsidRDefault="00067F79" w:rsidP="00067F79">
      <w:pPr>
        <w:spacing w:before="100" w:beforeAutospacing="1" w:after="100" w:afterAutospacing="1" w:line="360" w:lineRule="auto"/>
        <w:jc w:val="both"/>
        <w:rPr>
          <w:bCs/>
          <w:iCs/>
          <w:color w:val="000000"/>
        </w:rPr>
      </w:pPr>
      <w:r w:rsidRPr="00067F79">
        <w:rPr>
          <w:bCs/>
          <w:iCs/>
          <w:color w:val="000000"/>
        </w:rPr>
        <w:t xml:space="preserve">• Снимает напряжение, восстанавливает работоспособность; </w:t>
      </w:r>
    </w:p>
    <w:p w:rsidR="007D3D8F" w:rsidRDefault="00067F79" w:rsidP="00067F79">
      <w:pPr>
        <w:spacing w:before="100" w:beforeAutospacing="1" w:after="100" w:afterAutospacing="1" w:line="360" w:lineRule="auto"/>
        <w:jc w:val="both"/>
        <w:rPr>
          <w:bCs/>
          <w:iCs/>
          <w:color w:val="000000"/>
        </w:rPr>
      </w:pPr>
      <w:r w:rsidRPr="00067F79">
        <w:rPr>
          <w:bCs/>
          <w:iCs/>
          <w:color w:val="000000"/>
        </w:rPr>
        <w:t xml:space="preserve">• Активизирует познавательный интерес; </w:t>
      </w:r>
    </w:p>
    <w:p w:rsidR="00067F79" w:rsidRPr="007D3D8F" w:rsidRDefault="00067F79" w:rsidP="007D3D8F">
      <w:pPr>
        <w:pStyle w:val="a6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bCs/>
          <w:iCs/>
          <w:color w:val="000000"/>
        </w:rPr>
      </w:pPr>
      <w:r w:rsidRPr="007D3D8F">
        <w:rPr>
          <w:bCs/>
          <w:iCs/>
          <w:color w:val="000000"/>
        </w:rPr>
        <w:t>Улучшает концентрацию внимания, снижает трудности переключения с одного вида деятельности на другой.</w:t>
      </w:r>
    </w:p>
    <w:p w:rsidR="00610FA3" w:rsidRPr="00610FA3" w:rsidRDefault="00610FA3" w:rsidP="00610FA3">
      <w:pPr>
        <w:pStyle w:val="a3"/>
        <w:shd w:val="clear" w:color="auto" w:fill="F3FEF1"/>
        <w:jc w:val="right"/>
        <w:rPr>
          <w:i/>
          <w:color w:val="003C3C"/>
        </w:rPr>
      </w:pPr>
      <w:r w:rsidRPr="00610FA3">
        <w:rPr>
          <w:i/>
          <w:color w:val="003C3C"/>
        </w:rPr>
        <w:t xml:space="preserve">Для </w:t>
      </w:r>
      <w:proofErr w:type="spellStart"/>
      <w:r w:rsidRPr="00610FA3">
        <w:rPr>
          <w:i/>
          <w:color w:val="003C3C"/>
        </w:rPr>
        <w:t>соразмеренности</w:t>
      </w:r>
      <w:proofErr w:type="spellEnd"/>
      <w:r w:rsidRPr="00610FA3">
        <w:rPr>
          <w:i/>
          <w:color w:val="003C3C"/>
        </w:rPr>
        <w:t>, красоты и здоровья                                                                                                                требуется не только образование в области наук и искусства,                                                                                 но и занятия всю жизнь физическими упражнениями, гимнастикой</w:t>
      </w:r>
      <w:r>
        <w:rPr>
          <w:i/>
          <w:color w:val="003C3C"/>
        </w:rPr>
        <w:t>.</w:t>
      </w:r>
    </w:p>
    <w:p w:rsidR="00610FA3" w:rsidRDefault="00610FA3" w:rsidP="00610FA3">
      <w:pPr>
        <w:pStyle w:val="a3"/>
        <w:shd w:val="clear" w:color="auto" w:fill="F3FEF1"/>
        <w:jc w:val="right"/>
        <w:rPr>
          <w:i/>
          <w:color w:val="003C3C"/>
        </w:rPr>
      </w:pPr>
      <w:r>
        <w:rPr>
          <w:i/>
          <w:color w:val="003C3C"/>
        </w:rPr>
        <w:t>Платон</w:t>
      </w:r>
      <w:r w:rsidRPr="00610FA3">
        <w:rPr>
          <w:i/>
          <w:color w:val="003C3C"/>
        </w:rPr>
        <w:t>.</w:t>
      </w:r>
    </w:p>
    <w:p w:rsidR="007D3D8F" w:rsidRDefault="007D3D8F" w:rsidP="007D3D8F">
      <w:pPr>
        <w:pStyle w:val="a3"/>
        <w:shd w:val="clear" w:color="auto" w:fill="F3FEF1"/>
        <w:rPr>
          <w:b/>
          <w:i/>
          <w:color w:val="003C3C"/>
        </w:rPr>
      </w:pPr>
      <w:r w:rsidRPr="007D3D8F">
        <w:rPr>
          <w:i/>
          <w:color w:val="003C3C"/>
        </w:rPr>
        <w:t xml:space="preserve">Подготовила: учитель-логопед МБОУ «СОШ №7»   </w:t>
      </w:r>
      <w:r w:rsidRPr="007D3D8F">
        <w:rPr>
          <w:b/>
          <w:i/>
          <w:color w:val="003C3C"/>
        </w:rPr>
        <w:t>Теребило Татьяна Владимировна</w:t>
      </w:r>
    </w:p>
    <w:p w:rsidR="007D3D8F" w:rsidRPr="007D3D8F" w:rsidRDefault="007D3D8F" w:rsidP="007D3D8F">
      <w:pPr>
        <w:pStyle w:val="a3"/>
        <w:shd w:val="clear" w:color="auto" w:fill="F3FEF1"/>
        <w:jc w:val="center"/>
        <w:rPr>
          <w:i/>
          <w:color w:val="003C3C"/>
        </w:rPr>
      </w:pPr>
      <w:r w:rsidRPr="007D3D8F">
        <w:rPr>
          <w:i/>
          <w:color w:val="003C3C"/>
        </w:rPr>
        <w:t xml:space="preserve">г. </w:t>
      </w:r>
      <w:proofErr w:type="spellStart"/>
      <w:r w:rsidRPr="007D3D8F">
        <w:rPr>
          <w:i/>
          <w:color w:val="003C3C"/>
        </w:rPr>
        <w:t>Когалым</w:t>
      </w:r>
      <w:proofErr w:type="spellEnd"/>
      <w:r w:rsidRPr="007D3D8F">
        <w:rPr>
          <w:i/>
          <w:color w:val="003C3C"/>
        </w:rPr>
        <w:t xml:space="preserve"> 2013г.</w:t>
      </w:r>
    </w:p>
    <w:p w:rsidR="007D3D8F" w:rsidRPr="007D3D8F" w:rsidRDefault="007D3D8F" w:rsidP="007D3D8F">
      <w:pPr>
        <w:pStyle w:val="a3"/>
        <w:shd w:val="clear" w:color="auto" w:fill="F3FEF1"/>
        <w:rPr>
          <w:b/>
          <w:i/>
          <w:color w:val="003C3C"/>
        </w:rPr>
      </w:pPr>
    </w:p>
    <w:p w:rsidR="00610FA3" w:rsidRPr="00610FA3" w:rsidRDefault="00610FA3" w:rsidP="00610FA3">
      <w:pPr>
        <w:spacing w:before="100" w:beforeAutospacing="1" w:after="100" w:afterAutospacing="1" w:line="360" w:lineRule="auto"/>
        <w:rPr>
          <w:bCs/>
          <w:i/>
          <w:iCs/>
          <w:color w:val="000000"/>
        </w:rPr>
      </w:pPr>
    </w:p>
    <w:p w:rsidR="00067F79" w:rsidRDefault="00067F79" w:rsidP="00067F79">
      <w:pPr>
        <w:spacing w:after="200" w:line="276" w:lineRule="auto"/>
        <w:ind w:left="360"/>
        <w:rPr>
          <w:rFonts w:ascii="Verdana" w:hAnsi="Verdana"/>
          <w:color w:val="303030"/>
          <w:sz w:val="9"/>
          <w:szCs w:val="9"/>
          <w:shd w:val="clear" w:color="auto" w:fill="8B8B8B"/>
        </w:rPr>
      </w:pPr>
    </w:p>
    <w:p w:rsidR="00610FA3" w:rsidRPr="00067F79" w:rsidRDefault="00610FA3" w:rsidP="00067F79">
      <w:pPr>
        <w:spacing w:after="200" w:line="276" w:lineRule="auto"/>
        <w:ind w:left="360"/>
      </w:pPr>
    </w:p>
    <w:p w:rsidR="00067F79" w:rsidRPr="00067F79" w:rsidRDefault="00067F79" w:rsidP="00067F79">
      <w:pPr>
        <w:spacing w:after="200" w:line="276" w:lineRule="auto"/>
        <w:ind w:left="360"/>
      </w:pPr>
    </w:p>
    <w:p w:rsidR="00067F79" w:rsidRPr="00067F79" w:rsidRDefault="00067F79" w:rsidP="00067F79">
      <w:pPr>
        <w:spacing w:after="200" w:line="276" w:lineRule="auto"/>
      </w:pPr>
    </w:p>
    <w:p w:rsidR="00067F79" w:rsidRPr="00067F79" w:rsidRDefault="00067F79" w:rsidP="00067F79">
      <w:pPr>
        <w:spacing w:after="200" w:line="276" w:lineRule="auto"/>
        <w:ind w:left="360"/>
      </w:pPr>
    </w:p>
    <w:p w:rsidR="00067F79" w:rsidRDefault="00067F79" w:rsidP="00067F79">
      <w:pPr>
        <w:spacing w:after="200" w:line="276" w:lineRule="auto"/>
        <w:ind w:left="360"/>
      </w:pPr>
    </w:p>
    <w:p w:rsidR="005B7D55" w:rsidRDefault="005B7D55" w:rsidP="005B7D55">
      <w:pPr>
        <w:jc w:val="center"/>
        <w:rPr>
          <w:b/>
          <w:sz w:val="28"/>
          <w:szCs w:val="28"/>
        </w:rPr>
      </w:pPr>
    </w:p>
    <w:sectPr w:rsidR="005B7D55" w:rsidSect="007D3D8F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25EE2"/>
    <w:multiLevelType w:val="hybridMultilevel"/>
    <w:tmpl w:val="C34A8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6122F"/>
    <w:multiLevelType w:val="hybridMultilevel"/>
    <w:tmpl w:val="8DDC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B31C8"/>
    <w:multiLevelType w:val="hybridMultilevel"/>
    <w:tmpl w:val="89C602A6"/>
    <w:lvl w:ilvl="0" w:tplc="1C1CD9B4">
      <w:start w:val="8"/>
      <w:numFmt w:val="decimal"/>
      <w:lvlText w:val="(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510BAC"/>
    <w:multiLevelType w:val="hybridMultilevel"/>
    <w:tmpl w:val="E1724C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583C35"/>
    <w:multiLevelType w:val="hybridMultilevel"/>
    <w:tmpl w:val="6518DC4E"/>
    <w:lvl w:ilvl="0" w:tplc="40D82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990CD5"/>
    <w:multiLevelType w:val="hybridMultilevel"/>
    <w:tmpl w:val="11069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F47129"/>
    <w:multiLevelType w:val="hybridMultilevel"/>
    <w:tmpl w:val="1DD49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C96248"/>
    <w:multiLevelType w:val="hybridMultilevel"/>
    <w:tmpl w:val="A984B5EA"/>
    <w:lvl w:ilvl="0" w:tplc="0419000B">
      <w:start w:val="1"/>
      <w:numFmt w:val="bullet"/>
      <w:lvlText w:val=""/>
      <w:lvlJc w:val="left"/>
      <w:pPr>
        <w:ind w:left="10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8">
    <w:nsid w:val="59BA6E70"/>
    <w:multiLevelType w:val="hybridMultilevel"/>
    <w:tmpl w:val="4FF8535C"/>
    <w:lvl w:ilvl="0" w:tplc="713C64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323384"/>
    <w:multiLevelType w:val="hybridMultilevel"/>
    <w:tmpl w:val="FABE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B7D55"/>
    <w:rsid w:val="00067F79"/>
    <w:rsid w:val="003B1157"/>
    <w:rsid w:val="005B7D55"/>
    <w:rsid w:val="00610FA3"/>
    <w:rsid w:val="007D3D8F"/>
    <w:rsid w:val="00854604"/>
    <w:rsid w:val="009C5E9F"/>
    <w:rsid w:val="00BF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F79"/>
    <w:pPr>
      <w:spacing w:before="100" w:beforeAutospacing="1" w:after="100" w:afterAutospacing="1"/>
    </w:pPr>
  </w:style>
  <w:style w:type="character" w:customStyle="1" w:styleId="a4">
    <w:name w:val="Без интервала Знак"/>
    <w:basedOn w:val="a0"/>
    <w:link w:val="a5"/>
    <w:uiPriority w:val="99"/>
    <w:locked/>
    <w:rsid w:val="00067F79"/>
    <w:rPr>
      <w:rFonts w:ascii="Calibri" w:eastAsia="Times New Roman" w:hAnsi="Calibri" w:cs="Times New Roman"/>
    </w:rPr>
  </w:style>
  <w:style w:type="paragraph" w:styleId="a5">
    <w:name w:val="No Spacing"/>
    <w:link w:val="a4"/>
    <w:uiPriority w:val="99"/>
    <w:qFormat/>
    <w:rsid w:val="00067F7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31">
    <w:name w:val="c31"/>
    <w:basedOn w:val="a"/>
    <w:rsid w:val="00067F79"/>
    <w:rPr>
      <w:rFonts w:ascii="Calibri" w:hAnsi="Calibri"/>
      <w:color w:val="000000"/>
      <w:sz w:val="22"/>
      <w:szCs w:val="22"/>
    </w:rPr>
  </w:style>
  <w:style w:type="character" w:customStyle="1" w:styleId="c210">
    <w:name w:val="c210"/>
    <w:basedOn w:val="a0"/>
    <w:rsid w:val="00067F79"/>
    <w:rPr>
      <w:rFonts w:ascii="Times New Roman" w:hAnsi="Times New Roman" w:cs="Times New Roman" w:hint="default"/>
      <w:sz w:val="28"/>
      <w:szCs w:val="28"/>
    </w:rPr>
  </w:style>
  <w:style w:type="paragraph" w:styleId="a6">
    <w:name w:val="List Paragraph"/>
    <w:basedOn w:val="a"/>
    <w:uiPriority w:val="34"/>
    <w:qFormat/>
    <w:rsid w:val="00067F79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067F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AvGUSt</dc:creator>
  <cp:keywords/>
  <dc:description/>
  <cp:lastModifiedBy>AvGUSt</cp:lastModifiedBy>
  <cp:revision>6</cp:revision>
  <dcterms:created xsi:type="dcterms:W3CDTF">2013-06-08T16:01:00Z</dcterms:created>
  <dcterms:modified xsi:type="dcterms:W3CDTF">2013-06-09T04:43:00Z</dcterms:modified>
</cp:coreProperties>
</file>