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9" w:rsidRPr="004A7A63" w:rsidRDefault="00274BA2" w:rsidP="0027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63">
        <w:rPr>
          <w:rFonts w:ascii="Times New Roman" w:hAnsi="Times New Roman" w:cs="Times New Roman"/>
          <w:b/>
          <w:sz w:val="28"/>
          <w:szCs w:val="28"/>
        </w:rPr>
        <w:t>Чем отличается воспитание мальчиков от воспитания девочки.</w:t>
      </w:r>
    </w:p>
    <w:p w:rsidR="00A911A1" w:rsidRDefault="00DB3707" w:rsidP="00DB3707">
      <w:pPr>
        <w:rPr>
          <w:rFonts w:ascii="Times New Roman" w:hAnsi="Times New Roman" w:cs="Times New Roman"/>
          <w:sz w:val="28"/>
          <w:szCs w:val="28"/>
        </w:rPr>
      </w:pP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Источник:</w:t>
      </w:r>
      <w:r w:rsidRPr="004A7A63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4" w:history="1">
        <w:r w:rsidRPr="004A7A63">
          <w:rPr>
            <w:rStyle w:val="a3"/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http://audioveda.ru/audio?id=2338</w:t>
        </w:r>
      </w:hyperlink>
      <w:r w:rsidR="006312AF" w:rsidRPr="004A7A6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3707" w:rsidRPr="004A7A63" w:rsidRDefault="006312AF" w:rsidP="00DB370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A7A63">
        <w:rPr>
          <w:rFonts w:ascii="Times New Roman" w:hAnsi="Times New Roman" w:cs="Times New Roman"/>
          <w:sz w:val="28"/>
          <w:szCs w:val="28"/>
        </w:rPr>
        <w:t xml:space="preserve">Из лекции Руслана </w:t>
      </w:r>
      <w:proofErr w:type="spellStart"/>
      <w:r w:rsidRPr="004A7A63">
        <w:rPr>
          <w:rFonts w:ascii="Times New Roman" w:hAnsi="Times New Roman" w:cs="Times New Roman"/>
          <w:sz w:val="28"/>
          <w:szCs w:val="28"/>
        </w:rPr>
        <w:t>Нарушевича</w:t>
      </w:r>
      <w:proofErr w:type="spellEnd"/>
      <w:r w:rsidRPr="004A7A63">
        <w:rPr>
          <w:rFonts w:ascii="Times New Roman" w:hAnsi="Times New Roman" w:cs="Times New Roman"/>
          <w:sz w:val="28"/>
          <w:szCs w:val="28"/>
        </w:rPr>
        <w:t>. Рига.</w:t>
      </w:r>
    </w:p>
    <w:p w:rsidR="00DB3707" w:rsidRPr="004A7A63" w:rsidRDefault="00DB3707" w:rsidP="00274BA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DB3707" w:rsidRPr="004A7A63" w:rsidRDefault="00274BA2" w:rsidP="00DB370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Воспитать означать питать, запитать человека, дать ему питание. Интересно, что природу питания имеет в основном только женщина. То есть мужчины имеют ее в меньшей степени. Воспитание, питать, давать энергию спокойствия, давать энергию роста самых, самых, самых важных центров головного мозга силой материнского молока может только женщина. У мужчины совершенно нет такого ресурса. Поэтому воспитать можно только тогда, если сам чем-то напитан. Поэтому женщина должна в первую очередь бросить все свои силы на то, чтобы самой стать спокойной, жен</w:t>
      </w:r>
      <w:r w:rsidR="00DB3707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щина должна позаботиться о себе. </w:t>
      </w:r>
    </w:p>
    <w:p w:rsidR="006312AF" w:rsidRPr="004A7A63" w:rsidRDefault="00DB3707" w:rsidP="00DB370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Есть два вида любви. Любовь, которая требуется мальчику и любовь, которая требуется девочке, это совершенно две разные, два разных вида любви. Первый вид любви, в котором очень сильно нуждаются мальчишки, называется любовь, любовь доверия. А второй вид любви, который необходим девочкам, называется любовь забота. И каждой женщине хочется всегда дать тот вид любви, который ей самой бы хотелось получить, и которой ей самой не хватает. И разумеется, это любовь в форме заботы. Так уж мы устроены, что мы считаем, что то, что подходит нам, обязательно подойдет и другим людям. В чем выражается любовь-забота и любовь-доверие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?. 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Главное, что необходимо сразу понять, это принцип, что постараться не давать то, что самой хотелось бы получить. То есть это принцип понятный, но не всегда легкий в реализации. Почему? Потому что прямое отношение, напрямую он связан с нашим эгоизмом. То есть наша природа диктует нам такое понимание вещей, что то, что мне хорошо, то обязательно будет хорошо и моему ребенку.  Почему? Потому что это мой ребенок. Связь, физическая связь создает определенную привязанность, определенное эгоистическое влияние. То есть ощущение, что я лучше, чем кто бы - то ни было понимаю проблемы своего ребенка, потому что это мой ребенок. Итак, любовь-забота, которая нужна была бы вам и которую вы пытаетесь дать сыну сейчас, испытывая беспокойство за него, это желание поддержать, это любовь-забота. Это то, в чем нуждаются девочки. Желание позаботится о благополучии, печься о благополучии, думать о нем. Желание спасти личность от того, чтобы она не закрылась, чтобы она могла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раскрыться, реализовать себя. Спасти в ребенке личность. Жажда сделать счастливым ребенка. Сострадание боли - тоже очень важный фактор. Но я еще раз прошу обратить внимание. Все это имеет отношение в первую очередь только к девочкам. К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сожалению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любовь-забота, если она дается ос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обенно в больших дозах.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после семи лет до этого возраста так или иначе дети и того и другого пола нуждаются в большей заботе, это факт. Но после этого возраста, если доза любви-заботы велика, она не только не приводит к позитивным результатам, но начинает ослаблять или даже разрушать психику ребенка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мальчика. Но если девочку обижают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школе, 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 дворе нужно  вмешиваться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разбираться,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интересоваться событиями, переживать вместе с ней и влиять на эту жизнь. Вот прошу обратить внимание. Это особенная сторона или отли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чительная черта любви-заботы.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Итак, любовь-доверие, которая необходима мальчишкам, это признание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того, что все в порядке. Родители, </w:t>
      </w:r>
      <w:proofErr w:type="gramStart"/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которые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так или иначе сталкивались с ситуациями, когда сыну было тяжело и его обижали, или во дворе его били, или у него что-то отнимали и т. д. Призн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ание того, что все в порядке.  Конечно, речь не идёт о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крайни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случа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ях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когда ребенку наносят там физические увечья или ему предлагают употреблять наркотики. Но в большей степени, на 80% ситуаций, везде, где женщинам хочется вмешаться, позаботится, повлиять, попеч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ся о благополучии, нужно просто признать, что все в порядке. Вто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рое, я способна положиться. Третье,  в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ера в то, что ребенок учится на ошибках и достигнет успеха. То есть он найдет ту сферу, вера нужна, что он найдет ту сферу общения, которая будет самая оптимальная или он разовьет те качества, которые позволят ему в будущем превозмогать такие проблемы. В конце концов</w:t>
      </w:r>
      <w:r w:rsidR="00F014D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прожить всю судьбу ребенка, особенно мальчика, женщина не может, мама не может. Это факт. Об этом часто говорилось и писалось прежде, что нельзя слишком как бы женскую заботу давать мальчику, поскольку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конце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концов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ему трудно будет стать мужчиной. Но это не говорит о том, что ничего вообще давать не надо. Любовь матери в этой ситуации дается в форме веры, светлой веры, собственной </w:t>
      </w:r>
      <w:proofErr w:type="spell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счастливости</w:t>
      </w:r>
      <w:proofErr w:type="spell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Не собственной паники и переживаний и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расспросов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 как себя, они тебя опять унижали, сегодня сильно унижали ил сегодня слабее унижали, чем вчера. А может быть сегодня еще и бит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ь тебя хотели или били?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Били сегодня? Скажи, били?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Или просто унижали. Вот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мужчины, которые меня слушают, вот представьте себя на месте этого мальчика и скажите женщинам, что вы чувствуете и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сколько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вам кажется любовью такое поведение матери. Еще одна хорошая вещь — это визит матери в школу. Это </w:t>
      </w:r>
      <w:proofErr w:type="spell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супер</w:t>
      </w:r>
      <w:proofErr w:type="spell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просто вещь, которую можно придумать. Пойти в школу и начать по одному подходить и разбираться с мальчишками, которые унижают или как-то обижают сына.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Можете поверить в это. Можете не поверить. Но его жизнь в школе станет после таких визитов просто невыносимой.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кроме того, ему самому тяжело будет очень, что-либо с этим делать. Потому что он получит статус </w:t>
      </w:r>
      <w:proofErr w:type="spellStart"/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сюськи</w:t>
      </w:r>
      <w:proofErr w:type="spellEnd"/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который держится за юбку мамы и который без мамы вообще ничего не может. Далее. Открытое желание дать развиваться ребенку, приняв, что все будет хорошо. Вот это девиз мамы, которая воспитывает мальчика, открытое желание дать ребенку развиваться. И напоминая ему, что все будет хо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рошо.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равнодушно. Равнодушно у вас все равно не получится, потому что вы мама. Просто давая ему веру свою в то, что вы не сомневаетесь, что он мужчина, что внутри у него есть самые хорошие человеческие мужские качества, что он справится с этой ситуацией. И далее вера в то, что ребенок все делает из лучших побуждений. Даже если это так не выглядит. Какие-то шаги его вам могут казаться глупыми, не разумными. Может быть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пора бы было его перевести в другую школу 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класс. Но он сопротивляется и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т. д. Он все делает из лучших побуждений. На самом деле самая главная его цель — это избавить от беспокойства вас. Если бы вы избавились от беспокойства, то уже на 60% его ситуация была бы гораздо легче. Вот в чем проблема. Поэтому любовь-доверие, которая крайне необходима вашему сыну — это любовь, которая в отличие от любви-заботы, побуждает дать ребенку свободу действий и пространства. Помните, любовь-забота побуждает вмешиваться в жизнь ребенка, интерес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оваться и сопереживать.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Но любовь-доверие совершенно другой вкус имеет. Поэтому побуждает, эта любовь побуждает дать ребенку свободу действий и пространства. И я хочу, чтобы она тоже это делала, чтобы она побуждала вас дать ему свободу действий и пространства. В конце концов, если он примет такое решение и скажет вам, что он хотел бы перейти в другую школу, не торопитесь делать это. Спросите, действительно ли это его собственное решение, действительно ли ситуация по его мнению такова, что это пора сделать и тогда можете дать ему поддержку. Прежде этого постарайтесь не вмешиваться в ситуацию слишком сильно. И одна просьба к вам очень настоятельная.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Пореже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бывать в школе и пореже общаться с учителя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ми на этот вопрос. Это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создает мальчику очень нехорошую репутацию. То есть ему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самому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потом очень трудно будет существовать в этом коллективе. Люди, которые причиняют ему беспокойство, очевидно в силу влияния судьбы мальчика, который потихонечку начинает уже как бы подступать все ближе и ближе, в подростковом возрасте это 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ощущает каждый ребенок. 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Но репутация </w:t>
      </w:r>
      <w:proofErr w:type="spell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сюськи</w:t>
      </w:r>
      <w:proofErr w:type="spell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беспомощного и как бы малодушного,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который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держится все время за свою маму, она может остаться с мальчиком до 12-го класса. И еще перекочевать в остальные сферы жизни, по</w:t>
      </w:r>
      <w:r w:rsidR="006312AF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скольку, как говорят, мир тесен</w:t>
      </w:r>
    </w:p>
    <w:p w:rsidR="00DB3707" w:rsidRPr="004A7A63" w:rsidRDefault="00DB3707" w:rsidP="00DB370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A7A63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lastRenderedPageBreak/>
        <w:t xml:space="preserve">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Воспитание девочки</w:t>
      </w:r>
    </w:p>
    <w:p w:rsidR="00DB3707" w:rsidRPr="004A7A63" w:rsidRDefault="00DB3707" w:rsidP="00DB3707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Для того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чтобы человек, для того, чтобы девушка, женщина, могла действовать в настроении луны – для этого ей необходима здоровая порция, полная порция, без всяких </w:t>
      </w:r>
      <w:proofErr w:type="spell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урезаний</w:t>
      </w:r>
      <w:proofErr w:type="spell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без всяких, как сказать, без всякого недовеса полная порция родительской любви – это означает до 7 лет, вот сейчас я скажу фразу, которая вам может показаться очень радикальной, но для того, чтобы девушка и женщина могла вести себя как мать и не агитировать умы мужчин – для этого ей необходимо 6-7 лет абсолютного </w:t>
      </w:r>
      <w:proofErr w:type="spell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боготворения</w:t>
      </w:r>
      <w:proofErr w:type="spell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То есть 6 лет или 7 абсолютной заботы и любви без воспитательных моментов,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без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ни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коем случае, не может быть и речи, чтобы женщина воспринимала себя адекватно и счастливо, если ей приходилось терпеть физические наказания </w:t>
      </w:r>
      <w:proofErr w:type="spell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аля</w:t>
      </w:r>
      <w:proofErr w:type="spell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стояние на горохе в углу на коленях. Я знаю, что даже в Латвии ещё не так давно и до сих пор родители считают такую меру воспитания, в кавычках, очень правильной для девочек, а именно стоять на горохе в углу на коленях, так? Допускаю, что в России дела обстоят не намного лучше, я допускаю, что не намного лучше обстоят, поэтому если девочке за 7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лет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хотя бы раз приходилось терпеть унижения, серьёзную критику и необоснованную крику, гнев взрослых или любые другие действия, которые уничтожают её самооценку, как ту, у которой есть все лучшие качес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тва.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Если 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эти качества не восхваляются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а наоборот акцентируются худшие стороны или даже несуществ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ующие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женщины теряют самооценку уже к доволь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но раннему возрасту.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Почему это происходит? Потому что когда самооценка женщины падает и она не понимает, забывает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всех тех качествах прекрасных: ласки, нежности, способности строить очень мягкие отношения, способности давать воодушевление, способности своим голосом возвращать человека из безумия этого мира, можно сказать, к жизни близкого человека, способность создавать уют. Верность и преданность – такие качества. Если эти качества игнорируются и вместо этого упор делается на том, убраны ли вещи в комнате или сделаны уроки, или хорошо ли закончен 9-й или 12-й класс, то это определённый уже шаг к деградации женщины. Если же она терпит какие-то более серьёзные, скажем, оскорбления, притеснения какие-то, что, увы, абсолютно, совершенно не редкая вещь, что в стране, откуда я сейчас с вами разговариваю, так и на других территориях, в других странах. И если женщина не может получить покровительство как мать, если её в обществе не ценят за её качества женские, такие как: нежность, доброта, ласка, способность поддержать, воодушевить, пожалеть, способность глубже понимать переживания, эмоции, боль других людей, способность сохранять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верность и способность создавать уют, и так далее. Это огромный список, огромный список – каждой женщине необходимо этот список очень серьёзно изучить, того, что было дано с самого рождения и до сих пор, я уверен, сохранено в большинстве женских сердец. </w:t>
      </w:r>
      <w:r w:rsidRPr="004A7A6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Есть 4 способа, которыми, ими вообще ничего нельзя добиться в воспитании ребенка. 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Это задавать ему риторические вопросы, то есть это женщины обычно 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склонны.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Самый распространенный во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прос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Ну, как ты так мог? Или почему или ну, как ты можешь так делать или как ты можешь так учиться? Это вопросы, которые не дают информации в ответ. Они показывают, что 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 не удовлетворенны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Ответ на вопрос ничего не решает. И чем больше вопросов слышит, тем меньше хочет контактировать с родителями. 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Дальше, если вы когда вы просите, например, у вас есть желание, например, чтобы он лучше учился, и свое желание вы подкрепляете избыточным количеством каких-то объяснений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почему вам это надо. Ну, например, вы волнуетесь, чтобы лучше учился и вот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известно, как жизнь сложится, а хорошо если есть профессия и так далее и так далее. Мне это вот тоже надо. Я тебя растила одна. Ну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важно что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В каждой семье есть свой набор текстов, которым выражаются желания, обычные желания. У вас хорошие желания, чтобы ваш сын был успешен, был счастлив, чтобы у него не было проблем, чтобы его не терроризировали учителя, чтобы он имел самоуважение. Правильно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?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Но, если вы слишком сильно на этом настаиваете, то мужская природа такова: ребенок перестает верить, что это ему нужно, что это нужно для его блага. Ребенок 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верит в это. Или: « Т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 думаешь, что это мне нужно? Это тебе нужно!</w:t>
      </w:r>
      <w:r w:rsidR="00BA4B5D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Вот в этот момент ребенок понимает, что это не ему нужно, что это амбиции учителей и взрослых. Поэтому чрезмерное объяснение, почему вы хотите, чтобы он что-то делал или чтобы он был успешен, оно сводит на нет, желание прилагать усилия в этом направлении. </w:t>
      </w:r>
      <w:r w:rsidR="004A7A63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3.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Далее, очень хороший способ все испортить и добить совершенно, это учить жизни.  Многие мальчишки, они тяжело переносят эти нравоучения потому, что они об этом </w:t>
      </w:r>
      <w:r w:rsidR="004A7A63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способны думать сами. «Учение жизни» - п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риводит абсолютно к обратным результатам, вот в чем дело. </w:t>
      </w:r>
      <w:r w:rsidR="004A7A63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4.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последнее, если мать начинает делиться эмоциями, прямо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или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заворачивая их в беспокойство о поведении или об учебе или ещё в</w:t>
      </w:r>
      <w:r w:rsidR="004A7A63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что-нибудь, мне трудно, я за тебя волнуюсь, мне за тебя страшно. Ничего кроме чувства вины, такие эмоции, такие слова не вызывают в ребенке. А чувство вины, это то, что до сих пор делает его, заставляет чувствовать себя, я неполноценен, несостоятелен, не эффективен. Что он может сделать в жизни, если он не может порадовать одну женщину в жизни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… Д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а, ребенок так устроен, у него в принципе другой идеи нет. У них есть свои детские идеи, игры и так далее и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есть какая-то цель на протяжении всего этого увидеть улыбку на лице матери или отца, спокойными и счастливыми довольными, благодаря тому, что я сделал. И в 16 лет у него это не получалось. Он не виноват потому, что в других сферах жизни, в других вопросах, вам трудно было найти счастье, вы не могли почувствовать себя счастливой и нечаянно он записывал на свой счет. А то, что он виноват в том, что вы развелись, это он виноват, что вам тяжело работать и вы остаетесь, и нет времени заняться собой, разные, разные вещи.</w:t>
      </w:r>
      <w:r w:rsidR="004A7A63"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Ведь, в конце концов, беспокойство матери это естественно, но это не значит, что она имеет право ими делиться с сыном. Вот есть один такой нюанс, который большинство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матерей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очень хорошо знают. Делиться эмоциями хочется каждой женщине. И нечаянно, она делится с тем, за кого она беспокоится. Это, по секрету вам скажу, это </w:t>
      </w:r>
      <w:proofErr w:type="spell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предшизофреническое</w:t>
      </w:r>
      <w:proofErr w:type="spell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состояние для ребенка. Когда мать, тот человек, который мне очень дорог, не только не дает мне шансов сделать её счастливой, но ещё и каждый день напоминает, что она несчастна. Поэтому, это нарушение гигиены эмоций и это может приводить к очень серьезным проблемам в жизни ребенка</w:t>
      </w:r>
      <w:r w:rsidRPr="004A7A63">
        <w:rPr>
          <w:rFonts w:ascii="Times New Roman" w:hAnsi="Times New Roman" w:cs="Times New Roman"/>
          <w:color w:val="444444"/>
          <w:sz w:val="28"/>
          <w:szCs w:val="28"/>
        </w:rPr>
        <w:t>/</w:t>
      </w:r>
    </w:p>
    <w:p w:rsidR="00DB3707" w:rsidRPr="004A7A63" w:rsidRDefault="00DB3707" w:rsidP="00DB3707">
      <w:pPr>
        <w:rPr>
          <w:rFonts w:ascii="Times New Roman" w:hAnsi="Times New Roman" w:cs="Times New Roman"/>
          <w:sz w:val="28"/>
          <w:szCs w:val="28"/>
        </w:rPr>
      </w:pPr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Ребенок считает, что если его не любят сейчас, его не будут любить никогда. И нам иногда, сами недооцениваем собственные эмоции, пережитые в детстве,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потому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 в детстве есть такая особенность – любая эмоция нелюбви, которая связана с ощущением нелюбви, беззащитности, она увеличивается во много раз, потому что в психике ребенка, в его головном мозге, нет механизмов, которые объяснили бы ему, что если это происходит сейчас, это не обязательно будет происходить со мной всю жизнь. Поэтому ребенок переживает эмоции, хотя и свои детские, но на самом деле они могут быть десятикратно, стократно более тяжелыми чем то, что переживаем мы. Поэтому мы, взрослые, будучи под защитой в какой-то степени нашей силы разума, которая объясняет нам, что не надо торопиться с выводами, что все еще поправимо или что если этот человек нас не любит, нас могут любить другие люди или все измениться и этот </w:t>
      </w:r>
      <w:proofErr w:type="gramStart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человек</w:t>
      </w:r>
      <w:proofErr w:type="gramEnd"/>
      <w:r w:rsidRPr="004A7A6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возможно поймет свою ошибку, все это, все эти, весь этот анализ, он не происходит в маленькой голове ребенка, в маленькой голове девочки, которая когда ее отталкивают или обижают или унижают каким-то образом,</w:t>
      </w:r>
      <w:r w:rsidRPr="004A7A6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A7A6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A7A63">
        <w:rPr>
          <w:rFonts w:ascii="Times New Roman" w:hAnsi="Times New Roman" w:cs="Times New Roman"/>
          <w:sz w:val="28"/>
          <w:szCs w:val="28"/>
        </w:rPr>
        <w:t xml:space="preserve">Смотрите, дети вырастают постепенно, не получая любви, ну допустим, не получили все-таки, настроение было плохое, они не получили любви, но они ее хотят, правильно, они ее возьмут силой эту любовь. Вот откуда детский разврат. Оттуда и возникает. Если ребенок был обделен любовью, он </w:t>
      </w:r>
      <w:r w:rsidRPr="004A7A63">
        <w:rPr>
          <w:rFonts w:ascii="Times New Roman" w:hAnsi="Times New Roman" w:cs="Times New Roman"/>
          <w:sz w:val="28"/>
          <w:szCs w:val="28"/>
        </w:rPr>
        <w:lastRenderedPageBreak/>
        <w:t xml:space="preserve">пытается ее получить силой. Или не силой, а просто получить всячески. Ему уже не важно кто там – начинается разврат, потому что ребенок не получил этого, он это хочет достичь, это докушать, можно так сказать. И часто родители могут не давать ребенку жить. Они выбирают за него профессию, выбирают за него, что ему делать, куда учиться и таким образом они его жизнь немножко задавливают. У них возникают проблемы у детей, они не знают, кем им быть. Если ребенок не знает кем ему быть, его, скорее всего, </w:t>
      </w:r>
      <w:proofErr w:type="gramStart"/>
      <w:r w:rsidRPr="004A7A63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4A7A63">
        <w:rPr>
          <w:rFonts w:ascii="Times New Roman" w:hAnsi="Times New Roman" w:cs="Times New Roman"/>
          <w:sz w:val="28"/>
          <w:szCs w:val="28"/>
        </w:rPr>
        <w:t xml:space="preserve"> задавили чуть-чуть своим мнением, своими премудростями чрезмерными. Значит, не даем ему развиваться, он просто не понимает, кто он и что ему делать. Значит он уже, как бы, его сбилась точка понимания таких каких-то вещей. Мы должны </w:t>
      </w:r>
      <w:proofErr w:type="gramStart"/>
      <w:r w:rsidRPr="004A7A63">
        <w:rPr>
          <w:rFonts w:ascii="Times New Roman" w:hAnsi="Times New Roman" w:cs="Times New Roman"/>
          <w:sz w:val="28"/>
          <w:szCs w:val="28"/>
        </w:rPr>
        <w:t>проявлять</w:t>
      </w:r>
      <w:proofErr w:type="gramEnd"/>
      <w:r w:rsidRPr="004A7A63">
        <w:rPr>
          <w:rFonts w:ascii="Times New Roman" w:hAnsi="Times New Roman" w:cs="Times New Roman"/>
          <w:sz w:val="28"/>
          <w:szCs w:val="28"/>
        </w:rPr>
        <w:t>… если даже ребенок говорит глупость, он говорит: «Хочу быть врачом», - надо говорить: «Молодец, вперед, попробуй». Купить ему игрушки. Говорит: «Хочу быть, там, космонавтом». Нет проблем. Не надо ему говорить за глупости. Или: «Хочу быть дворником»… Такое слышали когда-нибудь от детей? Поднимите руки, кто слышал. Есть такое, видите как? Надо говорить: «Молодец, вот тебе веничек, подметай, начинай с кв</w:t>
      </w:r>
      <w:r w:rsidR="004A7A63" w:rsidRPr="004A7A63">
        <w:rPr>
          <w:rFonts w:ascii="Times New Roman" w:hAnsi="Times New Roman" w:cs="Times New Roman"/>
          <w:sz w:val="28"/>
          <w:szCs w:val="28"/>
        </w:rPr>
        <w:t xml:space="preserve">артиры». </w:t>
      </w:r>
      <w:r w:rsidRPr="004A7A63">
        <w:rPr>
          <w:rFonts w:ascii="Times New Roman" w:hAnsi="Times New Roman" w:cs="Times New Roman"/>
          <w:sz w:val="28"/>
          <w:szCs w:val="28"/>
        </w:rPr>
        <w:t xml:space="preserve"> То есть, мы не должны энтузиазм убивать, не должны </w:t>
      </w:r>
      <w:proofErr w:type="gramStart"/>
      <w:r w:rsidRPr="004A7A63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4A7A63">
        <w:rPr>
          <w:rFonts w:ascii="Times New Roman" w:hAnsi="Times New Roman" w:cs="Times New Roman"/>
          <w:sz w:val="28"/>
          <w:szCs w:val="28"/>
        </w:rPr>
        <w:t xml:space="preserve"> у детей… пуская это его как бы размышление пускай водворяется в жизнь, потому что если они не водворяются, мы их на первом этапе давим, то потом он постепенно, у него все меньше-меньше энтузиазма что-то продумывать, что-то придумывать. Пускай думает, пускай строит, если он хочет быть строителем, пускай в доме что-то строит из подушек, ради Бога. Потом просто уберите за него, но у него будет развиваться его мышление, его свобода мысли. Это очень важно. </w:t>
      </w:r>
    </w:p>
    <w:p w:rsidR="00DB3707" w:rsidRPr="00274BA2" w:rsidRDefault="00DB3707" w:rsidP="00274BA2">
      <w:pPr>
        <w:rPr>
          <w:sz w:val="28"/>
          <w:szCs w:val="28"/>
        </w:rPr>
      </w:pPr>
    </w:p>
    <w:sectPr w:rsidR="00DB3707" w:rsidRPr="00274BA2" w:rsidSect="005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BA2"/>
    <w:rsid w:val="00274BA2"/>
    <w:rsid w:val="004A7A63"/>
    <w:rsid w:val="005D1549"/>
    <w:rsid w:val="006312AF"/>
    <w:rsid w:val="00A911A1"/>
    <w:rsid w:val="00BA4B5D"/>
    <w:rsid w:val="00DB3707"/>
    <w:rsid w:val="00F0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707"/>
  </w:style>
  <w:style w:type="character" w:styleId="a3">
    <w:name w:val="Hyperlink"/>
    <w:basedOn w:val="a0"/>
    <w:uiPriority w:val="99"/>
    <w:semiHidden/>
    <w:unhideWhenUsed/>
    <w:rsid w:val="00DB3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dioveda.ru/audio?id=2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2014-03-24T08:25:00Z</dcterms:created>
  <dcterms:modified xsi:type="dcterms:W3CDTF">2014-03-24T09:26:00Z</dcterms:modified>
</cp:coreProperties>
</file>