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7C" w:rsidRPr="00203C51" w:rsidRDefault="0005517C" w:rsidP="0005517C">
      <w:pPr>
        <w:spacing w:before="100" w:beforeAutospacing="1" w:after="288" w:line="240" w:lineRule="auto"/>
        <w:rPr>
          <w:rStyle w:val="a3"/>
          <w:rFonts w:ascii="Times New Roman" w:hAnsi="Times New Roman" w:cs="Times New Roman"/>
          <w:color w:val="2B2C30"/>
          <w:u w:val="single"/>
        </w:rPr>
      </w:pPr>
      <w:r w:rsidRPr="00203C51">
        <w:rPr>
          <w:rStyle w:val="a3"/>
          <w:rFonts w:ascii="Times New Roman" w:hAnsi="Times New Roman" w:cs="Times New Roman"/>
          <w:color w:val="2B2C30"/>
          <w:u w:val="single"/>
        </w:rPr>
        <w:t>Единая методическая тема</w:t>
      </w:r>
      <w:proofErr w:type="gramStart"/>
      <w:r w:rsidRPr="00203C51">
        <w:rPr>
          <w:rStyle w:val="a3"/>
          <w:rFonts w:ascii="Times New Roman" w:hAnsi="Times New Roman" w:cs="Times New Roman"/>
          <w:color w:val="2B2C30"/>
          <w:u w:val="single"/>
        </w:rPr>
        <w:t xml:space="preserve"> :</w:t>
      </w:r>
      <w:proofErr w:type="gramEnd"/>
      <w:r w:rsidRPr="00203C51">
        <w:rPr>
          <w:rStyle w:val="a3"/>
          <w:rFonts w:ascii="Times New Roman" w:hAnsi="Times New Roman" w:cs="Times New Roman"/>
          <w:color w:val="2B2C30"/>
          <w:u w:val="single"/>
        </w:rPr>
        <w:t xml:space="preserve"> «Реализация компетентностного подхода в образовании </w:t>
      </w:r>
      <w:r w:rsidR="00EF1439" w:rsidRPr="00203C51">
        <w:rPr>
          <w:rStyle w:val="a3"/>
          <w:rFonts w:ascii="Times New Roman" w:hAnsi="Times New Roman" w:cs="Times New Roman"/>
          <w:color w:val="2B2C30"/>
          <w:u w:val="single"/>
        </w:rPr>
        <w:t xml:space="preserve"> через освоение нового профессионального стандарта педагогической деятельности</w:t>
      </w:r>
      <w:r w:rsidRPr="00203C51">
        <w:rPr>
          <w:rStyle w:val="a3"/>
          <w:rFonts w:ascii="Times New Roman" w:hAnsi="Times New Roman" w:cs="Times New Roman"/>
          <w:color w:val="2B2C30"/>
          <w:u w:val="single"/>
        </w:rPr>
        <w:t>».</w:t>
      </w:r>
    </w:p>
    <w:p w:rsidR="00E13801" w:rsidRPr="00203C51" w:rsidRDefault="0005517C" w:rsidP="00203C51">
      <w:pPr>
        <w:tabs>
          <w:tab w:val="left" w:pos="5280"/>
        </w:tabs>
        <w:spacing w:before="100" w:beforeAutospacing="1" w:after="288" w:line="240" w:lineRule="auto"/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</w:pPr>
      <w:r w:rsidRPr="00203C51"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  <w:t>Тема</w:t>
      </w:r>
      <w:r w:rsidR="00E13801" w:rsidRPr="00203C51"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  <w:t xml:space="preserve"> </w:t>
      </w:r>
      <w:r w:rsidR="002476F2" w:rsidRPr="00203C51"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  <w:t xml:space="preserve"> </w:t>
      </w:r>
      <w:r w:rsidR="00E13801" w:rsidRPr="00203C51"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  <w:t>м</w:t>
      </w:r>
      <w:r w:rsidR="00EF1439" w:rsidRPr="00203C51"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  <w:t>етодического объединения начальной школы</w:t>
      </w:r>
      <w:r w:rsidR="00203C51"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  <w:t>:</w:t>
      </w:r>
    </w:p>
    <w:p w:rsidR="0005517C" w:rsidRPr="00203C51" w:rsidRDefault="0005517C" w:rsidP="0005517C">
      <w:pPr>
        <w:spacing w:before="100" w:beforeAutospacing="1" w:after="288" w:line="240" w:lineRule="auto"/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</w:pPr>
      <w:r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 xml:space="preserve"> </w:t>
      </w:r>
      <w:r w:rsidR="00EF1439"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>«</w:t>
      </w:r>
      <w:r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>Использование накопительной системы оценивания (портфолио</w:t>
      </w:r>
      <w:proofErr w:type="gramStart"/>
      <w:r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>)</w:t>
      </w:r>
      <w:r w:rsidR="00225331"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>у</w:t>
      </w:r>
      <w:proofErr w:type="gramEnd"/>
      <w:r w:rsidR="00225331"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 xml:space="preserve">чащихся </w:t>
      </w:r>
      <w:r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 xml:space="preserve"> в условиях внедрения ФГОС</w:t>
      </w:r>
      <w:r w:rsidR="00EF1439"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>»</w:t>
      </w:r>
      <w:r w:rsidRPr="00203C51">
        <w:rPr>
          <w:rStyle w:val="a3"/>
          <w:rFonts w:ascii="Times New Roman" w:hAnsi="Times New Roman" w:cs="Times New Roman"/>
          <w:i/>
          <w:color w:val="2B2C30"/>
          <w:sz w:val="28"/>
          <w:szCs w:val="28"/>
          <w:u w:val="single"/>
        </w:rPr>
        <w:t>.</w:t>
      </w:r>
    </w:p>
    <w:p w:rsidR="0005517C" w:rsidRPr="00EF1439" w:rsidRDefault="0005517C" w:rsidP="0005517C">
      <w:pPr>
        <w:spacing w:before="100" w:beforeAutospacing="1" w:after="288" w:line="240" w:lineRule="auto"/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</w:pPr>
      <w:r w:rsidRPr="00EF1439">
        <w:rPr>
          <w:rStyle w:val="a3"/>
          <w:rFonts w:ascii="Times New Roman" w:hAnsi="Times New Roman" w:cs="Times New Roman"/>
          <w:color w:val="2B2C30"/>
          <w:sz w:val="24"/>
          <w:szCs w:val="24"/>
          <w:u w:val="single"/>
        </w:rPr>
        <w:t>Цель:</w:t>
      </w:r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 xml:space="preserve"> Создание условий для развития накопительной системы оценивани</w:t>
      </w:r>
      <w:proofErr w:type="gramStart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я(</w:t>
      </w:r>
      <w:proofErr w:type="gramEnd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 xml:space="preserve">портфолио) в условиях </w:t>
      </w:r>
      <w:proofErr w:type="spellStart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ФГос</w:t>
      </w:r>
      <w:proofErr w:type="spellEnd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.</w:t>
      </w:r>
    </w:p>
    <w:p w:rsidR="002476F2" w:rsidRPr="00EF1439" w:rsidRDefault="002476F2" w:rsidP="0005517C">
      <w:pPr>
        <w:spacing w:before="100" w:beforeAutospacing="1" w:after="288" w:line="240" w:lineRule="auto"/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</w:pPr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1.Разработка положения о накопительной системе оценивания (портфолио</w:t>
      </w:r>
      <w:proofErr w:type="gramStart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)у</w:t>
      </w:r>
      <w:proofErr w:type="gramEnd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чащихся  в условиях внедрения ФГОС</w:t>
      </w:r>
    </w:p>
    <w:p w:rsidR="002476F2" w:rsidRPr="00EF1439" w:rsidRDefault="002476F2" w:rsidP="0005517C">
      <w:pPr>
        <w:spacing w:before="100" w:beforeAutospacing="1" w:after="288" w:line="240" w:lineRule="auto"/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</w:pPr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2.Апробация накопительной системы оценивания (портфолио</w:t>
      </w:r>
      <w:proofErr w:type="gramStart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)у</w:t>
      </w:r>
      <w:proofErr w:type="gramEnd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 xml:space="preserve">чащихся  </w:t>
      </w:r>
      <w:r w:rsidR="00EF1439"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в первых классах.</w:t>
      </w:r>
    </w:p>
    <w:p w:rsidR="00EF1439" w:rsidRPr="00EF1439" w:rsidRDefault="00EF1439" w:rsidP="0005517C">
      <w:pPr>
        <w:spacing w:before="100" w:beforeAutospacing="1" w:after="288" w:line="240" w:lineRule="auto"/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</w:pPr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 xml:space="preserve">3.Продолжить работу по внедрению </w:t>
      </w:r>
      <w:proofErr w:type="spellStart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>здоровьесберегающих</w:t>
      </w:r>
      <w:proofErr w:type="spellEnd"/>
      <w:r w:rsidRPr="00EF1439">
        <w:rPr>
          <w:rStyle w:val="a3"/>
          <w:rFonts w:ascii="Times New Roman" w:hAnsi="Times New Roman" w:cs="Times New Roman"/>
          <w:b w:val="0"/>
          <w:color w:val="2B2C30"/>
          <w:sz w:val="24"/>
          <w:szCs w:val="24"/>
          <w:u w:val="single"/>
        </w:rPr>
        <w:t xml:space="preserve"> технологий.</w:t>
      </w:r>
    </w:p>
    <w:p w:rsidR="00E13801" w:rsidRPr="00EF1439" w:rsidRDefault="00E13801" w:rsidP="0005517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39">
        <w:rPr>
          <w:rFonts w:ascii="Times New Roman" w:hAnsi="Times New Roman" w:cs="Times New Roman"/>
          <w:sz w:val="24"/>
          <w:szCs w:val="24"/>
        </w:rPr>
        <w:t>.</w:t>
      </w:r>
    </w:p>
    <w:p w:rsidR="00225331" w:rsidRDefault="00225331" w:rsidP="0005517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331" w:rsidRDefault="00225331" w:rsidP="0005517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331" w:rsidRDefault="00225331" w:rsidP="0005517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6F2" w:rsidRDefault="002476F2" w:rsidP="0005517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331" w:rsidRDefault="00225331" w:rsidP="0005517C">
      <w:pPr>
        <w:tabs>
          <w:tab w:val="left" w:pos="0"/>
        </w:tabs>
        <w:spacing w:line="240" w:lineRule="auto"/>
        <w:jc w:val="both"/>
        <w:rPr>
          <w:rStyle w:val="a3"/>
          <w:rFonts w:ascii="Tahoma" w:hAnsi="Tahoma" w:cs="Tahoma"/>
          <w:color w:val="2B2C30"/>
          <w:sz w:val="17"/>
          <w:szCs w:val="17"/>
        </w:rPr>
      </w:pPr>
    </w:p>
    <w:p w:rsidR="00EF1439" w:rsidRDefault="00EF1439" w:rsidP="0005517C">
      <w:pPr>
        <w:tabs>
          <w:tab w:val="left" w:pos="0"/>
        </w:tabs>
        <w:spacing w:line="240" w:lineRule="auto"/>
        <w:jc w:val="both"/>
        <w:rPr>
          <w:rStyle w:val="a3"/>
          <w:rFonts w:ascii="Tahoma" w:hAnsi="Tahoma" w:cs="Tahoma"/>
          <w:color w:val="2B2C30"/>
          <w:sz w:val="17"/>
          <w:szCs w:val="17"/>
        </w:rPr>
      </w:pPr>
    </w:p>
    <w:p w:rsidR="00EF1439" w:rsidRDefault="00EF1439" w:rsidP="0005517C">
      <w:pPr>
        <w:tabs>
          <w:tab w:val="left" w:pos="0"/>
        </w:tabs>
        <w:spacing w:line="240" w:lineRule="auto"/>
        <w:jc w:val="both"/>
        <w:rPr>
          <w:rStyle w:val="a3"/>
          <w:rFonts w:ascii="Tahoma" w:hAnsi="Tahoma" w:cs="Tahoma"/>
          <w:color w:val="2B2C30"/>
          <w:sz w:val="17"/>
          <w:szCs w:val="17"/>
        </w:rPr>
      </w:pPr>
    </w:p>
    <w:p w:rsidR="00EF1439" w:rsidRDefault="00EF1439" w:rsidP="0005517C">
      <w:pPr>
        <w:tabs>
          <w:tab w:val="left" w:pos="0"/>
        </w:tabs>
        <w:spacing w:line="240" w:lineRule="auto"/>
        <w:jc w:val="both"/>
        <w:rPr>
          <w:rStyle w:val="a3"/>
          <w:rFonts w:ascii="Tahoma" w:hAnsi="Tahoma" w:cs="Tahoma"/>
          <w:color w:val="2B2C30"/>
          <w:sz w:val="17"/>
          <w:szCs w:val="17"/>
        </w:rPr>
      </w:pPr>
    </w:p>
    <w:p w:rsidR="00B22392" w:rsidRDefault="00B22392" w:rsidP="0005517C">
      <w:pPr>
        <w:tabs>
          <w:tab w:val="left" w:pos="0"/>
        </w:tabs>
        <w:spacing w:line="240" w:lineRule="auto"/>
        <w:jc w:val="both"/>
        <w:rPr>
          <w:rStyle w:val="a3"/>
          <w:rFonts w:ascii="Tahoma" w:hAnsi="Tahoma" w:cs="Tahoma"/>
          <w:color w:val="2B2C30"/>
          <w:sz w:val="17"/>
          <w:szCs w:val="17"/>
        </w:rPr>
      </w:pPr>
    </w:p>
    <w:p w:rsidR="00EF1439" w:rsidRDefault="00EF1439" w:rsidP="0005517C">
      <w:pPr>
        <w:tabs>
          <w:tab w:val="left" w:pos="0"/>
        </w:tabs>
        <w:spacing w:line="240" w:lineRule="auto"/>
        <w:jc w:val="both"/>
        <w:rPr>
          <w:rStyle w:val="a3"/>
          <w:rFonts w:ascii="Tahoma" w:hAnsi="Tahoma" w:cs="Tahoma"/>
          <w:color w:val="2B2C30"/>
          <w:sz w:val="17"/>
          <w:szCs w:val="17"/>
        </w:rPr>
      </w:pPr>
    </w:p>
    <w:p w:rsidR="00EF1439" w:rsidRDefault="00EF1439" w:rsidP="0005517C">
      <w:pPr>
        <w:tabs>
          <w:tab w:val="left" w:pos="0"/>
        </w:tabs>
        <w:spacing w:line="240" w:lineRule="auto"/>
        <w:jc w:val="both"/>
        <w:rPr>
          <w:rStyle w:val="a3"/>
          <w:rFonts w:ascii="Tahoma" w:hAnsi="Tahoma" w:cs="Tahoma"/>
          <w:color w:val="2B2C30"/>
          <w:sz w:val="17"/>
          <w:szCs w:val="17"/>
        </w:rPr>
      </w:pPr>
    </w:p>
    <w:p w:rsidR="0005517C" w:rsidRPr="00E63086" w:rsidRDefault="00225331" w:rsidP="0005517C">
      <w:pPr>
        <w:spacing w:before="100" w:beforeAutospacing="1" w:after="288" w:line="240" w:lineRule="auto"/>
        <w:jc w:val="center"/>
        <w:rPr>
          <w:rFonts w:ascii="Times New Roman" w:hAnsi="Times New Roman" w:cs="Times New Roman"/>
          <w:color w:val="2B2C30"/>
          <w:sz w:val="20"/>
          <w:szCs w:val="20"/>
        </w:rPr>
      </w:pPr>
      <w:r>
        <w:rPr>
          <w:rStyle w:val="a3"/>
          <w:rFonts w:ascii="Times New Roman" w:hAnsi="Times New Roman" w:cs="Times New Roman"/>
          <w:color w:val="2B2C30"/>
          <w:sz w:val="20"/>
          <w:szCs w:val="20"/>
        </w:rPr>
        <w:lastRenderedPageBreak/>
        <w:t>П</w:t>
      </w:r>
      <w:r w:rsidR="0005517C" w:rsidRPr="00E63086">
        <w:rPr>
          <w:rStyle w:val="a3"/>
          <w:rFonts w:ascii="Times New Roman" w:hAnsi="Times New Roman" w:cs="Times New Roman"/>
          <w:color w:val="2B2C30"/>
          <w:sz w:val="20"/>
          <w:szCs w:val="20"/>
        </w:rPr>
        <w:t xml:space="preserve">лан </w:t>
      </w:r>
      <w:proofErr w:type="gramStart"/>
      <w:r w:rsidR="0005517C" w:rsidRPr="00E63086">
        <w:rPr>
          <w:rStyle w:val="a3"/>
          <w:rFonts w:ascii="Times New Roman" w:hAnsi="Times New Roman" w:cs="Times New Roman"/>
          <w:color w:val="2B2C30"/>
          <w:sz w:val="20"/>
          <w:szCs w:val="20"/>
        </w:rPr>
        <w:t>проведения заседаний методического объединения учителей начальной школы</w:t>
      </w:r>
      <w:proofErr w:type="gramEnd"/>
    </w:p>
    <w:tbl>
      <w:tblPr>
        <w:tblW w:w="14205" w:type="dxa"/>
        <w:tblLook w:val="04A0"/>
      </w:tblPr>
      <w:tblGrid>
        <w:gridCol w:w="1023"/>
        <w:gridCol w:w="4819"/>
        <w:gridCol w:w="3544"/>
        <w:gridCol w:w="4819"/>
      </w:tblGrid>
      <w:tr w:rsidR="0005517C" w:rsidRPr="00E63086" w:rsidTr="005C76DC"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jc w:val="center"/>
              <w:rPr>
                <w:rStyle w:val="a3"/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Style w:val="a3"/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3086">
              <w:rPr>
                <w:rStyle w:val="a3"/>
                <w:rFonts w:ascii="Times New Roman" w:hAnsi="Times New Roman" w:cs="Times New Roman"/>
                <w:color w:val="2B2C30"/>
                <w:sz w:val="20"/>
                <w:szCs w:val="20"/>
              </w:rPr>
              <w:t>п</w:t>
            </w:r>
            <w:proofErr w:type="spellEnd"/>
            <w:proofErr w:type="gramEnd"/>
            <w:r w:rsidRPr="00E63086">
              <w:rPr>
                <w:rStyle w:val="a3"/>
                <w:rFonts w:ascii="Times New Roman" w:hAnsi="Times New Roman" w:cs="Times New Roman"/>
                <w:color w:val="2B2C30"/>
                <w:sz w:val="20"/>
                <w:szCs w:val="20"/>
                <w:lang w:val="en-US"/>
              </w:rPr>
              <w:t>/</w:t>
            </w:r>
            <w:proofErr w:type="spellStart"/>
            <w:r w:rsidRPr="00E63086">
              <w:rPr>
                <w:rStyle w:val="a3"/>
                <w:rFonts w:ascii="Times New Roman" w:hAnsi="Times New Roman" w:cs="Times New Roman"/>
                <w:color w:val="2B2C30"/>
                <w:sz w:val="20"/>
                <w:szCs w:val="20"/>
              </w:rPr>
              <w:t>п</w:t>
            </w:r>
            <w:proofErr w:type="spellEnd"/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Тематика заседаний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jc w:val="center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Style w:val="a3"/>
                <w:rFonts w:ascii="Times New Roman" w:hAnsi="Times New Roman" w:cs="Times New Roman"/>
                <w:color w:val="2B2C30"/>
                <w:sz w:val="20"/>
                <w:szCs w:val="20"/>
              </w:rPr>
              <w:t>Форма работы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17C" w:rsidRPr="00E63086" w:rsidRDefault="0005517C" w:rsidP="005C76DC">
            <w:pPr>
              <w:spacing w:before="100" w:beforeAutospacing="1" w:after="288" w:line="240" w:lineRule="auto"/>
              <w:jc w:val="center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Выход, продукт.</w:t>
            </w:r>
          </w:p>
        </w:tc>
      </w:tr>
      <w:tr w:rsidR="0005517C" w:rsidRPr="00E63086" w:rsidTr="005C76DC">
        <w:trPr>
          <w:trHeight w:val="49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jc w:val="center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jc w:val="center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jc w:val="center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17C" w:rsidRPr="00E63086" w:rsidRDefault="0005517C" w:rsidP="005C76DC">
            <w:pPr>
              <w:spacing w:before="100" w:beforeAutospacing="1" w:after="288" w:line="240" w:lineRule="auto"/>
              <w:jc w:val="center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4</w:t>
            </w:r>
          </w:p>
        </w:tc>
      </w:tr>
      <w:tr w:rsidR="0005517C" w:rsidRPr="00E63086" w:rsidTr="005C76DC">
        <w:trPr>
          <w:trHeight w:val="1019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1.Авгус</w:t>
            </w:r>
            <w:r w:rsidR="0022533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т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1.Анализ работы МО за 2009-2010 учебный год.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2.В</w:t>
            </w: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ыбор и утверждение руководителей МО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Обсуждение, бесед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а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5517C" w:rsidRDefault="00962D3F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Протокол</w:t>
            </w:r>
            <w:r w:rsidR="00D51C1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</w:p>
          <w:p w:rsidR="00962D3F" w:rsidRPr="00E63086" w:rsidRDefault="00962D3F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Протокол</w:t>
            </w:r>
            <w:r w:rsidR="00D51C1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</w:p>
        </w:tc>
      </w:tr>
      <w:tr w:rsidR="0005517C" w:rsidRPr="00E63086" w:rsidTr="005C76DC">
        <w:trPr>
          <w:trHeight w:val="40"/>
        </w:trPr>
        <w:tc>
          <w:tcPr>
            <w:tcW w:w="10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2.Сентябрь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D3F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1.Согласование календарно-тематического планирования на 2010-2011 учебный год.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2.Утверждение плана работы МО на 2010-2011 учебный год.</w:t>
            </w:r>
          </w:p>
          <w:p w:rsidR="00962D3F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3.Определение и утверждение тем по самообразованию педагогов.</w:t>
            </w:r>
          </w:p>
          <w:p w:rsidR="00D51C1E" w:rsidRPr="00E63086" w:rsidRDefault="00D51C1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4. Контроль знаний в 4а и 4б классах</w:t>
            </w:r>
            <w:r w:rsidR="00203C5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Обсуждение, беседа.</w:t>
            </w:r>
          </w:p>
          <w:p w:rsidR="00D51C1E" w:rsidRDefault="00D51C1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  <w:p w:rsidR="00D51C1E" w:rsidRDefault="00D51C1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  <w:p w:rsidR="00D51C1E" w:rsidRPr="00E63086" w:rsidRDefault="00D51C1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Обсуждение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03C51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Рассмотрение и утверждение рабочих программ, тематического планирования, плана работы </w:t>
            </w:r>
            <w:proofErr w:type="spellStart"/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МО</w:t>
            </w:r>
            <w:proofErr w:type="gramStart"/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  <w:r w:rsidR="00962D3F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</w:t>
            </w:r>
            <w:proofErr w:type="gramEnd"/>
            <w:r w:rsidR="00962D3F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оздание</w:t>
            </w:r>
            <w:proofErr w:type="spellEnd"/>
            <w:r w:rsidR="00962D3F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банка данных тематических планирований по программам «21век», «Школа «России», «2100»</w:t>
            </w:r>
          </w:p>
          <w:p w:rsidR="0005517C" w:rsidRDefault="00962D3F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  <w:r w:rsidR="00A4594C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График </w:t>
            </w:r>
            <w:r w:rsidR="0005517C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проведения заседаний </w:t>
            </w:r>
            <w:proofErr w:type="spellStart"/>
            <w:r w:rsidR="0005517C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МО</w:t>
            </w:r>
            <w:proofErr w:type="gramStart"/>
            <w:r w:rsidR="00D51C1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ткрытых</w:t>
            </w:r>
            <w:proofErr w:type="spellEnd"/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уроков, сообщений, докладов по теме самообразования</w:t>
            </w:r>
            <w:r w:rsidR="00D51C1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</w:p>
          <w:p w:rsidR="00D51C1E" w:rsidRPr="00E63086" w:rsidRDefault="00D51C1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Контрольные срезы.</w:t>
            </w:r>
          </w:p>
        </w:tc>
      </w:tr>
      <w:tr w:rsidR="0005517C" w:rsidRPr="00E63086" w:rsidTr="00A4594C">
        <w:trPr>
          <w:trHeight w:val="106"/>
        </w:trPr>
        <w:tc>
          <w:tcPr>
            <w:tcW w:w="10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3.Октябрь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341B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1.«Преемственность в обучении </w:t>
            </w:r>
            <w:proofErr w:type="spellStart"/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ДОУ-школа</w:t>
            </w:r>
            <w:proofErr w:type="spellEnd"/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»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2.Трудность адаптационного периода у учащихся первых классов.</w:t>
            </w:r>
          </w:p>
          <w:p w:rsidR="0005517C" w:rsidRDefault="0005517C" w:rsidP="005C76DC">
            <w:pPr>
              <w:spacing w:before="100" w:beforeAutospacing="1" w:after="288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3.</w:t>
            </w:r>
            <w:r w:rsidRPr="00E63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06F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О подготовке и проведении внутришкольных </w:t>
            </w:r>
            <w:r w:rsidR="00EA06F1"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</w:t>
            </w:r>
            <w:r w:rsidR="00EA06F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олимпиад, по русскому яз, математике, окружающему миру </w:t>
            </w:r>
            <w:r w:rsidR="00EA06F1"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в период проведения декады школы 1 ступени</w:t>
            </w:r>
            <w:r w:rsidR="00EA0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2392" w:rsidRPr="00EA06F1" w:rsidRDefault="00B22392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4.Здоровьесбережение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Совместное заседание учителей начальной школы и воспитателей МДОУ «Росинка». </w:t>
            </w:r>
          </w:p>
          <w:p w:rsidR="00F2341B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Обсуждение, консультации психолога</w:t>
            </w:r>
          </w:p>
          <w:p w:rsidR="0005517C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Семинар</w:t>
            </w:r>
          </w:p>
          <w:p w:rsidR="00B22392" w:rsidRPr="00E63086" w:rsidRDefault="008B600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Круглый сто</w:t>
            </w:r>
            <w:r w:rsidR="00F218C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Открытые уроки учителей  1х классов  для воспитателей МДОУ «Росинка».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Сообщение </w:t>
            </w:r>
          </w:p>
          <w:p w:rsidR="00B22392" w:rsidRDefault="00EA06F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График проведения предметных недель</w:t>
            </w:r>
          </w:p>
          <w:p w:rsidR="00F2341B" w:rsidRPr="00E63086" w:rsidRDefault="00EA06F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</w:t>
            </w:r>
            <w:r w:rsidR="00B22392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Пополнение методической копилки</w:t>
            </w:r>
          </w:p>
        </w:tc>
      </w:tr>
      <w:tr w:rsidR="0005517C" w:rsidRPr="00E63086" w:rsidTr="00203C51">
        <w:trPr>
          <w:trHeight w:val="2228"/>
        </w:trPr>
        <w:tc>
          <w:tcPr>
            <w:tcW w:w="10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lastRenderedPageBreak/>
              <w:t>4.Ноябрь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1.Педагогическая компетентность: стандарты второго поколения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, портфолио ученика начальной школы.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2.</w:t>
            </w:r>
            <w:r w:rsidR="00EA0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положения о «Портфолио ученика школы </w:t>
            </w:r>
            <w:proofErr w:type="gramStart"/>
            <w:r w:rsidR="00EA06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EA06F1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ступени».</w:t>
            </w:r>
          </w:p>
          <w:p w:rsidR="00F2341B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3.Наставничество молодых специалистов.</w:t>
            </w:r>
            <w:r w:rsidR="00F2341B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А</w:t>
            </w:r>
            <w:proofErr w:type="gramStart"/>
            <w:r w:rsidR="00F2341B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)е</w:t>
            </w:r>
            <w:proofErr w:type="gramEnd"/>
            <w:r w:rsidR="00F2341B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диные требования к оформлению письменных работ по предметам. </w:t>
            </w:r>
            <w:r w:rsidR="00203C5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Б</w:t>
            </w:r>
            <w:proofErr w:type="gramStart"/>
            <w:r w:rsidR="00203C5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)в</w:t>
            </w:r>
            <w:proofErr w:type="gramEnd"/>
            <w:r w:rsidR="00203C5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заимопроверка тетрадей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Знакомство с проектами документов и материалов, обеспечивающих реализацию стандартов</w:t>
            </w: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Обсуждение</w:t>
            </w:r>
          </w:p>
          <w:p w:rsidR="00F2341B" w:rsidRPr="00E63086" w:rsidRDefault="00F2341B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Круглый стол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5517C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Создание сборника документов по ФГОС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, списка литературы.</w:t>
            </w:r>
          </w:p>
          <w:p w:rsidR="0005517C" w:rsidRPr="00E63086" w:rsidRDefault="00EA06F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Положение о портфолио</w:t>
            </w:r>
          </w:p>
          <w:p w:rsidR="00203C51" w:rsidRDefault="00203C5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Наполнение методической копилки. Обмен педагогическим опытом</w:t>
            </w:r>
          </w:p>
        </w:tc>
      </w:tr>
      <w:tr w:rsidR="001509F4" w:rsidRPr="00E63086" w:rsidTr="00A4594C">
        <w:trPr>
          <w:trHeight w:val="1001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9F4" w:rsidRPr="00E63086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5.Январь-</w:t>
            </w:r>
          </w:p>
          <w:p w:rsidR="001509F4" w:rsidRPr="00E63086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апрель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9F4" w:rsidRPr="00E63086" w:rsidRDefault="00EA06F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1.</w:t>
            </w:r>
            <w:r w:rsidR="001509F4"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Использование информационно-коммуникационных технологи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й на уроках.</w:t>
            </w:r>
          </w:p>
          <w:p w:rsidR="001509F4" w:rsidRDefault="00EA06F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2.</w:t>
            </w:r>
            <w:r w:rsidR="001509F4"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Отчеты по самообразованию учителей</w:t>
            </w:r>
          </w:p>
          <w:p w:rsidR="001509F4" w:rsidRDefault="00EA06F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3.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Проектно-исследовательская деятельность</w:t>
            </w:r>
          </w:p>
          <w:p w:rsidR="00203C51" w:rsidRDefault="00A4594C" w:rsidP="00A4594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4.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Система контроля и оценки знаний учащихся 1-3 классов.</w:t>
            </w:r>
            <w:r w:rsidR="00203C5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Взаимопроверка работ.</w:t>
            </w:r>
          </w:p>
          <w:p w:rsidR="001509F4" w:rsidRPr="001509F4" w:rsidRDefault="00A4594C" w:rsidP="00A4594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5.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Отчет учителей 1б и 1в классов о результатах внедрения ФГОС 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  <w:lang w:val="en-US"/>
              </w:rPr>
              <w:t>II</w:t>
            </w:r>
            <w:r w:rsidR="001509F4" w:rsidRP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поколения.</w:t>
            </w:r>
          </w:p>
        </w:tc>
        <w:tc>
          <w:tcPr>
            <w:tcW w:w="354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9F4" w:rsidRPr="00E63086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Семинар, доклад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, работа с ТСО</w:t>
            </w:r>
          </w:p>
          <w:p w:rsidR="00B22392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Открытый урок, сообщение, доклад,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</w:t>
            </w: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семинар</w:t>
            </w:r>
          </w:p>
          <w:p w:rsidR="00D51C1E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Отчетные факультативные занятия</w:t>
            </w:r>
            <w:r w:rsidR="00B22392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Конкурс</w:t>
            </w:r>
            <w:r w:rsidR="00B22392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</w:t>
            </w:r>
          </w:p>
          <w:p w:rsidR="00B22392" w:rsidRDefault="00B22392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  <w:p w:rsidR="001509F4" w:rsidRPr="00E63086" w:rsidRDefault="00D51C1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Круглый стол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509F4" w:rsidRPr="00E63086" w:rsidRDefault="001509F4" w:rsidP="00A4594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Создание “копилки уроков” на электронных носителях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, списка </w:t>
            </w:r>
            <w:proofErr w:type="spellStart"/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веб-сайтов</w:t>
            </w:r>
            <w:proofErr w:type="spellEnd"/>
            <w:r w:rsidR="00A4594C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Конспект</w:t>
            </w:r>
            <w:r w:rsidR="00A4594C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уроков, доклады, презентации, электронные пособия</w:t>
            </w:r>
            <w:r w:rsidR="00D51C1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. </w:t>
            </w: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Наполнение методической копилки</w:t>
            </w:r>
          </w:p>
        </w:tc>
      </w:tr>
      <w:tr w:rsidR="001509F4" w:rsidRPr="00E63086" w:rsidTr="00A4594C">
        <w:trPr>
          <w:trHeight w:val="1100"/>
        </w:trPr>
        <w:tc>
          <w:tcPr>
            <w:tcW w:w="10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9F4" w:rsidRPr="00E63086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9F4" w:rsidRPr="00E63086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9F4" w:rsidRPr="00E63086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51C1E" w:rsidRDefault="001509F4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Исследовательские работы, сообщения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, участие в муниципальном конкурсе «Первые шаги»</w:t>
            </w:r>
            <w:r w:rsidR="00A4594C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Контрольные срезы </w:t>
            </w:r>
          </w:p>
          <w:p w:rsidR="00D51C1E" w:rsidRPr="00E63086" w:rsidRDefault="00D51C1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Сообщения учителей </w:t>
            </w:r>
            <w:r w:rsidR="004C1EE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1б и 1в </w:t>
            </w:r>
            <w:proofErr w:type="spellStart"/>
            <w:r w:rsidR="004C1EE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кл</w:t>
            </w:r>
            <w:proofErr w:type="spellEnd"/>
            <w:r w:rsidR="004C1EEE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..(2б и 2в).</w:t>
            </w:r>
          </w:p>
        </w:tc>
      </w:tr>
      <w:tr w:rsidR="0005517C" w:rsidRPr="00E63086" w:rsidTr="004C1EEE">
        <w:trPr>
          <w:trHeight w:val="1518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single" w:sz="4" w:space="0" w:color="000000" w:themeColor="text1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6.Май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single" w:sz="4" w:space="0" w:color="000000" w:themeColor="text1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Default="00A4594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1.</w:t>
            </w:r>
            <w:r w:rsidR="0005517C"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Развитие учебно-воспитательного процесса в начальной школе на будущий учебный год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. </w:t>
            </w:r>
          </w:p>
          <w:p w:rsidR="001509F4" w:rsidRDefault="00A4594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2.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Итоги участия в районных олимпиадах и конкурсах.</w:t>
            </w:r>
          </w:p>
          <w:p w:rsidR="00A4594C" w:rsidRPr="00E63086" w:rsidRDefault="00A4594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3.</w:t>
            </w:r>
            <w:r w:rsidR="001509F4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Анализ деятельности МО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Доклад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single" w:sz="4" w:space="0" w:color="000000" w:themeColor="text1"/>
              <w:right w:val="outset" w:sz="6" w:space="0" w:color="auto"/>
            </w:tcBorders>
          </w:tcPr>
          <w:p w:rsidR="0005517C" w:rsidRPr="00E63086" w:rsidRDefault="0005517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 w:rsidRPr="00E63086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Анализ работы</w:t>
            </w:r>
          </w:p>
        </w:tc>
      </w:tr>
      <w:tr w:rsidR="00A4594C" w:rsidRPr="00E63086" w:rsidTr="004C1EEE">
        <w:trPr>
          <w:trHeight w:val="657"/>
        </w:trPr>
        <w:tc>
          <w:tcPr>
            <w:tcW w:w="1023" w:type="dxa"/>
            <w:tcBorders>
              <w:top w:val="single" w:sz="4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94C" w:rsidRPr="00E63086" w:rsidRDefault="00A4594C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Резервное заседание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94C" w:rsidRPr="00E13801" w:rsidRDefault="00A4594C" w:rsidP="00A4594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Изучение гигиенических требований ФГОС </w:t>
            </w:r>
            <w:r w:rsidR="00E13801">
              <w:rPr>
                <w:rFonts w:ascii="Times New Roman" w:hAnsi="Times New Roman" w:cs="Times New Roman"/>
                <w:color w:val="2B2C30"/>
                <w:sz w:val="20"/>
                <w:szCs w:val="20"/>
                <w:lang w:val="en-US"/>
              </w:rPr>
              <w:t>II</w:t>
            </w:r>
            <w:r w:rsidR="007579CC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 xml:space="preserve"> </w:t>
            </w:r>
            <w:r w:rsidR="00E13801"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поколения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94C" w:rsidRPr="00E63086" w:rsidRDefault="00E13801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Круглый стол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594C" w:rsidRPr="00E63086" w:rsidRDefault="004C1EEE" w:rsidP="005C76DC">
            <w:pPr>
              <w:spacing w:before="100" w:beforeAutospacing="1" w:after="288" w:line="240" w:lineRule="auto"/>
              <w:rPr>
                <w:rFonts w:ascii="Times New Roman" w:hAnsi="Times New Roman" w:cs="Times New Roman"/>
                <w:color w:val="2B2C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C30"/>
                <w:sz w:val="20"/>
                <w:szCs w:val="20"/>
              </w:rPr>
              <w:t>Сообщение.</w:t>
            </w:r>
          </w:p>
        </w:tc>
      </w:tr>
    </w:tbl>
    <w:p w:rsidR="00CD77B7" w:rsidRDefault="00CD77B7" w:rsidP="007579CC"/>
    <w:sectPr w:rsidR="00CD77B7" w:rsidSect="007D5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17C"/>
    <w:rsid w:val="0005517C"/>
    <w:rsid w:val="001509F4"/>
    <w:rsid w:val="00203C51"/>
    <w:rsid w:val="00225331"/>
    <w:rsid w:val="002476F2"/>
    <w:rsid w:val="00296A53"/>
    <w:rsid w:val="004B0A0B"/>
    <w:rsid w:val="004C1EEE"/>
    <w:rsid w:val="006C1D07"/>
    <w:rsid w:val="007579CC"/>
    <w:rsid w:val="0089085D"/>
    <w:rsid w:val="008B600C"/>
    <w:rsid w:val="00917F6E"/>
    <w:rsid w:val="00962D3F"/>
    <w:rsid w:val="009861D8"/>
    <w:rsid w:val="00A4594C"/>
    <w:rsid w:val="00B22007"/>
    <w:rsid w:val="00B22392"/>
    <w:rsid w:val="00CD77B7"/>
    <w:rsid w:val="00D51C1E"/>
    <w:rsid w:val="00D662ED"/>
    <w:rsid w:val="00E13801"/>
    <w:rsid w:val="00E141A0"/>
    <w:rsid w:val="00EA06F1"/>
    <w:rsid w:val="00EF1439"/>
    <w:rsid w:val="00F218C4"/>
    <w:rsid w:val="00F2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5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ВасьОк</dc:creator>
  <cp:keywords/>
  <dc:description/>
  <cp:lastModifiedBy>ВасьОк</cp:lastModifiedBy>
  <cp:revision>10</cp:revision>
  <cp:lastPrinted>2011-02-20T15:23:00Z</cp:lastPrinted>
  <dcterms:created xsi:type="dcterms:W3CDTF">2010-10-01T15:32:00Z</dcterms:created>
  <dcterms:modified xsi:type="dcterms:W3CDTF">2013-03-13T12:47:00Z</dcterms:modified>
</cp:coreProperties>
</file>