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0"/>
          <w:szCs w:val="20"/>
          <w:lang w:eastAsia="ar-SA"/>
        </w:rPr>
        <w:t>ДЕПАРТАМЕНТ ОБРАЗОВАНИЯ ГОРОДА МОСКВЫ</w:t>
      </w:r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566FC2">
        <w:rPr>
          <w:rFonts w:ascii="Times New Roman" w:eastAsia="Times New Roman" w:hAnsi="Times New Roman" w:cs="Calibri"/>
          <w:sz w:val="20"/>
          <w:szCs w:val="20"/>
          <w:lang w:eastAsia="ar-SA"/>
        </w:rPr>
        <w:t>ЦЕНТРАЛЬНОЕ ОКРУЖНОЕ УПРАВЛЕНИЕ ОБРАЗОВАНИЯ</w:t>
      </w:r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  <w:r w:rsidRPr="00566FC2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ГОСУДАРСТВЕННОЕ БЮДЖЕТНОЕ ОБРАЗОВАТЕЛЬНОЕ УЧРЕЖДЕНИЕ</w:t>
      </w:r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  <w:r w:rsidRPr="00566FC2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 xml:space="preserve">СПЕЦИАЛЬНАЯ (КОРРЕКЦИОННАЯ) ОБЩЕОБРАЗОВАТЕЛЬНАЯ ШКОЛА </w:t>
      </w:r>
      <w:r w:rsidRPr="00566FC2">
        <w:rPr>
          <w:rFonts w:ascii="Times New Roman" w:eastAsia="Times New Roman" w:hAnsi="Times New Roman" w:cs="Calibri"/>
          <w:b/>
          <w:sz w:val="20"/>
          <w:szCs w:val="20"/>
          <w:lang w:val="en-US" w:eastAsia="ar-SA"/>
        </w:rPr>
        <w:t>VIII</w:t>
      </w:r>
      <w:r w:rsidRPr="00566FC2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 xml:space="preserve"> ВИДА № 532</w:t>
      </w:r>
    </w:p>
    <w:p w:rsidR="00566FC2" w:rsidRPr="00566FC2" w:rsidRDefault="00566FC2" w:rsidP="00566FC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bookmarkStart w:id="0" w:name="_GoBack"/>
      <w:bookmarkEnd w:id="0"/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48"/>
          <w:szCs w:val="48"/>
          <w:lang w:eastAsia="ar-SA"/>
        </w:rPr>
      </w:pPr>
      <w:r w:rsidRPr="00566FC2">
        <w:rPr>
          <w:rFonts w:ascii="Times New Roman" w:eastAsia="Times New Roman" w:hAnsi="Times New Roman" w:cs="Calibri"/>
          <w:sz w:val="48"/>
          <w:szCs w:val="48"/>
          <w:lang w:eastAsia="ar-SA"/>
        </w:rPr>
        <w:t xml:space="preserve">РАБОЧАЯ ПРОГРАММА </w:t>
      </w:r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52"/>
          <w:szCs w:val="52"/>
          <w:lang w:eastAsia="ar-SA"/>
        </w:rPr>
      </w:pPr>
      <w:r w:rsidRPr="00566FC2">
        <w:rPr>
          <w:rFonts w:ascii="Times New Roman" w:eastAsia="Times New Roman" w:hAnsi="Times New Roman" w:cs="Calibri"/>
          <w:sz w:val="52"/>
          <w:szCs w:val="52"/>
          <w:lang w:eastAsia="ar-SA"/>
        </w:rPr>
        <w:t>по предмету</w:t>
      </w:r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56"/>
          <w:szCs w:val="56"/>
          <w:lang w:eastAsia="ar-SA"/>
        </w:rPr>
      </w:pPr>
      <w:r w:rsidRPr="00566FC2">
        <w:rPr>
          <w:rFonts w:ascii="Times New Roman" w:eastAsia="Times New Roman" w:hAnsi="Times New Roman" w:cs="Calibri"/>
          <w:b/>
          <w:sz w:val="56"/>
          <w:szCs w:val="56"/>
          <w:lang w:eastAsia="ar-SA"/>
        </w:rPr>
        <w:t>«Математика»</w:t>
      </w:r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6"/>
          <w:szCs w:val="36"/>
          <w:lang w:eastAsia="ar-SA"/>
        </w:rPr>
      </w:pPr>
      <w:r w:rsidRPr="00566FC2">
        <w:rPr>
          <w:rFonts w:ascii="Times New Roman" w:eastAsia="Times New Roman" w:hAnsi="Times New Roman" w:cs="Calibri"/>
          <w:b/>
          <w:sz w:val="36"/>
          <w:szCs w:val="36"/>
          <w:lang w:eastAsia="ar-SA"/>
        </w:rPr>
        <w:t>3 КЛАСС</w:t>
      </w:r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6"/>
          <w:szCs w:val="36"/>
          <w:lang w:eastAsia="ar-SA"/>
        </w:rPr>
      </w:pPr>
      <w:r w:rsidRPr="00566FC2">
        <w:rPr>
          <w:rFonts w:ascii="Times New Roman" w:eastAsia="Times New Roman" w:hAnsi="Times New Roman" w:cs="Calibri"/>
          <w:b/>
          <w:sz w:val="36"/>
          <w:szCs w:val="36"/>
          <w:lang w:eastAsia="ar-SA"/>
        </w:rPr>
        <w:t>(для учащихся с легкой и умеренной степенью нарушения интеллекта)</w:t>
      </w:r>
    </w:p>
    <w:p w:rsidR="00566FC2" w:rsidRPr="00566FC2" w:rsidRDefault="00566FC2" w:rsidP="00566FC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36"/>
          <w:szCs w:val="36"/>
          <w:lang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Составитель программы:</w:t>
      </w:r>
    </w:p>
    <w:p w:rsidR="00566FC2" w:rsidRPr="00566FC2" w:rsidRDefault="00566FC2" w:rsidP="00566FC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учитель</w:t>
      </w:r>
    </w:p>
    <w:p w:rsidR="00566FC2" w:rsidRPr="00566FC2" w:rsidRDefault="00566FC2" w:rsidP="00566FC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Г</w:t>
      </w:r>
      <w:r w:rsidR="00F93F76">
        <w:rPr>
          <w:rFonts w:ascii="Times New Roman" w:eastAsia="Times New Roman" w:hAnsi="Times New Roman" w:cs="Calibri"/>
          <w:sz w:val="28"/>
          <w:szCs w:val="28"/>
          <w:lang w:eastAsia="ar-SA"/>
        </w:rPr>
        <w:t>ришина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Анастасия Андреевна</w:t>
      </w:r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Москва</w:t>
      </w:r>
    </w:p>
    <w:p w:rsid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201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2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г.</w:t>
      </w:r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Пояснительная записка</w:t>
      </w:r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566FC2" w:rsidRPr="00566FC2" w:rsidRDefault="00566FC2" w:rsidP="00566FC2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566FC2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Цели и задачи, решаемые при реализации программы.</w:t>
      </w:r>
    </w:p>
    <w:p w:rsidR="00566FC2" w:rsidRPr="00566FC2" w:rsidRDefault="00566FC2" w:rsidP="00566F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Программа предназначена для учащихся с легкой и умеренной степенью нарушения интеллекта и предусматривает необходимость дифференцированного подхода в обучении. На уроках математики формируются и развиваются количественные и качественные изменения в познавательны с целью дальнейшей интеграции в общество в том объеме, который доступен каждому ребенку индивидуально. Для реализации задачи социальной адаптации содержание программы максимально связывается с жизненным опытом учащихся </w:t>
      </w:r>
      <w:proofErr w:type="gramStart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и  соответствует</w:t>
      </w:r>
      <w:proofErr w:type="gram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условиям конкретного ближайшего социума, в котором проживают дети. Одна из главных задач уроков математики в школе - научить детей с нарушением интеллекта узнавать в окружающем социуме ситуации, в </w:t>
      </w:r>
      <w:proofErr w:type="gramStart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которых  необходимо</w:t>
      </w:r>
      <w:proofErr w:type="gram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возможно применить полученные на уроках математические знания. С трудом формируется понимание количества, числа, меры, временные и пространственные представления, операции сравнения, сущность действий сложения и вычитания, математические отношения между числовыми данными простой задачи и т.д.  На уроках математики происходит формирование и развитие мыслительных процессов, памяти, внимания, зрительно-пространственного-восприятия и т. </w:t>
      </w:r>
      <w:proofErr w:type="gramStart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д..</w:t>
      </w:r>
      <w:proofErr w:type="gram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На уроках математики также </w:t>
      </w:r>
      <w:proofErr w:type="gramStart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решаются  задачи</w:t>
      </w:r>
      <w:proofErr w:type="gram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воспитания целеустремлённости, трудолюбия, самостоятельности, терпеливости, навыков контроля и самоконтроля, аккуратности и законченности действия поставленной задачи.</w:t>
      </w:r>
    </w:p>
    <w:p w:rsidR="00566FC2" w:rsidRPr="00566FC2" w:rsidRDefault="00566FC2" w:rsidP="00566FC2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Рабочая программа по обучению математике реализуется на основании следующих </w:t>
      </w:r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нормативно-правовых документов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: Закона РФ «Об образовании», Положения о специальном (коррекционном) образовательном учреждении VIII вида, Программы специальных (коррекционных) общеобразовательных учреждений </w:t>
      </w:r>
      <w:proofErr w:type="gramStart"/>
      <w:r w:rsidRPr="00566FC2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VIII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вида</w:t>
      </w:r>
      <w:proofErr w:type="gram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под ред. </w:t>
      </w:r>
      <w:proofErr w:type="spellStart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к.п.н</w:t>
      </w:r>
      <w:proofErr w:type="spell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И.М. </w:t>
      </w:r>
      <w:proofErr w:type="spellStart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Бгажноковой</w:t>
      </w:r>
      <w:proofErr w:type="spell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</w:p>
    <w:p w:rsidR="00566FC2" w:rsidRPr="00566FC2" w:rsidRDefault="00566FC2" w:rsidP="00566FC2">
      <w:pPr>
        <w:tabs>
          <w:tab w:val="left" w:pos="360"/>
        </w:tabs>
        <w:suppressAutoHyphens/>
        <w:autoSpaceDE w:val="0"/>
        <w:spacing w:after="0" w:line="240" w:lineRule="auto"/>
        <w:ind w:firstLine="73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Обучение на уроках математики проходит в соответствии с нормами </w:t>
      </w:r>
      <w:proofErr w:type="spellStart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САНПиНа</w:t>
      </w:r>
      <w:proofErr w:type="spell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с применением ИКТ.</w:t>
      </w:r>
    </w:p>
    <w:p w:rsidR="00566FC2" w:rsidRPr="00566FC2" w:rsidRDefault="00566FC2" w:rsidP="00566F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 уроки </w:t>
      </w:r>
      <w:proofErr w:type="spellStart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маематики</w:t>
      </w:r>
      <w:proofErr w:type="spell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3-ем классе отводится </w:t>
      </w:r>
      <w:r w:rsidRPr="00566FC2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4 </w:t>
      </w:r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часа в неделю.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Для обучения создаются такие условия, которые дают возможность каждому ребенку работать в доступном темпе, проявляя самостоятельность. Учебный материал носит вариативный характер и подбирается учителем самостоятельно в зависимости от уровня развития каждого ребенка.  </w:t>
      </w:r>
    </w:p>
    <w:p w:rsidR="00566FC2" w:rsidRPr="00566FC2" w:rsidRDefault="00566FC2" w:rsidP="00566F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процессе обучения учитель может использовать различные </w:t>
      </w:r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формы организации образовательного процесса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: урок с привлечением различных видов деятельности: игровой (сюжетно-ролевая, дидактическая, театрализованная, подвижная игра), элементарной трудовой, конструктивной, интерактивной, а также внеклассную работу по предмету (викторины, экскурсии, совместная работа с родителями).</w:t>
      </w:r>
    </w:p>
    <w:p w:rsidR="00566FC2" w:rsidRPr="00566FC2" w:rsidRDefault="00566FC2" w:rsidP="00566F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Уровень умений и знаний учащихся по предмету 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оценивается в зависимости от индивидуальных особенностей потребностей учащегося. Критерии оценки данной категории учащихся </w:t>
      </w:r>
      <w:proofErr w:type="gramStart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ориентированы  на</w:t>
      </w:r>
      <w:proofErr w:type="gram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опыт социального продвижения детей, т.е. на предметное и чувственное отражение окружающего мира, развитие личностного самосознания в обществе людей. В программе вместо сформулированных основных требований к знаниям и умениям учащихся в 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обязательной форме типа: «Учащиеся</w:t>
      </w:r>
      <w:r w:rsidRPr="00566FC2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 xml:space="preserve"> должны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знать», «Учащиеся</w:t>
      </w:r>
      <w:r w:rsidRPr="00566FC2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 xml:space="preserve"> </w:t>
      </w:r>
      <w:r w:rsidRPr="00566FC2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должны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уметь» записаны формулировки: «Учащиеся</w:t>
      </w:r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</w:t>
      </w:r>
      <w:r w:rsidRPr="00566FC2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могут овладеть</w:t>
      </w:r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следующими знаниями и умениями</w:t>
      </w:r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». </w:t>
      </w:r>
    </w:p>
    <w:p w:rsidR="00566FC2" w:rsidRPr="00566FC2" w:rsidRDefault="00566FC2" w:rsidP="00566F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Основные требования к умениям учащихся по </w:t>
      </w:r>
      <w:proofErr w:type="spellStart"/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предету</w:t>
      </w:r>
      <w:proofErr w:type="spellEnd"/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:</w:t>
      </w:r>
    </w:p>
    <w:p w:rsidR="00566FC2" w:rsidRPr="00566FC2" w:rsidRDefault="00566FC2" w:rsidP="00566F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5032"/>
        <w:gridCol w:w="5033"/>
        <w:gridCol w:w="5173"/>
      </w:tblGrid>
      <w:tr w:rsidR="00566FC2" w:rsidRPr="00566FC2" w:rsidTr="00C43CD2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 уровень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 уровень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3 уровень</w:t>
            </w:r>
          </w:p>
        </w:tc>
      </w:tr>
      <w:tr w:rsidR="00566FC2" w:rsidRPr="00566FC2" w:rsidTr="00C43CD2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Получать, называть, сравнивать, записывать круглые десятки;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Считать круглыми десятками в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перелах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100 в прямой и обратной последовательности;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получать двузначные числа из десятков и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едениц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 раскладывать их на десятки и единицы;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называть, записывать, откладывать на счетах двузначные числа;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считать в прямой и обратной последовательности по единице и равными числовыми группами по 2, 3, 4, 5 в пределах 100;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различать однозначные и двузначные, четные и нечетные числа;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сравнивать числа в пределах 100;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увеличивать и уменьшать количество и число в несколько раз;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пользоваться единицами измерения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стоимости,  длины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 массы, времени;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получать числа при измерении длины, массы, времени одной единицей и записывать их;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различать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числа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полученные при счете и измерении;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определять порядок месяцев в году, пользоваться календарями;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определять время с точностью до 5 минут;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употреблять в речи названия компонентов действий сложения и вычитания;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складывать и вычитать числа с переходом через десяток в пределах 20;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складывать и вычитать числа в пределах 100 без перехода через разряд;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называть арифметические действия умножения и деления;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пользоваться таблицами умножения и деления в пределах 20; использовать переместительное свойство умножения;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решать примеры на порядок действий и со скобками;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решать простые арифметические задачи на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на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нахождение произведения, на деление на равные части;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находить точку пересечения линий; 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называть и показывать окружность, круг, дугу, центр, радиус;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чертить окружности разных радиусов; 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называть и показывать элементы многоугольника; чертить его по заданным точкам;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измерять стороны многоугольника;</w:t>
            </w:r>
          </w:p>
          <w:p w:rsidR="00566FC2" w:rsidRPr="00566FC2" w:rsidRDefault="00566FC2" w:rsidP="00566FC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называть свойства сторон и углов прямоугольника.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lastRenderedPageBreak/>
              <w:t xml:space="preserve"> Называть, записывать круглые десятки, считать круглыми десятками до 100 в прямой и обратной последовательности;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 xml:space="preserve">получать двузначные числа из десятков и </w:t>
            </w:r>
            <w:proofErr w:type="spellStart"/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едениц</w:t>
            </w:r>
            <w:proofErr w:type="spellEnd"/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; называть, записывать, откладывать их на счетах;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считать в прямой и обратной последовательности единицами (с помощью учителя)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сравнивать числа в пределах 100;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пользоваться единицами измерения стоимости, времени, массы, длины;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определять время по часам с точностью до получаса;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пользоваться календарем для установления количества суток в месяце в году;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решать примеры на сложение и вычитание в пределах 20 без перехода через десяток;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lastRenderedPageBreak/>
              <w:t>складывать и вычитать числа в пределах 100 без перехода через разряд;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пользоваться таблицами умножения и деления чисел на 2, 3, 4, 5 в пределах 20;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решать простые арифметические задачи на нахождение произведения, на деление на равные части (с опорой на наглядность);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показывать окружность, круг, дугу, центр, радиус, называть их (с помощью учителя);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чертить окружность заданного радиуса;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чертить многоугольник по точкам, измерять его стороны.</w:t>
            </w:r>
          </w:p>
          <w:p w:rsidR="00566FC2" w:rsidRPr="00566FC2" w:rsidRDefault="00566FC2" w:rsidP="00566F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lastRenderedPageBreak/>
              <w:t xml:space="preserve"> Называть, записывать круглые десятки, считать круглыми десятками до 20 в прямой и обратной последовательности;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 xml:space="preserve">получать двузначные числа из десятков и </w:t>
            </w:r>
            <w:proofErr w:type="spellStart"/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едениц</w:t>
            </w:r>
            <w:proofErr w:type="spellEnd"/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; называть, записывать, откладывать их на счетах (с помощью учителя);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считать в прямой и обратной последовательности единицами в пределах 20 (с помощью учителя)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сравнивать числа в пределах 20;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пользоваться единицами измерения стоимости, времени, массы, длины (с помощью учителя);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определять время по часам с точностью до часа (с помощью учителя);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 xml:space="preserve">решать примеры на сложение и вычитание в пределах 20 без перехода через десяток (с использованием счетного </w:t>
            </w: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lastRenderedPageBreak/>
              <w:t>материала);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складывать и вычитать числа в пределах 20 без перехода через разряд;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 xml:space="preserve">решать простые арифметические задачи на нахождение суммы и </w:t>
            </w:r>
            <w:proofErr w:type="gramStart"/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разности(</w:t>
            </w:r>
            <w:proofErr w:type="gramEnd"/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с опорой на наглядность);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 xml:space="preserve">показывать окружность, </w:t>
            </w:r>
            <w:proofErr w:type="gramStart"/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круг,  называть</w:t>
            </w:r>
            <w:proofErr w:type="gramEnd"/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 xml:space="preserve"> их (с помощью учителя);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чертить окружность;</w:t>
            </w:r>
          </w:p>
          <w:p w:rsidR="00566FC2" w:rsidRPr="00566FC2" w:rsidRDefault="00566FC2" w:rsidP="00566F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</w:pPr>
            <w:r w:rsidRPr="00566FC2">
              <w:rPr>
                <w:rFonts w:ascii="Times New Roman" w:eastAsia="Arial Unicode MS" w:hAnsi="Times New Roman" w:cs="Arial Unicode MS"/>
                <w:sz w:val="28"/>
                <w:szCs w:val="28"/>
                <w:lang w:eastAsia="hi-IN" w:bidi="hi-IN"/>
              </w:rPr>
              <w:t>чертить многоугольник по точкам, измерять его стороны (с помощью учителя)</w:t>
            </w:r>
          </w:p>
          <w:p w:rsidR="00566FC2" w:rsidRPr="00566FC2" w:rsidRDefault="00566FC2" w:rsidP="00566F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566FC2" w:rsidRPr="00566FC2" w:rsidRDefault="00566FC2" w:rsidP="00566FC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66FC2" w:rsidRDefault="00566FC2" w:rsidP="00566FC2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66FC2" w:rsidRDefault="00566FC2" w:rsidP="00566FC2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66FC2" w:rsidRDefault="00566FC2" w:rsidP="00566FC2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При прохождении программы организуется   </w:t>
      </w:r>
      <w:proofErr w:type="gramStart"/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контроль  индивидуального</w:t>
      </w:r>
      <w:proofErr w:type="gramEnd"/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усвоения знаний и умений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каждым учащимся. </w:t>
      </w:r>
    </w:p>
    <w:p w:rsidR="00566FC2" w:rsidRPr="00566FC2" w:rsidRDefault="00566FC2" w:rsidP="00566F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Проводятся текущие контрольные работы и итоговые контрольные работы за каждую четверть и учебный год. Оценка знаний производится в соответствии с утвержденным уровнем программы и может быть «5», «4», «3», «н/а» (не 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аттестован). Оценка «2» не ставится, так как она означает, что неправильно определен уровень программных требований. Оценка «н/а» (не аттестован) обозначает, что обучающийся по каким-либо причинам длительное время отсутствовал в школе. Назначение оценки – вознаграждать трудолюбие, отражать успех, то есть на первый план выдвигается </w:t>
      </w:r>
      <w:proofErr w:type="gramStart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этическая  и</w:t>
      </w:r>
      <w:proofErr w:type="gram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стимулирующая  функции оценки.</w:t>
      </w:r>
    </w:p>
    <w:p w:rsidR="00566FC2" w:rsidRPr="00566FC2" w:rsidRDefault="00566FC2" w:rsidP="00566F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Обучение осуществляется по учебнику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В.В. Эк, </w:t>
      </w:r>
      <w:proofErr w:type="gramStart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Математика,  учебник</w:t>
      </w:r>
      <w:proofErr w:type="gram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для 3 класса специальных (коррекционных) образовательных учреждений </w:t>
      </w:r>
      <w:r w:rsidRPr="00566FC2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VIII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вида,  М., «Просвещение», 2012.</w:t>
      </w:r>
    </w:p>
    <w:p w:rsidR="00566FC2" w:rsidRPr="00566FC2" w:rsidRDefault="00566FC2" w:rsidP="00566F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В основу содержания программы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положены три основные принципа: доступность, практическая значимость и жизненная </w:t>
      </w:r>
      <w:proofErr w:type="gramStart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необходимость  тех</w:t>
      </w:r>
      <w:proofErr w:type="gram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знаний, умений и навыков, которыми будут овладевать учащиеся. </w:t>
      </w:r>
    </w:p>
    <w:p w:rsidR="00566FC2" w:rsidRPr="00566FC2" w:rsidRDefault="00566FC2" w:rsidP="00566F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Учебный материал </w:t>
      </w:r>
      <w:proofErr w:type="gramStart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максимально  приближен</w:t>
      </w:r>
      <w:proofErr w:type="gram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 социальной среде, в которой находится ребенок в данный период его жизни. Принцип доступности лежит в основе учебного материала каждого урока: объем, последовательность прохождения тем, виды работ, форма предъявления, количество повторений и частота обращений к одной и той же теме, как для всего класса в целом, так и для каждого ребенка в отдельности. Такой подход позволяет эффективнее осуществлять дифференцированную работу на уроке.       </w:t>
      </w:r>
    </w:p>
    <w:p w:rsidR="00566FC2" w:rsidRPr="00566FC2" w:rsidRDefault="00566FC2" w:rsidP="00566F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Организация процесса обучения базируется на практической и наглядной основе. В качестве наглядной основы используются натуральные объекты и предметы (или их имитация) в натуральную величину (например, купюры, монеты и т. п.), а также использование ИКТ. </w:t>
      </w:r>
    </w:p>
    <w:p w:rsidR="00566FC2" w:rsidRPr="00566FC2" w:rsidRDefault="00566FC2" w:rsidP="00566FC2">
      <w:pPr>
        <w:suppressAutoHyphens/>
        <w:spacing w:after="0" w:line="240" w:lineRule="auto"/>
        <w:ind w:left="-15"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При отборе учебного материала учитываются разные возможности учащихся по усвоению математических представлений, знаний, умений применять их </w:t>
      </w:r>
      <w:proofErr w:type="gramStart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практически .</w:t>
      </w:r>
      <w:proofErr w:type="gram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связи с тем, что учебный материал усваивается учащимися на различном уровне, программа предусматривает необходимость дифференцированного подхода в обучении. </w:t>
      </w:r>
    </w:p>
    <w:p w:rsidR="00566FC2" w:rsidRPr="00566FC2" w:rsidRDefault="00566FC2" w:rsidP="00566FC2">
      <w:pPr>
        <w:suppressAutoHyphens/>
        <w:spacing w:after="0" w:line="240" w:lineRule="auto"/>
        <w:ind w:left="-15"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ind w:left="-15"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566FC2" w:rsidRDefault="00566FC2" w:rsidP="00566FC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566FC2" w:rsidRDefault="00566FC2" w:rsidP="00566FC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566FC2" w:rsidRDefault="00566FC2" w:rsidP="00566FC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Содержание рабочей программы по предмету «Математика».</w:t>
      </w:r>
    </w:p>
    <w:p w:rsidR="00566FC2" w:rsidRPr="00566FC2" w:rsidRDefault="00566FC2" w:rsidP="00566FC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tbl>
      <w:tblPr>
        <w:tblW w:w="1523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52"/>
        <w:gridCol w:w="2453"/>
        <w:gridCol w:w="1969"/>
        <w:gridCol w:w="1963"/>
        <w:gridCol w:w="2093"/>
        <w:gridCol w:w="2033"/>
        <w:gridCol w:w="2093"/>
        <w:gridCol w:w="2083"/>
      </w:tblGrid>
      <w:tr w:rsidR="00566FC2" w:rsidRPr="00566FC2" w:rsidTr="00566FC2">
        <w:trPr>
          <w:cantSplit/>
          <w:trHeight w:val="52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lastRenderedPageBreak/>
              <w:t>Раздел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>раздела</w:t>
            </w: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>Задачи</w:t>
            </w: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>раздела</w:t>
            </w: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>Цели (характеристика деятельности учащихся)</w:t>
            </w: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>Способ проверки достижений учащихся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>Ожидаемые результаты (учащиеся могут овладеть следующими знаниями и умениями)</w:t>
            </w:r>
          </w:p>
        </w:tc>
      </w:tr>
      <w:tr w:rsidR="00566FC2" w:rsidRPr="00566FC2" w:rsidTr="00566FC2">
        <w:trPr>
          <w:cantSplit/>
          <w:trHeight w:val="88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>1 уровень</w:t>
            </w: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  <w:p w:rsidR="00566FC2" w:rsidRPr="00566FC2" w:rsidRDefault="00566FC2" w:rsidP="00566F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>2 уровень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>3 уровень</w:t>
            </w:r>
          </w:p>
        </w:tc>
      </w:tr>
      <w:tr w:rsidR="00566FC2" w:rsidRPr="00566FC2" w:rsidTr="00566FC2">
        <w:trPr>
          <w:cantSplit/>
          <w:trHeight w:val="439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lastRenderedPageBreak/>
              <w:t>Повторене</w:t>
            </w:r>
            <w:proofErr w:type="spellEnd"/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Сложение и вычитание в пределах 20, состав чисел первого и второго десятков, простые задачи на нахождение суммы и остатка. Счет в прямой и обратной последовательности в пределах 20. сравнение чисел. Измерение и построение отрезков.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Повторить и уточнить знания детей о составе чисел первого и второго десятков, умения детей складывать и вычитать эти числа.</w:t>
            </w:r>
          </w:p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Закрепить навыки счета в прямой и обратной последовательности в пределах 20. Закрепить навык измерения и построения отрезков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Учащиеся должны уточнить и повторить числа первого и второго десятков, а также уметь выполнять действия с ними.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t>Проверочная работа «срез знаний», текущие и итоговые контрольные работы.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Складывать, вычитать, сравнивать числа второго десятка. Решать простые задачи на нахождение суммы и остатка. Измерять и строить отрезки.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Складывать, вычитать, сравнивать числа второго десятка с помощью учителя. Решать простые задачи на нахождение суммы и остатка с помощью учителя. 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Складывать, вычитать числа первого и второго десятков с помощью учителя на конкретном материале. </w:t>
            </w:r>
          </w:p>
        </w:tc>
      </w:tr>
      <w:tr w:rsidR="00566FC2" w:rsidRPr="00566FC2" w:rsidTr="00566FC2">
        <w:trPr>
          <w:cantSplit/>
          <w:trHeight w:val="113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lastRenderedPageBreak/>
              <w:t>Нумерация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Нумерация чисел в пределах 100. Получение и запись круглых десятков. Получение полных двузначных чисел из десятков и единиц, их запись. Разложение полых двузначных чисел на десятки и единицы. Умение откладывать числа на счетах. Числовой ряд 1-100, счет в пределах 100. Присчитывание и отсчитывание по единице, 2, 3, 4, 5.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Сравниение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чисел. Увеличение и уменьшение чисел на несколько десятков и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едениц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 Четные и нечетные числа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Дать учащимся понятие о числах первой сотни. Формировать умение получать и записывать круглые десятки; получать и записывать полные двузначные числа из десятков и единиц. Продолжать учить откладывать числа на счетах. Формировать умение присчитывать и отсчитывать по 2, 3, 4, 5 единиц.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Учащиеся должны усвоить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понятие  о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числах первой сотни; уметь получать и записывать круглые десятки, полные двузначные числа из десятков и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едениц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. Уметь откладывать числа на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счетах,  присчитывать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отсчитывать по 2, 3, 4, 5 единиц.</w:t>
            </w:r>
          </w:p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t>Проверочная работа «срез знаний», текущие и итоговые контрольные работы.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Знать числа первой сотни и способы их получения. Уметь записывать круглые десятки и откладывать на счетах числа первой сотни. Уметь присчитывать и отсчитывать по 2, 3, 4, 5 единиц.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Видеть и различать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числа  первой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сотни с помощью учителя. Записывать круглые десятки и откладывать их на счетах. Присчитывать и отсчитывать по 2, 3, 4, 5 единиц (с помощью учителя).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Читать и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записывать  числа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в пределах 20, откладывать их на счетах. Присчитывать и отсчитывать по 2, 3, 4, 5, в пределах 20.</w:t>
            </w:r>
          </w:p>
        </w:tc>
      </w:tr>
      <w:tr w:rsidR="00566FC2" w:rsidRPr="00566FC2" w:rsidTr="00566FC2">
        <w:trPr>
          <w:cantSplit/>
          <w:trHeight w:val="113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lastRenderedPageBreak/>
              <w:t>Единицы измерения и их соотношения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Единицы измерения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длины:  дециметр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метр. Обозначения: 1м., 1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дм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. Соотношение 1м =10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дм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. Единицы измерения времени: минута, год, их обозначения. Отрывной календарь, порядок месяцев. </w:t>
            </w:r>
          </w:p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Единица Измерения массы: килограмм, обозначение. Единица измерения емкости: литр, обозначение. </w:t>
            </w:r>
          </w:p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Монета 50 к., бумажные купюры 50 и 100р., операции с монетами.</w:t>
            </w:r>
          </w:p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Чтение и запись чисел, </w:t>
            </w: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выраженных одной единицей измерения. Определение времени.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Изучить единицы измерения длины: метр, дециметр; научиться записывать их обозначения. Изучить единицы измерения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врмени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: год, месяц; измерения массы: килограмм, обозначение; Единица измерения емкости: литр, обозначение. </w:t>
            </w:r>
          </w:p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Научить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записывать  числа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выраженные одной единицей измерения. Изучить </w:t>
            </w: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монету 50 к., бумажные купюры 50 и 100р., операции с монетами.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Учащиеся должны знать единицы измерения длины: метр, дециметр; уметь записывать их обозначения. Знать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диницы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измерения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врмени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: год, месяц; измерения массы: килограмм, уметь их обозначать; единицу измерения емкости: литр. Уметь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записывть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числа, выраженные одной единицей измерения. Знать монеты </w:t>
            </w: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и купюры достоинством в 50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едениц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lastRenderedPageBreak/>
              <w:t>Проверочная работа «срез знаний», текущие и итоговые контрольные работы.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Знать единицы измерения длины: метр, дециметр; уметь записывать их обозначения.  Знать единицы измерения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врмени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: час, год, месяц. Уметь определять время. Уметь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записывать  числа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 выраженные одной единицей измерения.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Знать единицы измерения длины: метр, дециметр; уметь записывать их обозначения.  Знать единицы измерения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врмени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: час, месяц. Уметь определять время. 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Знать единицы измерения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длины:  дециметр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.  Знать единицы измерения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врмени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: час, месяц. </w:t>
            </w:r>
          </w:p>
        </w:tc>
      </w:tr>
      <w:tr w:rsidR="00566FC2" w:rsidRPr="00566FC2" w:rsidTr="00566FC2">
        <w:trPr>
          <w:cantSplit/>
          <w:trHeight w:val="113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lastRenderedPageBreak/>
              <w:t>Арифметические действия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Называние компонентов и результатов сложения и вычитания. Сложение и вычитание чисел в пределах 20 с переходом через десяток. Сложение и вычитание чисел в пределах 100 без перехода через разряд. Нуль в качестве компонента сложения и вычитания.</w:t>
            </w:r>
          </w:p>
          <w:p w:rsidR="00566FC2" w:rsidRPr="00566FC2" w:rsidRDefault="00566FC2" w:rsidP="00566FC2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Умножение как сложение нескольких одинаковых слагаемых.  Запись и чтение действия умножения. Деление на две равные части, </w:t>
            </w: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пополам. Деление предметных совокупностей на 2, 3, 4, 5 равных частей, запись деления.  Знак деления. Чтение действия деления.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Учить различать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компотненты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сложения и вычитания; умножения и деления. Учить складывать и вычитать числа в пределах 100 без перехода через разряд, в пределах 20 с переходом через разряд. Учить записывать и читать действия умножения и деления. Учить выполнять в правильном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порядке  действия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в </w:t>
            </w: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примерах со скобками.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Учащиеся должны уметь выделять и называть компоненты сложения и вычитания. Уметь складывать и вычитать числа в пределах 100 без перехода через разряд, в пределах 20 с переходом через разряд. Уметь записывать и читать действия умножения и деления. Уметь выполнять в правильном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порядке  действия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в </w:t>
            </w: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примерах со скобками.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lastRenderedPageBreak/>
              <w:t>Проверочная работа «срез знаний», текущие и итоговые контрольные работы.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Различать названия компонентов и результатов действий сложения и вычитания; умножения и деления</w:t>
            </w:r>
          </w:p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Складывать и вычитать числа в пределах 100 без перехода через разряд, в пределах 20 с переходом через разряд. Решать и записывать примеры на умножение и деление. Решать примеры со скобками.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Различать названия компонентов и результатов действий сложения и вычитания; умножения и деления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( с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помощью учителя)</w:t>
            </w:r>
          </w:p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Складывать и вычитать числа в пределах 100 без перехода через разряд, в пределах 20 с переходом через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разряд( с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использованием наглядного материала). Записывать примеры на умножение и деление. 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Различать названия компонентов и результатов действий сложения и вычитания; </w:t>
            </w:r>
          </w:p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Складывать и вычитать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числа  в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пределах 20 с переходом через разряд (с помощью учителя). Знать и записывать знак </w:t>
            </w:r>
            <w:proofErr w:type="spell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умножния</w:t>
            </w:r>
            <w:proofErr w:type="spell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деления.</w:t>
            </w:r>
          </w:p>
        </w:tc>
      </w:tr>
      <w:tr w:rsidR="00566FC2" w:rsidRPr="00566FC2" w:rsidTr="00566FC2">
        <w:trPr>
          <w:cantSplit/>
          <w:trHeight w:val="113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lastRenderedPageBreak/>
              <w:t>Арифметические задачи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Простые арифметические задачи на нахождение произведения, частного; увеличение в несколько раз; уменьшение в несколько раз. Вычисление стоимости на основе зависимости между ценой и количеством. Задачи в два действия.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Учить решать простые арифметические задачи на нахождение произведения, частного; увеличение в несколько раз; уменьшение в несколько раз.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Учить  вычислять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стоимость на основе зависимости между ценой и количеством. Учить решать задачи в два действия.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Учащиеся должны уметь решать простые арифметические задачи на нахождение произведения, частного; увеличение в несколько раз; уменьшение в несколько раз. Уметь вычислять стоимость на основе зависимости между ценой и количеством; решать задачи в два действия.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Проверочная работа, контрольные работы.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Решать простые арифметические задачи на нахождение произведения, частного; увеличение в несколько раз; уменьшение в несколько раз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( помощью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учителя и с использованием наглядности). Вычислять стоимость на основе зависимости между ценой и количеством; решать задачи в два действия.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Решать простые арифметические задачи на нахождение произведения, частного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( с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помощью учителя). Вычислять стоимость на основе зависимости между ценой и количеством (с помощью учителя).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Решать простые арифметические задачи на нахождение суммы и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разности( с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помощью учителя). </w:t>
            </w:r>
          </w:p>
        </w:tc>
      </w:tr>
      <w:tr w:rsidR="00566FC2" w:rsidRPr="00566FC2" w:rsidTr="00566FC2">
        <w:trPr>
          <w:cantSplit/>
          <w:trHeight w:val="113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lastRenderedPageBreak/>
              <w:t>Геометрический материал.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Построение отрезка больше (меньше) данного, равного данному. Пересечение линий, точка пересечения (ее обозначение). Окружность, круг. Циркуль. Центр, радиус. </w:t>
            </w:r>
          </w:p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Многоугольник: вершины, стороны, углы. Измерение сторон, вычерчивание по данным вершинам.</w:t>
            </w:r>
          </w:p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Прямоугольник. Противоположные стороны. Свойства сторон прямоугольника.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Учить строить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отрезок  больше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(меньше) данного, равный данному. Учить находить и обозначать точку пересечения линий. Учить измерять стороны многоугольника и вычерчивать его по данным вершинам. Дать понятие и свойствах сторон прямоугольника.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Учащиеся должны уметь строить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отрезок  больше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(меньше) данного, равный данному;  находить и обозначать точку пересечения линий. Уметь измерять стороны многоугольника и вычерчивать его по данным вершинам. Знать свойства сторон прямоугольника.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Проверочные работы, контрольные и итоговые работы.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Строить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отрезок  больше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(меньше) данного, равный данному;  находить и обозначать точку пересечения линий. Измерять самостоятельно стороны многоугольника и вычерчивать его по данным вершинам. Знать и применять свойства сторон прямоугольника.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Строить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отрезок  больше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(меньше) данного, равный данному;  находить и обозначать точку пересечения линий (с помощью учителя).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Измерять  (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 помощью учителя) стороны многоугольника и вычерчивать его по данным вершинам. Знать и применять свойства сторон прямоугольника.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Строить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отрезок  больше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(меньше) данного, равный данному (с помощью учителя). </w:t>
            </w:r>
            <w:proofErr w:type="gramStart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Измерять  (</w:t>
            </w:r>
            <w:proofErr w:type="gramEnd"/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 помощью учителя) стороны многоугольника. </w:t>
            </w:r>
          </w:p>
        </w:tc>
      </w:tr>
    </w:tbl>
    <w:p w:rsidR="00566FC2" w:rsidRPr="00566FC2" w:rsidRDefault="00566FC2" w:rsidP="00566FC2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lastRenderedPageBreak/>
        <w:t>Учебно-тематический план по предмету «Математика»</w:t>
      </w:r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583"/>
        <w:gridCol w:w="10163"/>
        <w:gridCol w:w="2262"/>
        <w:gridCol w:w="2230"/>
      </w:tblGrid>
      <w:tr w:rsidR="00566FC2" w:rsidRPr="00566FC2" w:rsidTr="00C43CD2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0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Название раздела в программе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Количество часов (68 ч)</w:t>
            </w:r>
          </w:p>
        </w:tc>
      </w:tr>
      <w:tr w:rsidR="00566FC2" w:rsidRPr="00566FC2" w:rsidTr="00C43CD2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Контрольные мероприятия</w:t>
            </w:r>
          </w:p>
        </w:tc>
      </w:tr>
      <w:tr w:rsidR="00566FC2" w:rsidRPr="00566FC2" w:rsidTr="00C43CD2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val="en-US"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Нумерация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34 ч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566FC2" w:rsidRPr="00566FC2" w:rsidTr="00C43CD2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val="en-US"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Единицы измерения и их соотношения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16 ч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566FC2" w:rsidRPr="00566FC2" w:rsidTr="00C43CD2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val="en-US"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Арифметические действия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60 ч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566FC2" w:rsidRPr="00566FC2" w:rsidTr="00C43CD2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val="en-US"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Арифметические задачи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16 ч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566FC2" w:rsidRPr="00566FC2" w:rsidTr="00C43CD2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val="en-US"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val="en-US" w:eastAsia="ar-SA"/>
              </w:rPr>
              <w:t>V</w:t>
            </w:r>
          </w:p>
        </w:tc>
        <w:tc>
          <w:tcPr>
            <w:tcW w:w="10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Геометрический материал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20 ч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C2" w:rsidRPr="00566FC2" w:rsidRDefault="00566FC2" w:rsidP="00566F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566FC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4</w:t>
            </w:r>
          </w:p>
        </w:tc>
      </w:tr>
    </w:tbl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66FC2" w:rsidRPr="00566FC2" w:rsidRDefault="00566FC2" w:rsidP="00566FC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Для составления рабочей программы была использована следующая </w:t>
      </w:r>
      <w:r w:rsidRPr="00566FC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методическая и учебная литература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:</w:t>
      </w:r>
    </w:p>
    <w:p w:rsidR="00566FC2" w:rsidRPr="00566FC2" w:rsidRDefault="00566FC2" w:rsidP="00566F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Обучение детей с выраженным недоразвитием интеллекта: программно-методические материалы/под ред. И.М. </w:t>
      </w:r>
      <w:proofErr w:type="spellStart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Бгажноковой</w:t>
      </w:r>
      <w:proofErr w:type="spell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– М.: </w:t>
      </w:r>
      <w:proofErr w:type="spellStart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Гуманитар</w:t>
      </w:r>
      <w:proofErr w:type="spellEnd"/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. Изд. Центр ВЛАДОС, 2007.</w:t>
      </w:r>
    </w:p>
    <w:p w:rsidR="00566FC2" w:rsidRPr="00566FC2" w:rsidRDefault="00566FC2" w:rsidP="00566F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4"/>
          <w:lang w:eastAsia="ar-SA"/>
        </w:rPr>
        <w:t>Морозова И.А., Пушкарева М.А. Развитие элементарных математических представлений. Конспекты занятий для работы с детьми 5 – 6 лет. Изд. Мозаика-Синтез, М.: 2008.</w:t>
      </w:r>
    </w:p>
    <w:p w:rsidR="00566FC2" w:rsidRPr="00566FC2" w:rsidRDefault="00566FC2" w:rsidP="00566F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4"/>
          <w:lang w:eastAsia="ar-SA"/>
        </w:rPr>
        <w:t>Морозова И.А., Пушкарева М.А. Рабочие тетради к книге «Развитие элементарных математических представлений» детского сада.</w:t>
      </w:r>
    </w:p>
    <w:p w:rsidR="00566FC2" w:rsidRPr="00566FC2" w:rsidRDefault="00566FC2" w:rsidP="00566F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proofErr w:type="spellStart"/>
      <w:r w:rsidRPr="00566FC2">
        <w:rPr>
          <w:rFonts w:ascii="Times New Roman" w:eastAsia="Times New Roman" w:hAnsi="Times New Roman" w:cs="Calibri"/>
          <w:sz w:val="28"/>
          <w:szCs w:val="24"/>
          <w:lang w:eastAsia="ar-SA"/>
        </w:rPr>
        <w:t>Хилько</w:t>
      </w:r>
      <w:proofErr w:type="spellEnd"/>
      <w:r w:rsidRPr="00566FC2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А.А. Тетрадь по математике, часть 2, часть 3. ВЛАДОС, 2006.</w:t>
      </w:r>
    </w:p>
    <w:p w:rsidR="00566FC2" w:rsidRPr="00566FC2" w:rsidRDefault="00566FC2" w:rsidP="00566F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proofErr w:type="spellStart"/>
      <w:r w:rsidRPr="00566FC2">
        <w:rPr>
          <w:rFonts w:ascii="Times New Roman" w:eastAsia="Times New Roman" w:hAnsi="Times New Roman" w:cs="Calibri"/>
          <w:sz w:val="28"/>
          <w:szCs w:val="24"/>
          <w:lang w:eastAsia="ar-SA"/>
        </w:rPr>
        <w:t>Алышева</w:t>
      </w:r>
      <w:proofErr w:type="spellEnd"/>
      <w:r w:rsidRPr="00566FC2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  <w:proofErr w:type="spellStart"/>
      <w:r w:rsidRPr="00566FC2">
        <w:rPr>
          <w:rFonts w:ascii="Times New Roman" w:eastAsia="Times New Roman" w:hAnsi="Times New Roman" w:cs="Calibri"/>
          <w:sz w:val="28"/>
          <w:szCs w:val="24"/>
          <w:lang w:eastAsia="ar-SA"/>
        </w:rPr>
        <w:t>Т.В.Математика</w:t>
      </w:r>
      <w:proofErr w:type="spellEnd"/>
      <w:r w:rsidRPr="00566FC2">
        <w:rPr>
          <w:rFonts w:ascii="Times New Roman" w:eastAsia="Times New Roman" w:hAnsi="Times New Roman" w:cs="Calibri"/>
          <w:sz w:val="28"/>
          <w:szCs w:val="24"/>
          <w:lang w:eastAsia="ar-SA"/>
        </w:rPr>
        <w:t>. Учебник для 1 класса школ 8 вида. Часть 1. Просвещение, 2010.</w:t>
      </w:r>
    </w:p>
    <w:p w:rsidR="00566FC2" w:rsidRPr="00566FC2" w:rsidRDefault="00566FC2" w:rsidP="00566F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proofErr w:type="spellStart"/>
      <w:r w:rsidRPr="00566FC2">
        <w:rPr>
          <w:rFonts w:ascii="Times New Roman" w:eastAsia="Times New Roman" w:hAnsi="Times New Roman" w:cs="Calibri"/>
          <w:sz w:val="28"/>
          <w:szCs w:val="24"/>
          <w:lang w:eastAsia="ar-SA"/>
        </w:rPr>
        <w:t>Алышева</w:t>
      </w:r>
      <w:proofErr w:type="spellEnd"/>
      <w:r w:rsidRPr="00566FC2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  <w:proofErr w:type="spellStart"/>
      <w:r w:rsidRPr="00566FC2">
        <w:rPr>
          <w:rFonts w:ascii="Times New Roman" w:eastAsia="Times New Roman" w:hAnsi="Times New Roman" w:cs="Calibri"/>
          <w:sz w:val="28"/>
          <w:szCs w:val="24"/>
          <w:lang w:eastAsia="ar-SA"/>
        </w:rPr>
        <w:t>Т.В.Математика</w:t>
      </w:r>
      <w:proofErr w:type="spellEnd"/>
      <w:r w:rsidRPr="00566FC2">
        <w:rPr>
          <w:rFonts w:ascii="Times New Roman" w:eastAsia="Times New Roman" w:hAnsi="Times New Roman" w:cs="Calibri"/>
          <w:sz w:val="28"/>
          <w:szCs w:val="24"/>
          <w:lang w:eastAsia="ar-SA"/>
        </w:rPr>
        <w:t>. Учебник для 1 класса школ 8 вида. Часть 2. Просвещение, 2010.</w:t>
      </w:r>
    </w:p>
    <w:p w:rsidR="00566FC2" w:rsidRPr="00566FC2" w:rsidRDefault="00566FC2" w:rsidP="00566FC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6FC2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Для проведения уроков математики используется следующие </w:t>
      </w:r>
      <w:r w:rsidRPr="00566FC2">
        <w:rPr>
          <w:rFonts w:ascii="Times New Roman" w:eastAsia="Times New Roman" w:hAnsi="Times New Roman" w:cs="Calibri"/>
          <w:b/>
          <w:sz w:val="28"/>
          <w:szCs w:val="24"/>
          <w:lang w:eastAsia="ar-SA"/>
        </w:rPr>
        <w:t xml:space="preserve">методические пособия: </w:t>
      </w:r>
      <w:r w:rsidRPr="00566FC2">
        <w:rPr>
          <w:rFonts w:ascii="Times New Roman" w:eastAsia="Times New Roman" w:hAnsi="Times New Roman" w:cs="Calibri"/>
          <w:sz w:val="28"/>
          <w:szCs w:val="24"/>
          <w:lang w:eastAsia="ar-SA"/>
        </w:rPr>
        <w:t>материалы для фронтальной и индивидуальной работы, иллюстрированные схемы, объемный демонстрационный материал</w:t>
      </w:r>
      <w:r w:rsidRPr="00566FC2">
        <w:rPr>
          <w:rFonts w:ascii="Times New Roman" w:eastAsia="Times New Roman" w:hAnsi="Times New Roman" w:cs="Calibri"/>
          <w:b/>
          <w:sz w:val="28"/>
          <w:szCs w:val="24"/>
          <w:lang w:eastAsia="ar-SA"/>
        </w:rPr>
        <w:t xml:space="preserve"> (</w:t>
      </w:r>
      <w:r w:rsidRPr="00566FC2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карточки с цифрами, счетный материал, карточки с различным количеством предметов, кубики с цифрами, калькуляторы, счетные палочки, трафареты геометрических фигур, схемы решения задач, муляжи часов) </w:t>
      </w:r>
      <w:r w:rsidRPr="00566FC2">
        <w:rPr>
          <w:rFonts w:ascii="Times New Roman" w:eastAsia="Times New Roman" w:hAnsi="Times New Roman" w:cs="Calibri"/>
          <w:b/>
          <w:sz w:val="28"/>
          <w:szCs w:val="24"/>
          <w:lang w:eastAsia="ar-SA"/>
        </w:rPr>
        <w:t xml:space="preserve">и технические средства обучения: </w:t>
      </w:r>
      <w:r w:rsidRPr="00566FC2">
        <w:rPr>
          <w:rFonts w:ascii="Times New Roman" w:eastAsia="Times New Roman" w:hAnsi="Times New Roman" w:cs="Calibri"/>
          <w:sz w:val="28"/>
          <w:szCs w:val="28"/>
          <w:lang w:eastAsia="ar-SA"/>
        </w:rPr>
        <w:t>телевизор, видеомагнитофон, видеоплейер, магнитофон, компьютер.</w:t>
      </w:r>
    </w:p>
    <w:p w:rsidR="00566FC2" w:rsidRPr="00566FC2" w:rsidRDefault="00566FC2" w:rsidP="00566FC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sectPr w:rsidR="00566FC2" w:rsidRPr="00566FC2" w:rsidSect="00566F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D6"/>
    <w:rsid w:val="00566FC2"/>
    <w:rsid w:val="00C01E2D"/>
    <w:rsid w:val="00D36CD6"/>
    <w:rsid w:val="00F9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30A2B-103E-4F40-8331-96DC6D51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3053</Words>
  <Characters>17404</Characters>
  <Application>Microsoft Office Word</Application>
  <DocSecurity>0</DocSecurity>
  <Lines>145</Lines>
  <Paragraphs>40</Paragraphs>
  <ScaleCrop>false</ScaleCrop>
  <Company/>
  <LinksUpToDate>false</LinksUpToDate>
  <CharactersWithSpaces>20417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Гусев</dc:creator>
  <cp:keywords/>
  <dc:description/>
  <cp:lastModifiedBy>Сергей Гусев</cp:lastModifiedBy>
  <cp:revision>3</cp:revision>
  <dcterms:created xsi:type="dcterms:W3CDTF">2014-11-22T17:26:00Z</dcterms:created>
  <dcterms:modified xsi:type="dcterms:W3CDTF">2014-12-17T19:48:00Z</dcterms:modified>
</cp:coreProperties>
</file>