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D" w:rsidRDefault="00BA5B7D" w:rsidP="00BA5B7D">
      <w:r>
        <w:t>«Современные педагогические технологии в начальной школе»</w:t>
      </w:r>
    </w:p>
    <w:p w:rsidR="00BA5B7D" w:rsidRDefault="00BA5B7D" w:rsidP="00BA5B7D">
      <w:r>
        <w:t>Одна из главных задач современной начальной школы – создание необходимых и полноценных условий для личностного развития каждого ребенка и формирование его активной позиции. В связи с этим возникает необходимость подготовки учащихся начальной школы к такой деятельности, которая учит размышлять, прогнозировать и планировать свои действия, развивает познавательную и эмоционально-волевую сферу, создает условия для самостоятельной активности и сотрудничества и позволяет адекватно оценивать свою работу. Поэтому в настоящее время широкую популярность приобрели проектные и исследовательские методы обучения.</w:t>
      </w:r>
    </w:p>
    <w:p w:rsidR="00BA5B7D" w:rsidRDefault="00BA5B7D" w:rsidP="00BA5B7D">
      <w:r>
        <w:t xml:space="preserve">Вначале дети учатся планировать свою деятельность и осуществлять её в соответствии с составленным планом; затем учатся выполнять самостоятельно все этапы технологии проектирования:  начиная с рассмотрения проблемной ситуации и заканчивая выстраиванием последовательности действий, решающих проблему. При таком построении проектной деятельности учащиеся оказываются в различных жизненных ситуациях, сталкиваются  с трудностями, преодолевают их как интуитивно, так и посредством новых знаний, которые необходимо добывать для достижения поставленной цели. </w:t>
      </w:r>
    </w:p>
    <w:p w:rsidR="00BA5B7D" w:rsidRDefault="00BA5B7D" w:rsidP="00BA5B7D">
      <w:r>
        <w:t xml:space="preserve">Проектная деятельность успешно сочетается с </w:t>
      </w:r>
      <w:proofErr w:type="gramStart"/>
      <w:r>
        <w:t>исследовательской</w:t>
      </w:r>
      <w:proofErr w:type="gramEnd"/>
      <w:r>
        <w:t>. Исследовательский метод обучения предполагает организацию процесса выработки новых знаний. Специфика исследовательской работы в начальной школе заключается в систематической направляющей, стимулирующей и корректирующей роли учителя.</w:t>
      </w:r>
    </w:p>
    <w:p w:rsidR="00BA5B7D" w:rsidRDefault="00BA5B7D" w:rsidP="00BA5B7D">
      <w:r>
        <w:t>Работа по развитию исследовательских навыков может проходить на разных этапах урока, начиная уже с</w:t>
      </w:r>
      <w:proofErr w:type="gramStart"/>
      <w:r>
        <w:t>1</w:t>
      </w:r>
      <w:proofErr w:type="gramEnd"/>
      <w:r>
        <w:t xml:space="preserve"> класса. Постепенно, участвуя в проектной и исследовательской деятельности, ребенок учится:</w:t>
      </w:r>
    </w:p>
    <w:p w:rsidR="00BA5B7D" w:rsidRDefault="00BA5B7D" w:rsidP="00BA5B7D">
      <w:r>
        <w:t>•</w:t>
      </w:r>
      <w:r>
        <w:tab/>
        <w:t>Видеть проблемы, выдвигать гипотезы</w:t>
      </w:r>
    </w:p>
    <w:p w:rsidR="00BA5B7D" w:rsidRDefault="00BA5B7D" w:rsidP="00BA5B7D">
      <w:r>
        <w:t>•</w:t>
      </w:r>
      <w:r>
        <w:tab/>
        <w:t xml:space="preserve"> Задавать вопросы, доказывать и защищать свои идеи</w:t>
      </w:r>
    </w:p>
    <w:p w:rsidR="00BA5B7D" w:rsidRDefault="00BA5B7D" w:rsidP="00BA5B7D">
      <w:r>
        <w:t>•</w:t>
      </w:r>
      <w:r>
        <w:tab/>
        <w:t>Самостоятельно конструировать свои знания</w:t>
      </w:r>
    </w:p>
    <w:p w:rsidR="00BA5B7D" w:rsidRDefault="00BA5B7D" w:rsidP="00BA5B7D">
      <w:r>
        <w:t>•</w:t>
      </w:r>
      <w:r>
        <w:tab/>
        <w:t>Ориентироваться в информационном пространстве</w:t>
      </w:r>
    </w:p>
    <w:p w:rsidR="00BA5B7D" w:rsidRDefault="00BA5B7D" w:rsidP="00BA5B7D">
      <w:r>
        <w:t>•</w:t>
      </w:r>
      <w:r>
        <w:tab/>
        <w:t>Анализировать собственную деятельность</w:t>
      </w:r>
    </w:p>
    <w:p w:rsidR="00BA5B7D" w:rsidRDefault="00BA5B7D" w:rsidP="00BA5B7D">
      <w:r>
        <w:t>•</w:t>
      </w:r>
      <w:r>
        <w:tab/>
        <w:t>Приобретает умения и навыки работы в сотрудничестве</w:t>
      </w:r>
    </w:p>
    <w:p w:rsidR="00BA5B7D" w:rsidRDefault="00BA5B7D" w:rsidP="00BA5B7D">
      <w:r>
        <w:t>Ученик получает удовлетворение от своей деятельности;  обладая ключевыми компетентностями, способен к ответственному поведению и самореализации в современном обществе.</w:t>
      </w:r>
    </w:p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/>
    <w:p w:rsidR="00BA5B7D" w:rsidRDefault="00BA5B7D" w:rsidP="00BA5B7D">
      <w:r>
        <w:t>Введение</w:t>
      </w:r>
    </w:p>
    <w:p w:rsidR="00BA5B7D" w:rsidRDefault="00BA5B7D" w:rsidP="00BA5B7D">
      <w:r>
        <w:t>Проблема выбора необходимого метода работы возникала перед педагогами всегда. Но в новых условиях нам необходимы новые методы, позволяющие по-новому организовать процесс обучения, взаимоотношения между учителем и учеником. Ученики сегодня другие, и роль учителя также должна быть другой (</w:t>
      </w:r>
      <w:proofErr w:type="spellStart"/>
      <w:r>
        <w:t>тьюторской</w:t>
      </w:r>
      <w:proofErr w:type="spellEnd"/>
      <w:r>
        <w:t>, например). Как организовать обучение через желание? Как активизировать учащегося, стимулируя его природную любознательность, мотивировать интерес к самостоятельному приобретению новых знаний?</w:t>
      </w:r>
    </w:p>
    <w:p w:rsidR="00BA5B7D" w:rsidRDefault="00BA5B7D" w:rsidP="00BA5B7D">
      <w:r>
        <w:t>В настоящее время широкую популярность приобрели проектные и исследовательские методы.</w:t>
      </w:r>
    </w:p>
    <w:p w:rsidR="00BA5B7D" w:rsidRDefault="00BA5B7D" w:rsidP="00BA5B7D">
      <w:r>
        <w:t>Проектный метод обучения предполагает процесс разработки и создания проекта (прототипа, прообраза, предполагаемого или возможного объекта или состояния).</w:t>
      </w:r>
    </w:p>
    <w:p w:rsidR="00BA5B7D" w:rsidRDefault="00BA5B7D" w:rsidP="00BA5B7D">
      <w:r>
        <w:t>Исследовательский метод обучения предполагает организацию процесса выработки новых знаний.</w:t>
      </w:r>
    </w:p>
    <w:p w:rsidR="00BA5B7D" w:rsidRDefault="00BA5B7D" w:rsidP="00BA5B7D">
      <w:r>
        <w:t xml:space="preserve">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– процесс поиска неизвестного, новых знаний, один из видов познавательной деятельности.</w:t>
      </w:r>
    </w:p>
    <w:p w:rsidR="00BA5B7D" w:rsidRDefault="00BA5B7D" w:rsidP="00BA5B7D">
      <w:r>
        <w:t>Таким образом, как отмечает А.И. Савенков, «проектирование и исследование – изначально принципиально разные по направленности, смыслу и содержанию виды деятельности. Исследование – бескорыстный поиск истины, а проектирование – решение определенной, ясно осознаваемой задачи».</w:t>
      </w:r>
    </w:p>
    <w:p w:rsidR="00BA5B7D" w:rsidRDefault="00BA5B7D" w:rsidP="00BA5B7D">
      <w:r>
        <w:t>Проектный метод</w:t>
      </w:r>
      <w:r>
        <w:tab/>
        <w:t>Исследовательский метод</w:t>
      </w:r>
    </w:p>
    <w:p w:rsidR="00BA5B7D" w:rsidRDefault="00BA5B7D" w:rsidP="00BA5B7D">
      <w:r>
        <w:t>-Процесс создания какого-либо заранее запланированного объекта;</w:t>
      </w:r>
    </w:p>
    <w:p w:rsidR="00BA5B7D" w:rsidRDefault="00BA5B7D" w:rsidP="00BA5B7D">
      <w:r>
        <w:t>-решение определенной, ясно осознаваемой задачи</w:t>
      </w:r>
      <w:proofErr w:type="gramStart"/>
      <w:r>
        <w:tab/>
        <w:t>-</w:t>
      </w:r>
      <w:proofErr w:type="gramEnd"/>
      <w:r>
        <w:t>Процесс поиска неизвестного, новых знаний;</w:t>
      </w:r>
    </w:p>
    <w:p w:rsidR="00BA5B7D" w:rsidRDefault="00BA5B7D" w:rsidP="00BA5B7D">
      <w:r>
        <w:t>-бескорыстный поиск истины</w:t>
      </w:r>
    </w:p>
    <w:p w:rsidR="00BA5B7D" w:rsidRDefault="00BA5B7D" w:rsidP="00BA5B7D">
      <w:r>
        <w:t>Вместе с тем в основе и метода проектов, и метода исследований лежат:</w:t>
      </w:r>
    </w:p>
    <w:p w:rsidR="00BA5B7D" w:rsidRDefault="00BA5B7D" w:rsidP="00BA5B7D">
      <w:r>
        <w:t>•</w:t>
      </w:r>
      <w:r>
        <w:tab/>
        <w:t>развитие познавательных умений и навыков учащихся;</w:t>
      </w:r>
    </w:p>
    <w:p w:rsidR="00BA5B7D" w:rsidRDefault="00BA5B7D" w:rsidP="00BA5B7D">
      <w:r>
        <w:t>•</w:t>
      </w:r>
      <w:r>
        <w:tab/>
        <w:t xml:space="preserve">умение ориентироваться в информационном пространстве; </w:t>
      </w:r>
    </w:p>
    <w:p w:rsidR="00BA5B7D" w:rsidRDefault="00BA5B7D" w:rsidP="00BA5B7D">
      <w:r>
        <w:t>•</w:t>
      </w:r>
      <w:r>
        <w:tab/>
        <w:t>умение самостоятельно конструировать свои знания;</w:t>
      </w:r>
    </w:p>
    <w:p w:rsidR="00BA5B7D" w:rsidRDefault="00BA5B7D" w:rsidP="00BA5B7D">
      <w:r>
        <w:lastRenderedPageBreak/>
        <w:t>•</w:t>
      </w:r>
      <w:r>
        <w:tab/>
        <w:t>умение интегрировать знания из различных областей наук;</w:t>
      </w:r>
    </w:p>
    <w:p w:rsidR="00BA5B7D" w:rsidRDefault="00BA5B7D" w:rsidP="00BA5B7D">
      <w:r>
        <w:t>•</w:t>
      </w:r>
      <w:r>
        <w:tab/>
        <w:t>умение критически мыслить.</w:t>
      </w:r>
    </w:p>
    <w:p w:rsidR="00BA5B7D" w:rsidRDefault="00BA5B7D" w:rsidP="00BA5B7D">
      <w:r>
        <w:t>Оба метода всегда ориентированы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 Это задача личностно ориентированной педагогики.</w:t>
      </w:r>
    </w:p>
    <w:p w:rsidR="00BA5B7D" w:rsidRDefault="00BA5B7D" w:rsidP="00BA5B7D">
      <w:r>
        <w:t>Проектная технология и технология исследовательской деятельности предполагают:</w:t>
      </w:r>
    </w:p>
    <w:p w:rsidR="00BA5B7D" w:rsidRDefault="00BA5B7D" w:rsidP="00BA5B7D">
      <w:r>
        <w:t>•</w:t>
      </w:r>
      <w:r>
        <w:tab/>
        <w:t>наличие проблемы, требующей интегрированных знаний и исследовательского поиска ее решения;</w:t>
      </w:r>
    </w:p>
    <w:p w:rsidR="00BA5B7D" w:rsidRDefault="00BA5B7D" w:rsidP="00BA5B7D">
      <w:r>
        <w:t>•</w:t>
      </w:r>
      <w:r>
        <w:tab/>
        <w:t>практическую, теоретическую, познавательную значимость предполагаемых результатов;</w:t>
      </w:r>
    </w:p>
    <w:p w:rsidR="00BA5B7D" w:rsidRDefault="00BA5B7D" w:rsidP="00BA5B7D">
      <w:r>
        <w:t>•</w:t>
      </w:r>
      <w:r>
        <w:tab/>
        <w:t>самостоятельную деятельность ученика;</w:t>
      </w:r>
    </w:p>
    <w:p w:rsidR="00BA5B7D" w:rsidRDefault="00BA5B7D" w:rsidP="00BA5B7D">
      <w:r>
        <w:t>•</w:t>
      </w:r>
      <w:r>
        <w:tab/>
        <w:t>структурирование содержательной части проекта с указанием поэтапных результатов;</w:t>
      </w:r>
    </w:p>
    <w:p w:rsidR="00BA5B7D" w:rsidRDefault="00BA5B7D" w:rsidP="00BA5B7D">
      <w:r>
        <w:t>•</w:t>
      </w:r>
      <w:r>
        <w:tab/>
        <w:t>использование исследовательских методов, то есть определение проблемы и вытекающих из нее задач исследования; обсуждение методов исследования, сбор информации, оформление конечных результатов; презентация полученного продукта, обсуждение и выводы.</w:t>
      </w:r>
    </w:p>
    <w:p w:rsidR="00BA5B7D" w:rsidRDefault="00BA5B7D" w:rsidP="00BA5B7D">
      <w:r>
        <w:t>Использование данных методов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BA5B7D" w:rsidRDefault="00BA5B7D" w:rsidP="00BA5B7D">
      <w:r>
        <w:t>А для этого учителю необходимо:</w:t>
      </w:r>
    </w:p>
    <w:p w:rsidR="00BA5B7D" w:rsidRDefault="00BA5B7D" w:rsidP="00BA5B7D">
      <w:r>
        <w:t>•</w:t>
      </w:r>
      <w:r>
        <w:tab/>
        <w:t>владеть всем арсеналом исследовательских, поисковых методов, уметь организовать исследовательскую самостоятельную работу учащихся;</w:t>
      </w:r>
    </w:p>
    <w:p w:rsidR="00BA5B7D" w:rsidRDefault="00BA5B7D" w:rsidP="00BA5B7D">
      <w:r>
        <w:t>•</w:t>
      </w:r>
      <w:r>
        <w:tab/>
        <w:t>уметь организовывать и проводить дискуссии, не навязывая свою точку зрения, не подавляя учеников своим авторитетом;</w:t>
      </w:r>
    </w:p>
    <w:p w:rsidR="00BA5B7D" w:rsidRDefault="00BA5B7D" w:rsidP="00BA5B7D">
      <w:r>
        <w:t>•</w:t>
      </w:r>
      <w:r>
        <w:tab/>
        <w:t>устанавливать и поддерживать в группах, работающих над проектом деловой, эмоциональный настрой, направляя учащихся на поиск решения поставленной проблемы;</w:t>
      </w:r>
    </w:p>
    <w:p w:rsidR="00BA5B7D" w:rsidRDefault="00BA5B7D" w:rsidP="00BA5B7D">
      <w:r>
        <w:t>•</w:t>
      </w:r>
      <w:r>
        <w:tab/>
        <w:t>уметь интегрировать содержание различных предметов для решения проблем выбранных проектов.</w:t>
      </w:r>
    </w:p>
    <w:p w:rsidR="005F5E9C" w:rsidRDefault="00BA5B7D" w:rsidP="00BA5B7D">
      <w:r>
        <w:t>Работа над проектами и детскими исследованиями достаточно сложная, поэтому необходимо готовить учеников младших классов постепенно</w:t>
      </w:r>
      <w:bookmarkStart w:id="0" w:name="_GoBack"/>
      <w:bookmarkEnd w:id="0"/>
    </w:p>
    <w:sectPr w:rsidR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D"/>
    <w:rsid w:val="005F5E9C"/>
    <w:rsid w:val="00B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2013-03-14T04:14:00Z</dcterms:created>
  <dcterms:modified xsi:type="dcterms:W3CDTF">2013-03-14T04:15:00Z</dcterms:modified>
</cp:coreProperties>
</file>