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68" w:rsidRPr="00155568" w:rsidRDefault="00155568" w:rsidP="00155568">
      <w:pPr>
        <w:ind w:left="142"/>
        <w:jc w:val="center"/>
        <w:rPr>
          <w:b/>
          <w:sz w:val="28"/>
          <w:szCs w:val="28"/>
        </w:rPr>
      </w:pPr>
      <w:r w:rsidRPr="00155568">
        <w:rPr>
          <w:b/>
          <w:sz w:val="28"/>
          <w:szCs w:val="28"/>
        </w:rPr>
        <w:t>Информация для родителей:</w:t>
      </w:r>
    </w:p>
    <w:p w:rsidR="00155568" w:rsidRPr="00155568" w:rsidRDefault="00155568" w:rsidP="00155568">
      <w:pPr>
        <w:ind w:left="142"/>
        <w:jc w:val="center"/>
        <w:rPr>
          <w:b/>
          <w:sz w:val="28"/>
          <w:szCs w:val="28"/>
        </w:rPr>
      </w:pPr>
      <w:r w:rsidRPr="00155568">
        <w:rPr>
          <w:b/>
          <w:sz w:val="28"/>
          <w:szCs w:val="28"/>
        </w:rPr>
        <w:t>Зачем в школе вводится курс</w:t>
      </w:r>
    </w:p>
    <w:p w:rsidR="00155568" w:rsidRPr="00155568" w:rsidRDefault="00155568" w:rsidP="00155568">
      <w:pPr>
        <w:ind w:left="142"/>
        <w:jc w:val="center"/>
        <w:rPr>
          <w:b/>
          <w:sz w:val="28"/>
          <w:szCs w:val="28"/>
        </w:rPr>
      </w:pPr>
      <w:r w:rsidRPr="00155568">
        <w:rPr>
          <w:b/>
          <w:sz w:val="28"/>
          <w:szCs w:val="28"/>
        </w:rPr>
        <w:t>«Основы религиозных культур и светской этики»?</w:t>
      </w:r>
    </w:p>
    <w:p w:rsidR="00155568" w:rsidRPr="00445868" w:rsidRDefault="00155568" w:rsidP="00155568">
      <w:pPr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Уважаемые родители!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 - </w:t>
      </w:r>
      <w:proofErr w:type="spellStart"/>
      <w:r w:rsidRPr="008338EF">
        <w:rPr>
          <w:sz w:val="28"/>
          <w:szCs w:val="28"/>
        </w:rPr>
        <w:t>досуговой</w:t>
      </w:r>
      <w:proofErr w:type="spellEnd"/>
      <w:r w:rsidRPr="008338EF">
        <w:rPr>
          <w:sz w:val="28"/>
          <w:szCs w:val="28"/>
        </w:rPr>
        <w:t xml:space="preserve"> работы с детьми и молодежью; резкое снижение физической подготовки молодежи. Конечно, все эти проблемы волнуют каждого родителя. Доказательством этого является повышение внимания к культурному наследию народа, населяющего наше государство. Так или иначе, но задумываясь о будущем потомков, мы неизбежно обращаемся к прогрессивной мысли прошлого, к жизненному опыту всех времен и поколений, к основе основ – народной философии, мудрости традиционного мировоззрения.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Народ, не знающий истории и культуры предков, обречен на духовное вырождение. Это хорошо знакомая нам истина звучит сегодня с новой силой. Именно поэтому мы отмечаем острую необходимость осмысления основ традиционной народной культуры, тысячелетнего опыта освоения культурного пространства, механизмов передачи его грядущим поколениям, возрождения национального характера.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Сегодня встал вопрос о том, что преподавание знаний о религиозных культурах призвано сыграть важную роль не только в расширении образовательного кругозора наших детей, но и в формировании достойного гражданина России, готового к межкультурному и межконфессиональному диалогу. Особо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В связи с этим мы предлагаем вам для ознакомления письмо Управления образования и молодежной политики.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Курс «Основы религиозных культур и светской этики» вводится в учебный процесс в конце 4 класса — первой четверти 5 класса. В этот период начинается наложение образовательного кризиса </w:t>
      </w:r>
      <w:proofErr w:type="gramStart"/>
      <w:r w:rsidRPr="008338EF">
        <w:rPr>
          <w:sz w:val="28"/>
          <w:szCs w:val="28"/>
        </w:rPr>
        <w:t>на</w:t>
      </w:r>
      <w:proofErr w:type="gramEnd"/>
      <w:r w:rsidRPr="008338EF">
        <w:rPr>
          <w:sz w:val="28"/>
          <w:szCs w:val="28"/>
        </w:rPr>
        <w:t xml:space="preserve"> </w:t>
      </w:r>
      <w:proofErr w:type="gramStart"/>
      <w:r w:rsidRPr="008338EF">
        <w:rPr>
          <w:sz w:val="28"/>
          <w:szCs w:val="28"/>
        </w:rPr>
        <w:t>возрастной</w:t>
      </w:r>
      <w:proofErr w:type="gramEnd"/>
      <w:r w:rsidRPr="008338EF">
        <w:rPr>
          <w:sz w:val="28"/>
          <w:szCs w:val="28"/>
        </w:rPr>
        <w:t xml:space="preserve">, ребёнок покидает начальную школу и испытывает </w:t>
      </w:r>
      <w:r w:rsidRPr="008338EF">
        <w:rPr>
          <w:sz w:val="28"/>
          <w:szCs w:val="28"/>
        </w:rPr>
        <w:lastRenderedPageBreak/>
        <w:t xml:space="preserve">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Этому процессу призван содействовать курс «Основы религиозных культур и светской этики». </w:t>
      </w:r>
    </w:p>
    <w:p w:rsidR="00155568" w:rsidRPr="008338EF" w:rsidRDefault="00155568" w:rsidP="004458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Воспитание детей было и остаётся самым трудным видом деятельности в мире. Что может быть сложнее и ответственнее, чем воспитать в человеке Человека?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Не случайно тема «отцов и детей» относится к категории вечных. Этот спор был начат </w:t>
      </w:r>
      <w:proofErr w:type="gramStart"/>
      <w:r w:rsidRPr="008338EF">
        <w:rPr>
          <w:sz w:val="28"/>
          <w:szCs w:val="28"/>
        </w:rPr>
        <w:t>очень давно</w:t>
      </w:r>
      <w:proofErr w:type="gramEnd"/>
      <w:r w:rsidRPr="008338EF">
        <w:rPr>
          <w:sz w:val="28"/>
          <w:szCs w:val="28"/>
        </w:rPr>
        <w:t xml:space="preserve"> и продолжается по сей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</w:t>
      </w:r>
      <w:proofErr w:type="spellStart"/>
      <w:r w:rsidRPr="008338EF">
        <w:rPr>
          <w:sz w:val="28"/>
          <w:szCs w:val="28"/>
        </w:rPr>
        <w:t>Грибоедова</w:t>
      </w:r>
      <w:proofErr w:type="spellEnd"/>
      <w:r w:rsidRPr="008338EF">
        <w:rPr>
          <w:sz w:val="28"/>
          <w:szCs w:val="28"/>
        </w:rPr>
        <w:t>, разрушительный нигилизм тургеневского Базарова, обернувшийся против самого героя, и многие другие примеры.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Современная эпоха также не решила проблему взаимоотношений поколений. </w:t>
      </w:r>
      <w:proofErr w:type="gramStart"/>
      <w:r w:rsidRPr="008338EF">
        <w:rPr>
          <w:sz w:val="28"/>
          <w:szCs w:val="28"/>
        </w:rPr>
        <w:t>Причин этому много: и непростые 90-е годы прошлого столетия, разрушившие многое из того,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8338EF">
        <w:rPr>
          <w:sz w:val="28"/>
          <w:szCs w:val="28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lastRenderedPageBreak/>
        <w:t xml:space="preserve"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 </w:t>
      </w:r>
      <w:proofErr w:type="gramStart"/>
      <w:r w:rsidRPr="008338EF">
        <w:rPr>
          <w:sz w:val="28"/>
          <w:szCs w:val="28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8338EF">
        <w:rPr>
          <w:sz w:val="28"/>
          <w:szCs w:val="28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lastRenderedPageBreak/>
        <w:t xml:space="preserve"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доказываем это на своём примере как мы сможем объяснить это детям?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lastRenderedPageBreak/>
        <w:t xml:space="preserve">Мы не имеем права забывать, что для ребёнка самый действенный образец жизнелюбия, нравственного самоопределения — это его родители.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Особенности курса 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«Основы религиозных культур и светской этики»</w:t>
      </w:r>
    </w:p>
    <w:p w:rsidR="00155568" w:rsidRPr="00445868" w:rsidRDefault="00155568" w:rsidP="004458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445868">
        <w:rPr>
          <w:b/>
          <w:sz w:val="28"/>
          <w:szCs w:val="28"/>
        </w:rPr>
        <w:t>,</w:t>
      </w:r>
      <w:proofErr w:type="gramEnd"/>
      <w:r w:rsidRPr="00445868">
        <w:rPr>
          <w:b/>
          <w:sz w:val="28"/>
          <w:szCs w:val="28"/>
        </w:rPr>
        <w:t xml:space="preserve"> по отношению к новому курсу и его апробации в общественном мнении сложился ряд опасений. Рассмотрим их.</w:t>
      </w:r>
    </w:p>
    <w:p w:rsidR="00155568" w:rsidRPr="008338EF" w:rsidRDefault="00155568" w:rsidP="00155568">
      <w:pPr>
        <w:rPr>
          <w:sz w:val="28"/>
          <w:szCs w:val="28"/>
        </w:rPr>
      </w:pPr>
      <w:r w:rsidRPr="008338EF">
        <w:rPr>
          <w:sz w:val="28"/>
          <w:szCs w:val="28"/>
        </w:rPr>
        <w:t xml:space="preserve"> «В школу придут священнослужители».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светские педагоги.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«Учебный курс будет иметь </w:t>
      </w:r>
      <w:proofErr w:type="spellStart"/>
      <w:r w:rsidRPr="008338EF">
        <w:rPr>
          <w:sz w:val="28"/>
          <w:szCs w:val="28"/>
        </w:rPr>
        <w:t>вероучительный</w:t>
      </w:r>
      <w:proofErr w:type="spellEnd"/>
      <w:r w:rsidRPr="008338EF">
        <w:rPr>
          <w:sz w:val="28"/>
          <w:szCs w:val="28"/>
        </w:rPr>
        <w:t xml:space="preserve">, миссионерский характер».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lastRenderedPageBreak/>
        <w:t xml:space="preserve"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две четверти, отведённые на изучение нового курса, будут стремиться обратить своих учеников в ту или иную религию. Тем не </w:t>
      </w:r>
      <w:proofErr w:type="gramStart"/>
      <w:r w:rsidRPr="008338EF">
        <w:rPr>
          <w:sz w:val="28"/>
          <w:szCs w:val="28"/>
        </w:rPr>
        <w:t>менее</w:t>
      </w:r>
      <w:proofErr w:type="gramEnd"/>
      <w:r w:rsidRPr="008338EF">
        <w:rPr>
          <w:sz w:val="28"/>
          <w:szCs w:val="28"/>
        </w:rPr>
        <w:t xml:space="preserve"> если это и будет иметь место в отдельных школах, родители могут обратиться к классному руководителю, руководству школы, в родительский комитет с требованием о замене учителя.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 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Религиозные сюжеты лежат в основе многих выдающихся произведений мировой культуры.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8338EF">
        <w:rPr>
          <w:sz w:val="28"/>
          <w:szCs w:val="28"/>
        </w:rPr>
        <w:t>привычного нам</w:t>
      </w:r>
      <w:proofErr w:type="gramEnd"/>
      <w:r w:rsidRPr="008338EF">
        <w:rPr>
          <w:sz w:val="28"/>
          <w:szCs w:val="28"/>
        </w:rPr>
        <w:t xml:space="preserve">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России.  А выбор веры — это частное дело гражданина, он может происходить только за пределами государственных и муниципальных школ.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«Учеников одного класса поделят на группы, что приведёт к конфликтам между ними».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Тот факт, что учащиеся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lastRenderedPageBreak/>
        <w:t>Для такого утверждения есть основания.</w:t>
      </w:r>
    </w:p>
    <w:p w:rsidR="00155568" w:rsidRPr="00445868" w:rsidRDefault="00445868" w:rsidP="00155568">
      <w:pPr>
        <w:ind w:left="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proofErr w:type="spellEnd"/>
      <w:r>
        <w:rPr>
          <w:b/>
          <w:sz w:val="28"/>
          <w:szCs w:val="28"/>
        </w:rPr>
        <w:t xml:space="preserve">       Курс имеет не </w:t>
      </w:r>
      <w:proofErr w:type="spellStart"/>
      <w:r w:rsidR="00155568" w:rsidRPr="00445868">
        <w:rPr>
          <w:b/>
          <w:sz w:val="28"/>
          <w:szCs w:val="28"/>
        </w:rPr>
        <w:t>вероучительный</w:t>
      </w:r>
      <w:proofErr w:type="spellEnd"/>
      <w:r w:rsidR="00155568" w:rsidRPr="00445868">
        <w:rPr>
          <w:b/>
          <w:sz w:val="28"/>
          <w:szCs w:val="28"/>
        </w:rPr>
        <w:t xml:space="preserve">, а культурологический характер, а культура у нас одна — культура многонационального народа России. 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proofErr w:type="spellStart"/>
      <w:r w:rsidRPr="00445868">
        <w:rPr>
          <w:b/>
          <w:sz w:val="28"/>
          <w:szCs w:val="28"/>
        </w:rPr>
        <w:t>o</w:t>
      </w:r>
      <w:proofErr w:type="spellEnd"/>
      <w:r w:rsidRPr="00445868">
        <w:rPr>
          <w:b/>
          <w:sz w:val="28"/>
          <w:szCs w:val="28"/>
        </w:rPr>
        <w:t xml:space="preserve">       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 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proofErr w:type="spellStart"/>
      <w:r w:rsidRPr="00445868">
        <w:rPr>
          <w:b/>
          <w:sz w:val="28"/>
          <w:szCs w:val="28"/>
        </w:rPr>
        <w:t>o</w:t>
      </w:r>
      <w:proofErr w:type="spellEnd"/>
      <w:r w:rsidRPr="00445868">
        <w:rPr>
          <w:b/>
          <w:sz w:val="28"/>
          <w:szCs w:val="28"/>
        </w:rPr>
        <w:t xml:space="preserve">       Содержание всех модулей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курса. </w:t>
      </w:r>
    </w:p>
    <w:p w:rsidR="00155568" w:rsidRPr="00445868" w:rsidRDefault="00155568" w:rsidP="00155568">
      <w:pPr>
        <w:rPr>
          <w:b/>
          <w:sz w:val="28"/>
          <w:szCs w:val="28"/>
        </w:rPr>
      </w:pPr>
      <w:proofErr w:type="spellStart"/>
      <w:r w:rsidRPr="00445868">
        <w:rPr>
          <w:b/>
          <w:sz w:val="28"/>
          <w:szCs w:val="28"/>
        </w:rPr>
        <w:t>o</w:t>
      </w:r>
      <w:proofErr w:type="spellEnd"/>
      <w:r w:rsidRPr="00445868">
        <w:rPr>
          <w:b/>
          <w:sz w:val="28"/>
          <w:szCs w:val="28"/>
        </w:rPr>
        <w:t xml:space="preserve">      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 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proofErr w:type="spellStart"/>
      <w:r w:rsidRPr="00445868">
        <w:rPr>
          <w:b/>
          <w:sz w:val="28"/>
          <w:szCs w:val="28"/>
        </w:rPr>
        <w:t>o</w:t>
      </w:r>
      <w:proofErr w:type="spellEnd"/>
      <w:proofErr w:type="gramStart"/>
      <w:r w:rsidRPr="00445868">
        <w:rPr>
          <w:b/>
          <w:sz w:val="28"/>
          <w:szCs w:val="28"/>
        </w:rPr>
        <w:t xml:space="preserve">       П</w:t>
      </w:r>
      <w:proofErr w:type="gramEnd"/>
      <w:r w:rsidRPr="00445868">
        <w:rPr>
          <w:b/>
          <w:sz w:val="28"/>
          <w:szCs w:val="28"/>
        </w:rPr>
        <w:t xml:space="preserve">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Об учебном курсе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Общие положения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</w:t>
      </w:r>
      <w:proofErr w:type="gramStart"/>
      <w:r w:rsidRPr="008338EF">
        <w:rPr>
          <w:sz w:val="28"/>
          <w:szCs w:val="28"/>
        </w:rPr>
        <w:t>»(</w:t>
      </w:r>
      <w:proofErr w:type="gramEnd"/>
      <w:r w:rsidRPr="008338EF">
        <w:rPr>
          <w:sz w:val="28"/>
          <w:szCs w:val="28"/>
        </w:rPr>
        <w:t>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Учебный курс ОРКСЭ включает в себя модули: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Основы православной культуры;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lastRenderedPageBreak/>
        <w:t>Основы исламской культуры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Основы буддийской культуры;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Основы иудейской культуры;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Основы мировых религиозных культур;</w:t>
      </w:r>
    </w:p>
    <w:p w:rsidR="00155568" w:rsidRPr="00445868" w:rsidRDefault="00155568" w:rsidP="00155568">
      <w:pPr>
        <w:ind w:left="142"/>
        <w:rPr>
          <w:b/>
          <w:sz w:val="28"/>
          <w:szCs w:val="28"/>
        </w:rPr>
      </w:pPr>
      <w:r w:rsidRPr="00445868">
        <w:rPr>
          <w:b/>
          <w:sz w:val="28"/>
          <w:szCs w:val="28"/>
        </w:rPr>
        <w:t>Основы светской этики.</w:t>
      </w:r>
    </w:p>
    <w:p w:rsidR="00155568" w:rsidRPr="008338EF" w:rsidRDefault="00155568" w:rsidP="00155568">
      <w:pPr>
        <w:rPr>
          <w:sz w:val="28"/>
          <w:szCs w:val="28"/>
        </w:rPr>
      </w:pPr>
      <w:r w:rsidRPr="008338EF">
        <w:rPr>
          <w:sz w:val="28"/>
          <w:szCs w:val="28"/>
        </w:rPr>
        <w:t xml:space="preserve">Один из модулей изучается </w:t>
      </w:r>
      <w:proofErr w:type="gramStart"/>
      <w:r w:rsidRPr="008338EF">
        <w:rPr>
          <w:sz w:val="28"/>
          <w:szCs w:val="28"/>
        </w:rPr>
        <w:t>обучающимся</w:t>
      </w:r>
      <w:proofErr w:type="gramEnd"/>
      <w:r w:rsidRPr="008338EF">
        <w:rPr>
          <w:sz w:val="28"/>
          <w:szCs w:val="28"/>
        </w:rPr>
        <w:t xml:space="preserve"> с его согласия и  по выбору его родителей (законных представителей).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В течение 2012г. преподавание учебного курса ОРКСЭ будет осуществляться в Российской Федерации в 4 четверти 4 класса и 1 четверти 5 класса.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8338EF">
        <w:rPr>
          <w:sz w:val="28"/>
          <w:szCs w:val="28"/>
        </w:rPr>
        <w:t>сс в гр</w:t>
      </w:r>
      <w:proofErr w:type="gramEnd"/>
      <w:r w:rsidRPr="008338EF">
        <w:rPr>
          <w:sz w:val="28"/>
          <w:szCs w:val="28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Цель и задачи комплексного учебного курса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lastRenderedPageBreak/>
        <w:t>«Основы религиозных культур и светской этики»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Задачи учебного курса ОРКСЭ: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8338EF">
        <w:rPr>
          <w:sz w:val="28"/>
          <w:szCs w:val="28"/>
        </w:rPr>
        <w:t>обучающимися</w:t>
      </w:r>
      <w:proofErr w:type="gramEnd"/>
      <w:r w:rsidRPr="008338EF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8338EF">
        <w:rPr>
          <w:sz w:val="28"/>
          <w:szCs w:val="28"/>
        </w:rPr>
        <w:t>полиэтнической</w:t>
      </w:r>
      <w:proofErr w:type="spellEnd"/>
      <w:r w:rsidRPr="008338EF">
        <w:rPr>
          <w:sz w:val="28"/>
          <w:szCs w:val="28"/>
        </w:rPr>
        <w:t xml:space="preserve"> и </w:t>
      </w:r>
      <w:proofErr w:type="spellStart"/>
      <w:r w:rsidRPr="008338EF">
        <w:rPr>
          <w:sz w:val="28"/>
          <w:szCs w:val="28"/>
        </w:rPr>
        <w:t>многоконфессиональной</w:t>
      </w:r>
      <w:proofErr w:type="spellEnd"/>
      <w:r w:rsidRPr="008338EF"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Место комплексного учебного курса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«Основы религиозных культур и светской этики» </w:t>
      </w:r>
    </w:p>
    <w:p w:rsidR="00155568" w:rsidRPr="008338EF" w:rsidRDefault="00155568" w:rsidP="007C2FCD">
      <w:pPr>
        <w:rPr>
          <w:sz w:val="28"/>
          <w:szCs w:val="28"/>
        </w:rPr>
      </w:pPr>
      <w:r w:rsidRPr="008338EF">
        <w:rPr>
          <w:sz w:val="28"/>
          <w:szCs w:val="28"/>
        </w:rPr>
        <w:t>в  программе обучения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</w:t>
      </w:r>
      <w:r w:rsidRPr="008338EF">
        <w:rPr>
          <w:sz w:val="28"/>
          <w:szCs w:val="28"/>
        </w:rPr>
        <w:lastRenderedPageBreak/>
        <w:t>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Структура комплексного учебного курса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«Основы религиозных культур и светской этики» (34 часа)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4 класс, четвертая четверть (17 часов)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Блок 1. Введение. Духовные ценности и нравственные идеалы в жизни человека и общества (1 час)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 xml:space="preserve">Блок 2. Основы религиозных культур и светской этики. Часть 1. (16 часов) 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5 класс, первая четверть (17 часов)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Блок 3. Основы религиозных культур и светской этики. Часть 2. (12 часов)</w:t>
      </w:r>
    </w:p>
    <w:p w:rsidR="00155568" w:rsidRPr="00BE14DB" w:rsidRDefault="00155568" w:rsidP="00155568">
      <w:pPr>
        <w:ind w:left="142"/>
        <w:rPr>
          <w:b/>
          <w:sz w:val="24"/>
          <w:szCs w:val="24"/>
        </w:rPr>
      </w:pPr>
      <w:r w:rsidRPr="00BE14DB">
        <w:rPr>
          <w:b/>
          <w:sz w:val="24"/>
          <w:szCs w:val="24"/>
        </w:rPr>
        <w:t>Блок 4. Духовные традиции многонационального народа России (5 часов)</w:t>
      </w:r>
    </w:p>
    <w:p w:rsidR="00BE14DB" w:rsidRDefault="00155568" w:rsidP="007C2FCD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155568" w:rsidRPr="008338EF" w:rsidRDefault="00155568" w:rsidP="007C2FCD">
      <w:pPr>
        <w:ind w:left="142"/>
        <w:rPr>
          <w:sz w:val="28"/>
          <w:szCs w:val="28"/>
        </w:rPr>
      </w:pPr>
      <w:r w:rsidRPr="008338EF">
        <w:rPr>
          <w:sz w:val="28"/>
          <w:szCs w:val="28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 </w:t>
      </w:r>
      <w:proofErr w:type="spellStart"/>
      <w:r w:rsidRPr="008338EF">
        <w:rPr>
          <w:sz w:val="28"/>
          <w:szCs w:val="28"/>
        </w:rPr>
        <w:t>деятельностной</w:t>
      </w:r>
      <w:proofErr w:type="spellEnd"/>
      <w:r w:rsidRPr="008338EF">
        <w:rPr>
          <w:sz w:val="28"/>
          <w:szCs w:val="28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</w:t>
      </w:r>
    </w:p>
    <w:p w:rsidR="00155568" w:rsidRPr="008338EF" w:rsidRDefault="00155568" w:rsidP="00155568">
      <w:pPr>
        <w:ind w:left="142"/>
        <w:rPr>
          <w:sz w:val="28"/>
          <w:szCs w:val="28"/>
        </w:rPr>
      </w:pPr>
    </w:p>
    <w:p w:rsidR="001759AF" w:rsidRPr="008338EF" w:rsidRDefault="001759AF" w:rsidP="00155568">
      <w:pPr>
        <w:ind w:left="142"/>
        <w:rPr>
          <w:sz w:val="28"/>
          <w:szCs w:val="28"/>
        </w:rPr>
      </w:pPr>
    </w:p>
    <w:sectPr w:rsidR="001759AF" w:rsidRPr="008338EF" w:rsidSect="00155568">
      <w:pgSz w:w="16838" w:h="11906" w:orient="landscape"/>
      <w:pgMar w:top="284" w:right="284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568"/>
    <w:rsid w:val="00155568"/>
    <w:rsid w:val="001759AF"/>
    <w:rsid w:val="00445868"/>
    <w:rsid w:val="007C2FCD"/>
    <w:rsid w:val="008338EF"/>
    <w:rsid w:val="00B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2014-02-27T15:55:00Z</dcterms:created>
  <dcterms:modified xsi:type="dcterms:W3CDTF">2014-02-27T15:55:00Z</dcterms:modified>
</cp:coreProperties>
</file>