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16" w:rsidRDefault="008A5316" w:rsidP="008A53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8A5316" w:rsidRDefault="008A5316" w:rsidP="008A53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приказу № 01-15-27 от 17.04.2012 г. </w:t>
      </w:r>
    </w:p>
    <w:p w:rsidR="008A5316" w:rsidRDefault="008A5316" w:rsidP="008A53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316" w:rsidRDefault="008A5316" w:rsidP="008A53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рабочей общеобразовательной </w:t>
      </w:r>
    </w:p>
    <w:p w:rsidR="008A5316" w:rsidRDefault="008A5316" w:rsidP="008A53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дополнительной программе </w:t>
      </w:r>
    </w:p>
    <w:p w:rsidR="008A5316" w:rsidRDefault="008A5316" w:rsidP="008A53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внеурочной деятельности в начальных классах</w:t>
      </w:r>
    </w:p>
    <w:p w:rsidR="008A5316" w:rsidRDefault="008A5316" w:rsidP="008A531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8A5316" w:rsidRDefault="008A5316" w:rsidP="008A5316">
      <w:pPr>
        <w:pStyle w:val="a3"/>
        <w:numPr>
          <w:ilvl w:val="1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законом РФ «Об образовании»,  Приказом министерства образования и науки РФ № 373 от 06.10.2009 г. «Об утверждении  и введении в действие Федерального государственного образовательного стандарта начального общего образования», информационного письма министерства образования и науки РФ № 03-296 от 12.05.2011 г. «об организации внеурочной деятельности при введении федерального государственного образовательного стандарта», приказа Департамента образования г. Иркутска № 214-08-130</w:t>
      </w:r>
      <w:proofErr w:type="gramEnd"/>
      <w:r>
        <w:rPr>
          <w:rFonts w:ascii="Times New Roman" w:hAnsi="Times New Roman" w:cs="Times New Roman"/>
          <w:sz w:val="28"/>
          <w:szCs w:val="28"/>
        </w:rPr>
        <w:t>/12 от 06.02.2012 г. «Об утверждении Положения об организации внеурочной деятельности обучающихся на первой ступени в муниципальных образовательных учреждениях города Иркутска»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A5316" w:rsidRDefault="008A5316" w:rsidP="008A5316">
      <w:pPr>
        <w:pStyle w:val="a3"/>
        <w:numPr>
          <w:ilvl w:val="1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общеобразовательная дополнительная программа – это учебная программа, разработанная педагогом на основе Примерной, модифицированной (адаптированной) или авторской для конкретного образовательного учреждения и определенного класса (детского объединения, группы), имеющая изменения и дополнения в содержании, последовательности изучения тем, количестве часов, использовании организационных форм обучения и т.п.</w:t>
      </w:r>
    </w:p>
    <w:p w:rsidR="008A5316" w:rsidRDefault="008A5316" w:rsidP="008A5316">
      <w:pPr>
        <w:pStyle w:val="a3"/>
        <w:numPr>
          <w:ilvl w:val="1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 вправе при разработке рабочих общеобразовательных дополнительных программ  по внеурочной деятельности использовать примерные, рекомендованными Министерством образования и науки Российской Федерации программами, или самостоятельно разрабатывать авторские программы и соответствующие приложения к ним.</w:t>
      </w:r>
    </w:p>
    <w:p w:rsidR="008A5316" w:rsidRDefault="008A5316" w:rsidP="008A5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5316" w:rsidRDefault="008A5316" w:rsidP="008A531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рабочей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</w:t>
      </w:r>
    </w:p>
    <w:p w:rsidR="008A5316" w:rsidRDefault="008A5316" w:rsidP="008A53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дополнительной программы </w:t>
      </w:r>
    </w:p>
    <w:p w:rsidR="008A5316" w:rsidRDefault="008A5316" w:rsidP="008A53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5316" w:rsidRDefault="008A5316" w:rsidP="008A53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общеобразовательная дополнительная программа включает следующие структурные элементы:</w:t>
      </w:r>
    </w:p>
    <w:p w:rsidR="008A5316" w:rsidRDefault="008A5316" w:rsidP="008A531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Титульный лист.</w:t>
      </w:r>
      <w:r>
        <w:rPr>
          <w:rFonts w:ascii="Times New Roman" w:hAnsi="Times New Roman" w:cs="Times New Roman"/>
          <w:sz w:val="28"/>
          <w:szCs w:val="28"/>
        </w:rPr>
        <w:t xml:space="preserve"> На титульном листе рабочей общеобразовательной дополнительной программы внеурочной деятельности указывается: наименование общеобразовательного учреждения; где, когда и кем утверждена программа; название программы; направление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(внеурочной) деятельности; Ф.И.О., должность, автора (авторов) программы;  название города,  в котором реализуется программа; год разработки программы внеурочной деятельности (Приложение 1).</w:t>
      </w:r>
    </w:p>
    <w:p w:rsidR="008A5316" w:rsidRDefault="008A5316" w:rsidP="008A531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пояснительной записке к общеобразовательной дополнительной программе внеурочной деятельности следует раскрыть: цели и задачи обучения, воспитания и развития детей по реализуемому  направлению; соответствие содержания программы целям и задачам основной образовательной программы, реализуемой в данном общеобразовательном учреждении; связь содержания программы с учебными предметами (единство учебной и внеурочной деятельности); общие подходы к организации внеурочной деятельности;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особенности реализации программы: форма, режим и место проведения занятий, виды деятельности; количество часов и их место в учебном плане. </w:t>
      </w:r>
    </w:p>
    <w:p w:rsidR="008A5316" w:rsidRDefault="008A5316" w:rsidP="008A531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первой ступени общеобразовательной дополнительной программы.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Планируемые результаты освоения обучающимися  на первой ступени общеобразовательной дополнительной программы  внеурочной деятельности представляют собой  описание требований к знаниям и умениям, которые должен приобрести обучающийся  на первой ступени  в процессе занятий по программе,  перечисление качеств личности, которые могут быть развиты у обучающихся на первой ступени  в результате занятий данным видом деятельности;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описание формы учета знаний, умений; системы контролирующих материалов (тестовых материалов) для оценки планируемых результатов освоения программы; описание формы подведения итогов.</w:t>
      </w:r>
    </w:p>
    <w:p w:rsidR="008A5316" w:rsidRDefault="008A5316" w:rsidP="008A531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первой ступени.</w:t>
      </w:r>
      <w:r>
        <w:rPr>
          <w:rFonts w:ascii="Times New Roman" w:hAnsi="Times New Roman" w:cs="Times New Roman"/>
          <w:sz w:val="28"/>
          <w:szCs w:val="28"/>
        </w:rPr>
        <w:t xml:space="preserve"> Основанием для выделения требований к уровню подготовки обучающихся на первой ступени  выступает основная образовательная программа общеобразовательного учреждения. Система планируемых  результатов  даёт представление о том, какими именно универсальными учебными действиями –  познавательными, личностными, регулятивными, </w:t>
      </w:r>
      <w:r>
        <w:rPr>
          <w:rFonts w:ascii="Times New Roman" w:hAnsi="Times New Roman" w:cs="Times New Roman"/>
          <w:sz w:val="28"/>
          <w:szCs w:val="28"/>
        </w:rPr>
        <w:lastRenderedPageBreak/>
        <w:t>коммуникативными, преломлёнными через специфику содержания программы внеурочной деятельности овладеют обучающиеся  на первой ступени в ходе ее реализации.</w:t>
      </w:r>
    </w:p>
    <w:p w:rsidR="008A5316" w:rsidRDefault="008A5316" w:rsidP="008A531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r>
        <w:rPr>
          <w:rFonts w:ascii="Times New Roman" w:hAnsi="Times New Roman" w:cs="Times New Roman"/>
          <w:sz w:val="28"/>
          <w:szCs w:val="28"/>
        </w:rPr>
        <w:t>. Учебно-тематический план программы целесообразно представлять в виде таблицы, которая содержит: перечень разделов, тем программы внеурочной деятельности по годам обучения; количество часов по каждой теме с разбивкой на теоретические и практические виды занятий (Приложение 2).</w:t>
      </w:r>
    </w:p>
    <w:p w:rsidR="008A5316" w:rsidRDefault="008A5316" w:rsidP="008A531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рабочей общеобразовательной дополнительной программы</w:t>
      </w:r>
      <w:r>
        <w:rPr>
          <w:rFonts w:ascii="Times New Roman" w:hAnsi="Times New Roman" w:cs="Times New Roman"/>
          <w:sz w:val="28"/>
          <w:szCs w:val="28"/>
        </w:rPr>
        <w:t>. Содержание общеобразовательной дополнительной программы раскрывается через краткое описание её тем (теоретических и практических видов занятий).</w:t>
      </w:r>
    </w:p>
    <w:p w:rsidR="008A5316" w:rsidRDefault="008A5316" w:rsidP="008A531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Список литературы может быть представлен в двух частях: список литературы для учителя и список литературы для обучающихся на первой ступени.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каждой части целесообразно выделить основную и дополнительную литературу. </w:t>
      </w:r>
    </w:p>
    <w:p w:rsidR="008A5316" w:rsidRDefault="008A5316" w:rsidP="008A5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5316" w:rsidRDefault="008A5316" w:rsidP="008A531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Процедура использования рабочей общеобразовательной дополнительной программы</w:t>
      </w:r>
    </w:p>
    <w:p w:rsidR="008A5316" w:rsidRDefault="008A5316" w:rsidP="008A5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5316" w:rsidRDefault="008A5316" w:rsidP="008A5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 рабочих общеобразовательных дополнительных программ внеурочной деятельности предполагает проведение следующих процедур:</w:t>
      </w:r>
    </w:p>
    <w:p w:rsidR="008A5316" w:rsidRDefault="008A5316" w:rsidP="008A531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Внутреннее рецензирование:  рассмотрение и обсуждение программы на   методическом объединении и (или) научно-методическом совете  общеобразовательного учреждения, если рабочая программа разработана на основе Примерной, рекомендованной Министерством образования и науки Российской Федерации. </w:t>
      </w:r>
    </w:p>
    <w:p w:rsidR="008A5316" w:rsidRDefault="008A5316" w:rsidP="008A53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внутреннего рецензирования оценивается уровень воспитательного результата, мотивирующий и развивающий потенциал программы, формальная структура программы.</w:t>
      </w:r>
    </w:p>
    <w:p w:rsidR="008A5316" w:rsidRDefault="008A5316" w:rsidP="008A531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Внешнее рецензирование, если программа авторская.</w:t>
      </w:r>
    </w:p>
    <w:p w:rsidR="008A5316" w:rsidRDefault="008A5316" w:rsidP="008A531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программы директором общеобразовательного учреждения.</w:t>
      </w:r>
    </w:p>
    <w:p w:rsidR="008A5316" w:rsidRDefault="008A5316" w:rsidP="008A53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A5316" w:rsidRDefault="008A5316" w:rsidP="008A53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A5316" w:rsidRDefault="008A5316" w:rsidP="008A53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A5316" w:rsidRDefault="008A5316" w:rsidP="008A53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A5316" w:rsidRDefault="008A5316" w:rsidP="008A53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A5316" w:rsidRDefault="008A5316" w:rsidP="007F57C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A5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A2968"/>
    <w:multiLevelType w:val="multilevel"/>
    <w:tmpl w:val="F8267C9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1">
    <w:nsid w:val="4CF637D1"/>
    <w:multiLevelType w:val="multilevel"/>
    <w:tmpl w:val="92623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5316"/>
    <w:rsid w:val="0047382F"/>
    <w:rsid w:val="007F57C3"/>
    <w:rsid w:val="008A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316"/>
    <w:pPr>
      <w:ind w:left="720"/>
      <w:contextualSpacing/>
    </w:pPr>
  </w:style>
  <w:style w:type="table" w:styleId="a4">
    <w:name w:val="Table Grid"/>
    <w:basedOn w:val="a1"/>
    <w:uiPriority w:val="59"/>
    <w:rsid w:val="008A53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848</Words>
  <Characters>4834</Characters>
  <Application>Microsoft Office Word</Application>
  <DocSecurity>0</DocSecurity>
  <Lines>40</Lines>
  <Paragraphs>11</Paragraphs>
  <ScaleCrop>false</ScaleCrop>
  <Company>МЩУ СОШ №18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</dc:creator>
  <cp:keywords/>
  <dc:description/>
  <cp:lastModifiedBy>Ольга</cp:lastModifiedBy>
  <cp:revision>4</cp:revision>
  <dcterms:created xsi:type="dcterms:W3CDTF">2012-09-01T02:13:00Z</dcterms:created>
  <dcterms:modified xsi:type="dcterms:W3CDTF">2014-04-09T12:36:00Z</dcterms:modified>
</cp:coreProperties>
</file>