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0F" w:rsidRPr="00F47490" w:rsidRDefault="00C72C0F" w:rsidP="00C72C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49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C72C0F" w:rsidRPr="00F47490" w:rsidRDefault="00C72C0F" w:rsidP="00C72C0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7490">
        <w:rPr>
          <w:rFonts w:ascii="Times New Roman" w:eastAsia="Times New Roman" w:hAnsi="Times New Roman" w:cs="Times New Roman"/>
          <w:b/>
          <w:i/>
          <w:sz w:val="24"/>
          <w:szCs w:val="24"/>
        </w:rPr>
        <w:t>2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9072"/>
      </w:tblGrid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pStyle w:val="a4"/>
              <w:jc w:val="both"/>
            </w:pPr>
            <w:r w:rsidRPr="00F47490">
              <w:t>Содержание предмета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pStyle w:val="a4"/>
              <w:jc w:val="both"/>
            </w:pPr>
            <w:r w:rsidRPr="00F47490">
              <w:t xml:space="preserve">Основные виды учебной деятельности </w:t>
            </w:r>
            <w:proofErr w:type="gramStart"/>
            <w:r w:rsidRPr="00F47490">
              <w:t>обучающихся</w:t>
            </w:r>
            <w:proofErr w:type="gramEnd"/>
          </w:p>
        </w:tc>
      </w:tr>
      <w:tr w:rsidR="00C72C0F" w:rsidRPr="00F47490" w:rsidTr="00F47490">
        <w:trPr>
          <w:trHeight w:val="280"/>
        </w:trPr>
        <w:tc>
          <w:tcPr>
            <w:tcW w:w="15134" w:type="dxa"/>
            <w:gridSpan w:val="2"/>
          </w:tcPr>
          <w:p w:rsidR="00C72C0F" w:rsidRPr="00F47490" w:rsidRDefault="00C72C0F" w:rsidP="005D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мы живем? (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целями и задачами раздела и урока. Имя родной страны - Россия, или Российская Федерация. Государственные символы Российской Федерации: герб, флаг, гимн. Россия – многонациональная страна. Государственный язык.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Характерные особенности городских и сельских поселений. Преимущественные занятия жителей города и села. Типы жилых построек в городе и селе. Наш город (наше село).</w:t>
            </w:r>
          </w:p>
          <w:p w:rsidR="00C72C0F" w:rsidRPr="00F47490" w:rsidRDefault="00307382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задачи раздела и данного урока, стремиться их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символы России (герб, флаг, гимн),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герб и флаг России от гербов и флагов других стран;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  Российской Федерации;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учебника о федеративном устройстве России, о многонациональном составе населения страны;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России;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национальные языки и государственный язык России;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, почему народы России называют братскими;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тестов;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фотографий и по личным наблюдениям город и село;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 города и села,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цветными фишками,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коррекцию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своем городе (селе) по плану;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и сельский дома;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интерьер городской квартиры от сельского дома;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преимущества и недостатки городских и сельских жилищ;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своем доме по плану;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выполнения проекта дети учатся: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обязанности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выполнению проекта;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 (открытки, слайды) или фотографировать достопримечательности своей «малой родины»;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собирать информацию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выдающихся земляках по краеведческой литературе или с помощью интервьюирования;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стенд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мультимедийную</w:t>
            </w:r>
            <w:proofErr w:type="spell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с демонстрацией фотографий, слайдов;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ухаживать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памятниками;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помогать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в благоустройстве;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экскурсию в краеведческий (городской, сельский, школьный) музей.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в реализации проекта.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Объекты природы и предметы рукотворного мира. Наше отношение к миру.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 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различать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природы и предметы рукотворного мира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окружающего мира,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цветными фишками,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коррекцию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приводить примеры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природы и предметов рукотворного мира,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в рабочей тетради;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работать в группе: обсуждать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людей к окружающему миру,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списка необходимые слова для характеристики отношения к миру,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своем отношении к окружающему;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книги «Великан на поляне» и предисловие к ней;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rPr>
          <w:trHeight w:val="907"/>
        </w:trPr>
        <w:tc>
          <w:tcPr>
            <w:tcW w:w="6062" w:type="dxa"/>
          </w:tcPr>
          <w:p w:rsidR="00C72C0F" w:rsidRPr="00F47490" w:rsidRDefault="00307382" w:rsidP="00F47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знаний и умений. Формирование адекватной оценки своих достижений.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тестовые задания учебника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C72C0F" w:rsidRPr="00F47490" w:rsidTr="00F47490">
        <w:tc>
          <w:tcPr>
            <w:tcW w:w="15134" w:type="dxa"/>
            <w:gridSpan w:val="2"/>
          </w:tcPr>
          <w:p w:rsidR="00C72C0F" w:rsidRPr="00F47490" w:rsidRDefault="00C72C0F" w:rsidP="005D3BE2">
            <w:pPr>
              <w:pStyle w:val="a4"/>
              <w:jc w:val="center"/>
            </w:pPr>
            <w:r w:rsidRPr="00F47490">
              <w:rPr>
                <w:b/>
              </w:rPr>
              <w:t>Природа (</w:t>
            </w:r>
            <w:r w:rsidRPr="00F47490">
              <w:rPr>
                <w:b/>
                <w:lang w:val="en-US"/>
              </w:rPr>
              <w:t>20</w:t>
            </w:r>
            <w:r w:rsidRPr="00F47490">
              <w:rPr>
                <w:b/>
              </w:rPr>
              <w:t xml:space="preserve"> час)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целями и задачами раздела. Неживая и живая природа. Признаки живых существ в отличие от неживой природы. Связи между неживой и живой природой. 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 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их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классифицировать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природы по существенным признакам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различать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неживой и живой природы;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природы цветными фишками;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коррекцию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приводить примеры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живой и неживой природы;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в рабочих тетрадях;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работать в паре: анализировать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существенные признаки живых существ,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выводы,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устанавливать связи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живой и неживой природой;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такое явления природы. Явления неживой и  живой природы. Сезонные явления. Измерение температуры воздуха, воды, тела человека. Термометр – прибор для измерения температуры. Виды термометров.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и явления природы,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изменениях, происходящих с природными объектами, как о  природных явлениях;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явлений неживой и живой природы, сезонных явлений;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 по характерным природным явлениям;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своим наблюдениям)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сезонных явлениях в жизни дерева;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устройством термометра,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проводить опыты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термометром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температуру воздуха, воды, тела человека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фиксировать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измерений;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погоды за окном класса;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погоду как сочетание температуры воздуха, облачности, осадков, ветра;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погодных явлений (дождь, гроза, метель и др.);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план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 о погодных явлениях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этому плану;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научные и народные предсказания погоды;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вести наблюдения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погодой,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 «Научном дневнике»;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фиксации наблюдений метеорологические знаки;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составить сборник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народных примет своего народа (своего региона) о погоде, используя дополнительную литературу и интервьюируя взрослых членов семьи. 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 за осенними явлениями в неживой и живой природе.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задачи экскурсии и стремиться их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неживой и живой природе,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взаимозависимость между ними;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объекты с помощью атласа-определителя «От земли до неба» (например, какому растению принадлежат опавшие листья, какие цветы цветут осенью, каких птиц еще можно наблюдать в природе);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своих достижений на экскурсии. 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явления в неживой и живой природе, их взаимосвязь.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стараться её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группе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знакомиться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учебнику с осенними изменениями в неживой и живой природе,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сообщениями по изученному материалу;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осенних явлениях в неживой и живой природе родного края (на основе наблюдений);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сопоставлять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 осени на иллюстрациях учебника с теми наблюдениями, которые были сделаны во время экскурсии;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прослеживать взаимосвязь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осенних явлений в живой природе с явлениями в неживой природе;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учебника и экскурсии своими наблюдениями над осенним трудом человека;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вести наблюдения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природе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серию рисунков на тему «Красота осени»;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Звёздное небо. Созвездия Кассиопея, Орион, Лебедь. Зодиак.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понимать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 задачу урока и стараться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находить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рисунке знакомые созвездия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сопоставлять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иллюстрацию учебника с описанием созвездий;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моделировать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созвездия Орион, Лебедь, Кассиопея;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учебнику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зодиакальными созвездиями,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работать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звездное небо,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нем изученные созвездия;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поиска созвездий на небе атласом-определителем;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зодиакальных созвездиях в дополнительной литературе, Интернете;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Горные породы и минералы. Гранит и его состав.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понимать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 задачу урока и стараться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-практическая работа: исследовать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лупы состав гранита,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образцы полевого шпата, кварца и слюды;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горные породы и минералы;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 помощью атласа-определителя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горных пород и минералов,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краткие сообщения о них;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отрывок из книги А.Е.Ферсмана  («Моя коллекция»);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C72C0F" w:rsidRPr="00F47490" w:rsidRDefault="00C72C0F" w:rsidP="005D3BE2">
            <w:pPr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ее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стараться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значении воздуха  и воды для растений, животных и человека;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схемы, показывающие источники загрязнения воздуха и воды;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воздействие созерцания неба  и водных просторов на человека;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 за окном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нем, пользуясь освоенными средствами выразительности;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об охране воздуха и воды в родном крае;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небо,  водные пейзажи,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впечатления;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готовить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фоторассказы</w:t>
            </w:r>
            <w:proofErr w:type="spell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красоте неба и воды;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растений. Деревья, кустарники, травы. Лиственные и хвойные растения. Эстетическое воздействие растений на человека.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схеме различия между группами растений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растения,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деревьев, кустарников, трав своего края;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 с помощью атласа-определителя;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воздействие растений на человека;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готовить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 (</w:t>
            </w:r>
            <w:proofErr w:type="spellStart"/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фоторассказ</w:t>
            </w:r>
            <w:proofErr w:type="spellEnd"/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о красоте растений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Многообразие животных. Насекомые, рыбы, птицы, звери, земноводные, пресмыкающиеся. Зависимость строения животных от их образа жизни.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животных и их существенные признаки;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в группе: знакомиться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разнообразием животных,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рассказах новую информацию о них,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выступать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сообщениями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животных (лягушек и жаб) на основании материала книги «Зеленые страницы»,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 зависимость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строения тела животного от его образа жизни;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в природе, между природой и человеком. Необходимость сохранения «невидимых» нитей.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 взаимосвязи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природе: между неживой и живой природой, растениями и животными, различными животными;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изучаемые взаимосвязи;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человека в сохранении или нарушении этих взаимосвязей;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</w:t>
            </w:r>
            <w:proofErr w:type="spell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всех на свете»,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делать вывод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необходимости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бережного отношения к природе  и сохранения природных связей;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Дикорастущие и культурные растения, их различие. Разнообразие культурных растений. Легенды о растениях.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и различать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дикорастущие и культурные растения,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соответствующие рисунки цветными фишками,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коррекцию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группе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дикорастущих и культурных растений;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классифицировать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культурные растения по определенным признакам;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новую информацию в текстах о растениях,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книги «Великан на поляне»;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сказочную историю о дикорастущем или культурном растении (по своему выбору);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животные, их сходство и различие. Значение для человека диких и домашних животных. Разнообразие домашних животных.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 и различать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диких и домашних животных,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соответствующие рисунки цветными фишками,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коррекцию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группе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диких и домашних животных,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моделировать 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домашних животных для человека,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домашних животных и уходе ними;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нужную информацию,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книги «Зелёные страницы»;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сказочную историю о диком или домашнем животном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своему выбору);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комнатные растения на рисунках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атласа-определителя комнатные растения своего класса,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атласе-определителе информацию о них;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комнатных растений для физического и психического здоровья человека;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в группе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приемы ухода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за комнатными растениями в соответствии с инструкцией.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живого уголка: аквариумные рыбки, морская свинка, хомячок, канарейка,  попугай. Особенности ухода за животными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животных живого уголка и уходе за ними в своем доме;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животных живого уголка с помощью атласа-определителя и учебника;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атласа-определителя для подготовки сообщения;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своем отношении к животным живого уголка,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роль в создании благоприятной психологической атмосферы;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в группе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приемы содержания животных живого уголка в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инструкциями;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ухода за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животными в зависимости от их назначения;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породы кошек и собак, пользуясь иллюстрациями учебника, атласом-определителем;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пород собак с помощью атласа-определителя;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кошки и собаки в хозяйстве человека и создании благоприятной психологической атмосферы в доме, необходимость ответственного отношения к домашнему питомцу;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группе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учебника как образец для выполнения заданий (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словесный портрет своего питомца,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дополнительной литературы нужную информацию,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 план рассказа о домашнем питомце);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создания Красной книги. Красная книга России и региональные Красные книги. Сведения о некоторых растениях и животных, внесенных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животных. 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исчезновения изучаемых растений и животных;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предлагать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обсуждать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их охране;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группе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учебника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полученную информацию для подготовки собственного рассказа о Красной книге;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план рассказа о редком растении и животном;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редких растениях и животных по составленному плану;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узнать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какие растения и животные родного края внесены в Красную книгу;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подготовить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дополнительной литературы, Интернета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растении или животном из Красной книги России (по своему выбору);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угрожает природе. Правила друзей природы. Экологические знаки.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выполнению проекта: знакомство с материалами учебника, распределение заданий, обсуждение способов и сроков работы.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 схеме в учебнике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факторы, угрожающие живой природе,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них;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знакомиться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Правилами друзей природы и экологическими знаками,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соблюдении этих правил;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аналогичные правила,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условные знаки к ним;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Ю.Аракчеева «Сидел в траве кузнечик»;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 ходе выполнения проекта дети учатся: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распределять обязанности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выполнению проекта;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 информацию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источников;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 и фотографии (слайды </w:t>
            </w:r>
            <w:proofErr w:type="spell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собственную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Красную книгу;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Красную книгу с использованием подготовленных наглядных материалов;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в выполнении проекта.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знаний и умений. Формирование адекватной оценки своих достижений.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 учебника;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правильность-неправильность предложенных ответов;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бережное или потребительское отношение к природе;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адекватную самооценку в соответствии с набранными баллами.</w:t>
            </w:r>
          </w:p>
        </w:tc>
      </w:tr>
      <w:tr w:rsidR="00C72C0F" w:rsidRPr="00F47490" w:rsidTr="00F47490">
        <w:tc>
          <w:tcPr>
            <w:tcW w:w="15134" w:type="dxa"/>
            <w:gridSpan w:val="2"/>
          </w:tcPr>
          <w:p w:rsidR="00C72C0F" w:rsidRPr="00F47490" w:rsidRDefault="00C72C0F" w:rsidP="005D3BE2">
            <w:pPr>
              <w:pStyle w:val="a4"/>
              <w:jc w:val="center"/>
            </w:pPr>
            <w:r w:rsidRPr="00F47490">
              <w:rPr>
                <w:b/>
              </w:rPr>
              <w:t>Жизнь города и села (10 часов)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ее составные части: сельское хозяйство, промышленность, строительство, транспорт, торговля. Связи между составными частями экономики. Экономика родного края. Деньги.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отраслях экономики по предложенному плану;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взаимосвязи отраслей экономики при производстве определенных продуктов;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взаимосвязи отраслей экономики самостоятельно предложенным способом;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различных источников сведения об экономике и важнейших предприятиях региона и своего города (села)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читать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предложенный текст,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нем ответы на поставленные вопросы,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собственные вопросы к тексту,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одноклассников;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определять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фотографии деньги разных стран;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работать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взрослыми: находить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дополнительной литературе информацию о деньгах разных стран,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готовить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природных материалов для изготовления предметов. Простейшие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производственные цепочки: во что превращается глина, как рождается книга, как делают шерстяные вещи. Уважение к труду людей.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 по характеру материала,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обозначать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соответствующие иллюстрации цветными фишками,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коррекцию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группе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: по рисункам учебника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прослеживать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производственные цепочки,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составлять рассказ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примеры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природных материалов для производства изделий;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о технологии строительства городского и сельского домов. Строительные  машины и материалы. Виды строительной техники в зависимости от назначения.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своим наблюдениям) о строительстве городского и сельского домов;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технологию возведения многоэтажного городского дома и одноэтажного сельского;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иллюстрациях учебника строительные машины и строительные материалы,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назначение, проводить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строительных объектах в своем городе (селе);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учебника,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названные в нем машины на рисунке,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строительных машинах, пользуясь информацией учебника,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к тексту,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одноклассников;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транспорта. Первоначальные представления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транспорта.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транспорта (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варианты классификации,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основания для классификации,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транспортных средств каждого вида);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фотографиям транспорт служб экстренного вызова,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с номерами телефонов экстренного вызова,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стрелками из цветной бумаги,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коррекцию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запомнить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 телефонов экстренного вызова 01, 02, 03;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группе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истории водного и воздушного транспорта, используя информацию из учебника и дополнительных источников,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план рассказа об истории различных видов транспорта;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культуры (музей, театр, цирк, выставочный зал, концертный зал, библиотека) и образования (школа, лицей, гимназия, колледж, университет, консерватория), их роль в жизни человека и общества.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Разнообразие музеев. Первый музей России – Кунсткамера.  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культуры и образования;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 фотографиям, 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примеры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культуры и образования, в том числе  в своем регионе;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текста учебника нужную информацию,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к тексту,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одноклассников;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учреждений культуры и образования в нашей жизни;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музеи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них;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помощью Интернета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совершать виртуальную экскурсию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любой музей (по своему выбору);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профессий, их роль в экономике и в жизни людей.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к выполнению проекта: знакомство с материалами учебника, распределение заданий, обсуждение способов и сроков работы.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труде людей известных детям профессий, о профессиях своих родителей и старших членов семьи, о том, кем бы детям хотелось стать;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профессий по характеру деятельности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представителей на фотографиях;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роль людей различных профессий в нашей жизни;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«Кто сделал хлеб»,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труда людей разных профессий;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по подготовке проекта (кто о какой профессии будет собирать  материал);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респондентов об особенностях их профессий;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 их семейных архивов;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 о профессиях родных и знакомых;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собирать материал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«Большую книгу профессий».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выполнения проекта.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Наблюдения над зимними явлениями в неживой и живой природе. 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экскурсии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зимними погодными явлениями;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зимние явления в неживой природе в прошедшие дни;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 снега, чтобы пронаблюдать его состояние в зависимости от чередования оттепелей, снегопадов и морозов;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деревья по их силуэтам и описаниям в атласе-определителе «От земли до неба»;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осыпавшиеся на снег плоды и семена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следы животных;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 зимующих птиц;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материалу экскурсии;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и поведение во время экскурсии.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Зимние явления в неживой и живой природе. 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 над зимними природными явлениями, проведенными во время экскурсий и в предшествующие дни зимы;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группе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знакомиться по материалам учебника с изменениями в неживой и живой природе зимой,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сообщения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ними;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безопасного поведения на улице зимой;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охраны природы зимой по материалам книги «Великан на поляне»;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вести наблюдения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фиксировать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«Научном дневнике»,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серию рисунков на тему «Красота зимы»;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подкармливать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зимующих птиц;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знаний и умений. Формирование адекватной оценки своих достижений.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 учебника;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– неправильность предложенных ответов;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адекватную самооценку в соответствии с набранными баллами.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иллюстрировать их наглядными материалами;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выступления учащихся;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C72C0F" w:rsidRPr="00F47490" w:rsidTr="00F47490">
        <w:trPr>
          <w:trHeight w:val="387"/>
        </w:trPr>
        <w:tc>
          <w:tcPr>
            <w:tcW w:w="15134" w:type="dxa"/>
            <w:gridSpan w:val="2"/>
          </w:tcPr>
          <w:p w:rsidR="00C72C0F" w:rsidRPr="00F47490" w:rsidRDefault="00C72C0F" w:rsidP="005D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безопасность  (9 часов)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целями и задачами раздела. Внешнее и внутреннее строение тела человека. Местоположение важнейших органов  и  их работа.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группе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показывать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внешние части тела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рисунке учебника или на муляже положение внутренних органов человека;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внутреннее строение тела человека;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текста учебника информацию о строении и работе внутренних органов человека,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по содержанию текста,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одноклассников;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 второклассника. Правила личной гигиены. Режим питания и разнообразие пищи. Уход за зубами.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своем режиме дня;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рациональный режим дня школьника;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сбалансированное питание школьника;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 растительного и животного происхождения,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личной гигиены;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предметов гигиены,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них те, которые у каждого человека должны быть собственными;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чистить зубы, полученные в 1 классе, на основе текста учебника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ухода за зубами;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безопасного поведения на улицах и дорогах (правила перехода улицы, дорожные знаки, сигналы светофора, движение по загородной дороге). 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представленную на рисунке дорожную ситуацию,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подходящий дорожный знак,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решение;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 и названия дорожных знаков,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стрелками из цветной бумаги,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коррекцию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фишками дорожные знаки, встречающиеся на пути в школу;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сигналы светофоров;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как пешехода при различных сигналах;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формулировать,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пользуясь рисунком учебника, правила движения по загородной дороге,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правил безопасности пешехода. Практическая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 пришкольном участке или на полигоне ГИБДД (ДПС).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группе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безопасности на основе прочитанных рассказов;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практическая работа: учиться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изученные правила безопасности под руководством учителя или инструктора ДПС.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безопасного поведения в быту.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иллюстрации учебника потенциальную опасность бытовых предметов и ситуаций;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группе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 основе текста учебника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безопасного поведения в быту,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помощью условных знаков,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узнавать («расшифровывать»)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правила по предложенным в учебнике знакам,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знаки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представленными в учебнике;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противопожарной безопасности. Вызов пожарных по телефону.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пожароопасные предметы (раскаленные предметы, воспламеняющиеся вещества, открытый огонь);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предупреждения пожара;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вызов пожарной охраны  по обычному и мобильному телефону, по номеру МЧС;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 предметов противопожарной безопасности;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«Горит костер» в книге «Великан на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поляне»;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Интернете информацию о работе пожарных,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безопасного поведения на воде и в лесу.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потенциальные опасности пребывания у воды и в лесу;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запомнить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во время купания;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съедобные и ядовитые грибы,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 рисунке фишками разного цвета,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коррекцию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нужную информацию в книге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«Зелёные страницы» (рассказ «Коварные двойники»);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атлас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определителя жалящих насекомых,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ситуации при контактах с незнакомыми людьми. Вызов милиции по телефону. Действия в ситуациях «Потерялась», «Мамина подруга» и аналогичных.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характеризовать,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потенциальные опасности при контактах с незнакомыми людьми (с опорой на иллюстрации учебника);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предлагать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обсуждать варианты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подобных ситуациях,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при контактах с незнакомцами;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звонок по телефону (обычному и мобильному) в милицию и МЧС;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группе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 материалам учебника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ситуациях «Потерялась», «Мамина подруга» и аналогичных,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ходе ролевых игр;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опасные ситуации, связанные с незнакомыми людьми, сочинять об этом рассказ по аналогии  с рассказами в учебнике;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знаний и умений. Формирование адекватной оценки своих достижений.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 учебника;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– неправильность предложенных ответов;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адекватную самооценку в соответствии с набранными баллами. </w:t>
            </w:r>
          </w:p>
        </w:tc>
      </w:tr>
      <w:tr w:rsidR="00C72C0F" w:rsidRPr="00F47490" w:rsidTr="00F47490">
        <w:trPr>
          <w:trHeight w:val="202"/>
        </w:trPr>
        <w:tc>
          <w:tcPr>
            <w:tcW w:w="15134" w:type="dxa"/>
            <w:gridSpan w:val="2"/>
          </w:tcPr>
          <w:p w:rsidR="00C72C0F" w:rsidRPr="00F47490" w:rsidRDefault="00C72C0F" w:rsidP="005D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Общение  (7 часов)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целями и задачами раздела. Семья как единство близких людей. Культура общения в семье. Нравственные аспекты взаимоотношений в семье.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задачи при изучении материала раздела «Общение» и данного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рисунку и фотографиям учебника о семейных взаимоотношениях, о семейной атмосфере, общих занятиях;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«культура общения»;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семейных традиций для укрепления семьи;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семейного чтения и семейных обедов; 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к выполнению проекта: знакомство с материалами учебника, распределение заданий, обсуждение способов и сроков работы.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о представителях старшего поколения, их именах, отчествах, фамилиях;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отбирать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 из семейного архива (желательно отсканировать в едином формате);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родословное древо семьи;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презентовать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проект с демонстрацией родословного древа;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и школьный коллектив. Совместная учеба, игры, отдых.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общения с одноклассниками, учителями и руководством школы.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своем школьном коллективе, совместных мероприятиях в классе, школе;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о культуре общения в школе;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общения с одноклассниками и взрослыми в стенах школы и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нравственных позиций формы поведения, которые допустимы или недопустимы в школе и других общественных местах;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ситуации общения на уроке и переменах;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этикета в общении. Формулы приветствия и прощания. Этикет общения по телефону. Правила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поведения в общественном транспорте. 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обсуждать,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формулы вежливости имеются в русском языке и как они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применяются в различных ситуациях общения;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общественном транспорте и в общении мальчика с девочкой, мужчины с женщиной;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общения в различных ситуациях;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поведения в гостях.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морально-этические аспекты дружбы на примере пословиц народов России;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проблему подарка в день рождения друга;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правила поведения за столом;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за столом (практическая работа);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этикета в гостях;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общественных местах (в театре, кинотеатре, консерватории, в общественном транспорте).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театре (кинотеатре, консерватории)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возражая Советам Попугая;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общественном транспорте (автобусе, троллейбусе, трамвае, метро)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 основе иллюстраций учебника;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знаний и умений. Формирование адекватной оценки своих достижений.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 учебника;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– неправильность предложенных ответов;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адекватную самооценку в соответствии с набранными баллами. </w:t>
            </w:r>
          </w:p>
        </w:tc>
      </w:tr>
      <w:tr w:rsidR="00C72C0F" w:rsidRPr="00F47490" w:rsidTr="00F47490">
        <w:tc>
          <w:tcPr>
            <w:tcW w:w="15134" w:type="dxa"/>
            <w:gridSpan w:val="2"/>
          </w:tcPr>
          <w:p w:rsidR="00C72C0F" w:rsidRPr="00F47490" w:rsidRDefault="00C72C0F" w:rsidP="005D3BE2">
            <w:pPr>
              <w:pStyle w:val="a4"/>
              <w:jc w:val="center"/>
            </w:pPr>
            <w:r w:rsidRPr="00F47490">
              <w:rPr>
                <w:b/>
              </w:rPr>
              <w:t>Путешествия (</w:t>
            </w:r>
            <w:r w:rsidR="007A2EF3" w:rsidRPr="00F47490">
              <w:rPr>
                <w:b/>
              </w:rPr>
              <w:t>18</w:t>
            </w:r>
            <w:r w:rsidRPr="00F47490">
              <w:rPr>
                <w:b/>
              </w:rPr>
              <w:t xml:space="preserve"> часов)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целями и задачами раздела. Горизонт. Линия горизонта. Стороны горизонта. Форма Земли.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учебника, показывающие линию горизонта;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основных и промежуточных сторон горизонта;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стороны горизонта;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Земли с самолета (аэрофотосъемка) с видом Земли из космоса, показывающим шарообразность Земли;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о форме Земли и глобусе как модели земного шара;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 о форме Земли;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по компасу, солнцу, природным признакам (практическая работа).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городе (селе) по рисунку учебника;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рассказывать,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является ориентированием в своем городе (селе) по дороге в школу;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устройством компаса,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научиться 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компасу направление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север в ходе практической работы;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способами ориентирования по солнцу, по густоте веток деревьев и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камнях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, по таянию снега на склонах оврага и т.д.;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Равнины и горы. Холмы и овраги. Эстетическое воздействие гор на человека.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 равнины и гор для выявления существенных признаков этих форм рельефа;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цветовое обозначение равнин и гор на глобусе (физической карте);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и составные части холма и горы,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и отличия;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рельефе местности своего региона;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воздействие гор на человека по рассказу Н.И.Сладкова;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богатства нашей планеты: океаны, моря, озера, реки, каналы, пруды, водохранилища.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реки. Водные богатства родного края. Красота моря. 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водоемы естественного  и искусственного происхождения;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водоемы по описанию;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 частей реки,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частях реки по схеме, осуществлять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основе наблюдений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водных богатствах своего края;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воздействие моря на человека (по рассказу К.Д.Ушинского,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фотографиям в учебнике, личным впечатлениям);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фоторассказ</w:t>
            </w:r>
            <w:proofErr w:type="spellEnd"/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«Красота моря»;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 над весенними явлениями природы.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состоянием погоды, таянием снега, появлением зелени, цветением первоцветов, появлением первых птиц и т.д., используя при этом атлас-определитель «От земли до неба»;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 весенних явлениях природы, воздействии пробуждения природы на человека;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экскурсии.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явления в неживой и живой природе.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опираясь на наблюдения во время экскурсии,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явления в неживой природе;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атласа-определителя «От земли до неба» весенние первоцветы;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книги «Зелёные страницы» о первоцветах;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атласа-определителя насекомых, перелетных птиц, появляющихся весной;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весенних явлений в неживой и живой природе,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взаимосвязи в виде схем;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заполнять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«Научный дневник», отмечая весенние явления в природе;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фотоальбом весенних пейзажей.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карта. Изображение территории России на карте. Отражение рельефа России на физической карте. Условные значки на карте.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стороны горизонта, границы России;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пейзажи России на фотографиях учебника с местоположением их на физической карте России;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цветовое выражение рельефа России на физической карте;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физической карте России условные значки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со значениями значков, данных в учебнике;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учиться </w:t>
            </w:r>
            <w:proofErr w:type="gram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объекты, работая у настенной карты;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выполнению проекта: знакомство с материалами учебника, распределение заданий, обсуждение способов и сроков работы.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работы над проектом дети учатся: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по выполнению проекта;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дополнительной литературе и Интернете 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об истории и достопримечательностях избранного для исследования города;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презентацию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своего исследования, снабдив ее фотографиями (открытками, слайдами);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проекты (проекты, выполненные в паре, группе);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 свои и товарищей;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«Города России».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Москва – столица нашей Родины. История основания города. План Москвы. Герб Москвы. Основные достопримечательности Москвы.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 достопримечательностей Москвы с их местоположением на плане города;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достопримечательностях Москвы по своим впечатлениям или фотографиям;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 Москвы от гербов других городов;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Кремль и Красная площадь. План Кремля. Архитектурные памятники Кремля и Красной площади. Кремль - символ России.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достопримечательности Кремля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местоположением на плане Кремля;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современный облик Кремля с видами Кремля в прошлом на картинках А.Васнецова;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памятниках Кремля и Красной площади по своим впечатлениям или по фотографиям в учебнике и рабочей тетради;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дополнительной литературы сведения о достопримечательностях Кремля и Красной площади и готовить о них сообщения по предложенному плану.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Санкт-Петербург – «северная столица» России. Герб и план города, архитектурные памятники. Памятник Петру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история его создания.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 достопримечательностей Санкт-Петербурга с их местоположением на карте города;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достопримечательностях Санкт-Петербурга по своим впечатлениям или по фотографиям учебника и рабочей тетради;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 Санкт-Петербурга от гербов других городов, сходных с ним;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«Петропавловская крепость»;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об истории Медного всадника в виде вопросов к одноклассникам;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 о достопримечательностях Санкт-Петербурга, используя дополнительную литературу.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русские города, расположенные на Оке (Орел, Калуга, Таруса, Серпухов, Пущино, Коломна, Рязань, Муром, Нижний Новгород).</w:t>
            </w:r>
            <w:proofErr w:type="gram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Приокско-Террасный заповедник.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схеме, какие старинные города расположены на Оке;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тех городах, в которых удалось побывать;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 достопримечательностей городов на Оке с их местоположением на схеме;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схемы, чем знаменит каждый из городов на Оке;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сообщение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любом из городов на Оке, пользуясь дополнительной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литературой.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Карта мира. Материки (континенты) и океаны, их изображение на карте. Животный мир на материках (наиболее характерные представители).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глобусе и карте изображения материков и океанов;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фотографии, сделанные на разных материках, с их местоположением на карте мира;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Материки. Их расположение на карте мира. Особенности: народонаселение, природные памятники, животный мир.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континентов на карте мира;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каждого из континентов;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учебника с текстом;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континент по словесному описанию;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пользуясь дополнительной литературой,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подготовить сообщение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об Антарктиде.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карта, особенности ее цветового решения. Знакомство с некоторыми странами.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выполнению проекта: знакомство с материалами учебника, распределение заданий,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обсуждение способов и сроков работы. 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территорию России на политической карте мира и усвоить ее цветовое обозначение;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 достопримечательностей отдельных стран (Франции, США, Китая, Индии, Японии, Венгрии) с местоположением этих стран на политической карте и цветовым обозначением;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политической карте определенные страны (Канада, Бразилия, Ангола);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стран, расположенных на разных континентах, пользуясь политической картой мира;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пользуясь дополнительной литературой,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какой стране принадлежат флаги стран.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ходе выполнения проекта дети учатся: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по выполнению проекта;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 (индивидуальные, в парах, в группах) о выбранных странах;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подобрать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 достопримечательностей (открытки, слайды).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исследования с демонстрацией иллюстраций;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в выполнении проекта.  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Летние явления в неживой и живой природе. Эстетическое воздействие красоты животных на человека.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цветущие летом травы, насекомых и животных с помощью атласа-определителя «От земли до неба»;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книги «Великан на поляне» («Разговор в лесу»);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летних явлений в неживой и живой природе;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о красоте животных по своим наблюдениям;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лето подготовить </w:t>
            </w:r>
            <w:proofErr w:type="spellStart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фоторассказы</w:t>
            </w:r>
            <w:proofErr w:type="spellEnd"/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«Красота лета», «Красота животных».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F4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знаний и умений. Формирование адекватной оценки своих достижений.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 учебника;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– неправильность предложенных ответов;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адекватную самооценку в соответствии с набранными баллами. </w:t>
            </w:r>
          </w:p>
        </w:tc>
      </w:tr>
      <w:tr w:rsidR="00C72C0F" w:rsidRPr="00F47490" w:rsidTr="00F47490">
        <w:tc>
          <w:tcPr>
            <w:tcW w:w="606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9072" w:type="dxa"/>
          </w:tcPr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иллюстрировать их наглядными материалами;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выступления учащихся;</w:t>
            </w:r>
          </w:p>
          <w:p w:rsidR="00C72C0F" w:rsidRPr="00F47490" w:rsidRDefault="00C72C0F" w:rsidP="005D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4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</w:tbl>
    <w:p w:rsidR="00A024B4" w:rsidRDefault="00A024B4">
      <w:pPr>
        <w:rPr>
          <w:rFonts w:ascii="Times New Roman" w:hAnsi="Times New Roman" w:cs="Times New Roman"/>
          <w:sz w:val="24"/>
          <w:szCs w:val="24"/>
        </w:rPr>
      </w:pPr>
    </w:p>
    <w:p w:rsidR="001970BD" w:rsidRDefault="001970BD">
      <w:pPr>
        <w:rPr>
          <w:rFonts w:ascii="Times New Roman" w:hAnsi="Times New Roman" w:cs="Times New Roman"/>
          <w:sz w:val="24"/>
          <w:szCs w:val="24"/>
        </w:rPr>
      </w:pPr>
    </w:p>
    <w:p w:rsidR="001970BD" w:rsidRDefault="001970BD">
      <w:pPr>
        <w:rPr>
          <w:rFonts w:ascii="Times New Roman" w:hAnsi="Times New Roman" w:cs="Times New Roman"/>
          <w:sz w:val="24"/>
          <w:szCs w:val="24"/>
        </w:rPr>
      </w:pPr>
    </w:p>
    <w:p w:rsidR="001970BD" w:rsidRDefault="001970BD">
      <w:pPr>
        <w:rPr>
          <w:rFonts w:ascii="Times New Roman" w:hAnsi="Times New Roman" w:cs="Times New Roman"/>
          <w:sz w:val="24"/>
          <w:szCs w:val="24"/>
        </w:rPr>
      </w:pPr>
    </w:p>
    <w:p w:rsidR="001970BD" w:rsidRDefault="001970BD">
      <w:pPr>
        <w:rPr>
          <w:rFonts w:ascii="Times New Roman" w:hAnsi="Times New Roman" w:cs="Times New Roman"/>
          <w:sz w:val="24"/>
          <w:szCs w:val="24"/>
        </w:rPr>
      </w:pPr>
    </w:p>
    <w:p w:rsidR="001970BD" w:rsidRDefault="001970BD" w:rsidP="001970BD">
      <w:pPr>
        <w:jc w:val="center"/>
        <w:rPr>
          <w:b/>
        </w:rPr>
      </w:pPr>
    </w:p>
    <w:p w:rsidR="001970BD" w:rsidRDefault="001970BD" w:rsidP="001970BD">
      <w:pPr>
        <w:jc w:val="center"/>
        <w:rPr>
          <w:b/>
        </w:rPr>
      </w:pPr>
    </w:p>
    <w:p w:rsidR="001970BD" w:rsidRPr="001970BD" w:rsidRDefault="001970BD" w:rsidP="00197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0B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970BD" w:rsidRPr="001970BD" w:rsidRDefault="001970BD" w:rsidP="001970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0BD">
        <w:rPr>
          <w:rFonts w:ascii="Times New Roman" w:hAnsi="Times New Roman" w:cs="Times New Roman"/>
          <w:b/>
          <w:i/>
          <w:sz w:val="24"/>
          <w:szCs w:val="24"/>
        </w:rPr>
        <w:t xml:space="preserve"> 3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9072"/>
      </w:tblGrid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pStyle w:val="a4"/>
              <w:jc w:val="both"/>
              <w:rPr>
                <w:b/>
              </w:rPr>
            </w:pPr>
            <w:r w:rsidRPr="001970BD">
              <w:rPr>
                <w:b/>
              </w:rPr>
              <w:t>Содержание предмета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pStyle w:val="a4"/>
              <w:jc w:val="both"/>
              <w:rPr>
                <w:b/>
              </w:rPr>
            </w:pPr>
            <w:r w:rsidRPr="001970BD">
              <w:rPr>
                <w:b/>
              </w:rPr>
              <w:t xml:space="preserve">Основные виды учебной деятельности </w:t>
            </w:r>
            <w:proofErr w:type="gramStart"/>
            <w:r w:rsidRPr="001970BD">
              <w:rPr>
                <w:b/>
              </w:rPr>
              <w:t>обучающихся</w:t>
            </w:r>
            <w:proofErr w:type="gramEnd"/>
          </w:p>
        </w:tc>
      </w:tr>
      <w:tr w:rsidR="001970BD" w:rsidRPr="001970BD" w:rsidTr="001970BD">
        <w:tc>
          <w:tcPr>
            <w:tcW w:w="15134" w:type="dxa"/>
            <w:gridSpan w:val="2"/>
          </w:tcPr>
          <w:p w:rsidR="001970BD" w:rsidRPr="001970BD" w:rsidRDefault="001970BD" w:rsidP="000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устроен мир (6 часов)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Знакомство с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целеполаганием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«Как устроен мир». Разнообразие природы. Ценность природы для людей. Микрооргани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9072" w:type="dxa"/>
          </w:tcPr>
          <w:p w:rsidR="001970BD" w:rsidRPr="001970BD" w:rsidRDefault="001970BD" w:rsidP="001970BD">
            <w:pPr>
              <w:ind w:left="2813" w:hanging="28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накомиться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(автор, условные об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значения, разделы);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миться её выполнить; 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 пользуясь текстом и иллюстрациями учебника, что природа многоо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разна;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цели биологии и изуч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 её;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роды на царства;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ных царств;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что без природы невозможна жизнь людей; анализировать схему значения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роды для человека;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«Не растения и не животные» из книги «Зелёные стран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цы»;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и полезные микрооргани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между представителями различных ца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ироды в ходе самостоятельно составленной театральной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становки;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работы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отличие человека от других живых существ.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мир человека. Ступеньки познания человеком окружа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щего мира. 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общность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живых существ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отличия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его от животных;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проявления внутреннего мира человека в его поступках, внешности, взаимоотношениях с людьми, отн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шении к природе;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как возникает богатство вну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реннего мира человека;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богатство  внутреннего мира челов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 и его поступков;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ступени познания челов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 окружающего мира в ходе ролевых игр;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гическим словарем;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на поставленные вопросы;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гатства, отданные людям».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проекта, оформление стенда о знаменитых земляках.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распределить обязанн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 проекту в группах;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собирать материал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 дополнительной краеведческой литературе, музее, в ходе 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тервью;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подобрать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 (фотографии, открытки, слайды),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иллюстрации (фотогр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фии, рисунки),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стенд;</w:t>
            </w:r>
            <w:proofErr w:type="gramEnd"/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проект;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результаты 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член общества. Понятие о человечестве и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как части общества. Народ (этнос). Страна (государство). Символы государства. Глава государства. Республ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канская и монархическая формы правления. Понятие о гражданстве.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человечестве;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место человека в мире;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семью, народ, госуда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ство как части общества;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том, почему семья 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ляется важной частью общества;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правления в гос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дарствах мира;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фун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ции государства;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России как госуда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стве;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гическим словарем;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дополнительной литературы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нар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дов мира;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изучаемому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как наука о связях между живыми существами и окружающей средой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её роль в жизни человека и общества. Понятие об 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ружающей среде.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вид дневного и ночного 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схемах взаимосвязи между жив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 существами в природе;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взаимосвязей живого – неживого, растений и животных, человека и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роды;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 взаимосвязи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живых 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ироде;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окружающую среду для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родных объектов;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виде дневного и но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ного неба;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гическим словарем;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дополнительной литературы на экологич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скую тему;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изученному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уроке;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и отрицательное влияние человека на природу. Исчезновение отдельных видов животных. Меры по охране окружающей среды. Заказники, заповедн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ки и национальные парки.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и стремиться ее 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полож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тельное и вредное влияние человека на окружающую среду;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работы вредных для прир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ды предприятий;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заказники, заповедники и национальные парки как особо охраня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мые природные территории;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наиболее известных зап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ведников и национальных парков;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ране окружающей среды;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воздействие челов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 на природу;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как каждый может помочь природе;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заповедниках и национальных парках в своем регионе, о природоохранных мероприятиях в своем г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роде (селе);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 природоохранной деятел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своих достижений на ур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ке. </w:t>
            </w:r>
          </w:p>
        </w:tc>
      </w:tr>
      <w:tr w:rsidR="001970BD" w:rsidRPr="001970BD" w:rsidTr="001970BD">
        <w:tc>
          <w:tcPr>
            <w:tcW w:w="15134" w:type="dxa"/>
            <w:gridSpan w:val="2"/>
          </w:tcPr>
          <w:p w:rsidR="001970BD" w:rsidRPr="001970BD" w:rsidRDefault="001970BD" w:rsidP="000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Эта удивительная природа (19 часов)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целеполаганием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раздела. Понятие о телах, веществах, частицах (молекулах, атомах). Практическая работа по растворим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сти веществ.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их выпо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«тело», «вещ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ство», «частица»;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тел (естественных и искусс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венных), веществ, частиц;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цветков и соцв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и искусственные тела;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«тела» и «вещ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ства»;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в ходе практической работы по растворимости веществ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 молекуля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ный состав;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молекулярный состав 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ществ;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молекулярное строение тве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дых, жидких и газообразных веществ;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ответы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просы;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 Наиболее распр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страненные в быту вещества (соль, сахар, крахмал, кислоты). Практическая работа по выявлению наличия крахмала в продуктах. Кислотные дожди.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онимать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характеризовать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свойства поваренной соли, 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хара, кислоты;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ходе практической работы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наличие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крахмала в продуктах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тания;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отличать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кислоты от других веществ,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сахар и соль по вк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описывать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изучаемые вещества по плану;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работать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оценивать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 как смесь газов. Свойства воздуха. Определение свойств воздуха в ходе пра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тической работы. Охрана чистоты воздуха.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онимать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исследовать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 х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ха в ходе практической работы;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учебного эк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перимента;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рассказа «Невидимое сокровище» из книги «Великан на поляне»;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 меры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чистоты во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духа;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мерах 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раны чистоты воздуха в родном городе;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Вода как вещество. Значение воды для жизни на Земле. Выявление свойств воды в 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де практической работы.</w:t>
            </w:r>
          </w:p>
          <w:p w:rsidR="001970BD" w:rsidRPr="001970BD" w:rsidRDefault="001970BD" w:rsidP="0000316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 в ходе практической раб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учебного эк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перимента;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увеличение расстояний между молекулами воды при 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гревании и уменьшение – при охлаждении;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фауны пресн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водных и морских;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 для подтверждения тезиса о важности воды для жизнедеятельности организма 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блюдать, сколько жидкости выпивает в день каждый из членов семьи;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материалу;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- 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состояния воды. Круговорот воды в природе.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знания о свойствах снега и льда, облаках и дожде, пол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ченные в 1-2 классах;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ходе учебного эксперимента образование капель при охлаждении пара,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наблюдения вывод о причинах образования облаков и 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падение дождя;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кругооборот воды в прир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воды. Меры по охране чистоты воды и ее экономному использов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источниках загрязнения воды, полученные в 1-2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источники загря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нения воды;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меры по эк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номии воды;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мерах по 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ране чистоты воды;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разрушения горных пород.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расширения твердых тел в ходе учебного экспер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мента;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разрушения горных пород в результате нагревания, охлаждения, заме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зания воды в трещинах и укоренения растений в них;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увеличение расстояний между молекулами твердых тел при нагревании и уменьшения – при охла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дении;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ответы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просы;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уроки 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товарищей.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Почва как верхний плодородный слой земли. Исследование состава почвы в ходе практической работы. Значение плодородия почвы для жизни растений. Обр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зование и разрушение почвы. Охрана почвы.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свойства почвы в ходе уче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ного эксперимента;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взаимосвязи  живого и неживого в структуре по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одну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птиц по плану;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взаимосвязь растений и почвы;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«Уважайте жизнь дождевого червя» из книги «Великан на пол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не»;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дождевых червей в структур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ровании почвы;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образования и 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рушения почвы;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материала учебника о деятельности В.В.Докучаева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ры по охране почвы от разрушения;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товарищей.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Ботаника как наука. Классификация растений: водоросли, мхи, папоротники, хвойные, цветковые. Виды раст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знания о растениях,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лученные в 1-2 классах;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список растений по группам;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2-3 растения в классе;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растений каждой группы и 2-3 растения каждого вида с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мощью атласа-определителя;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разн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образии растений;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атлас-определитель,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 сообщения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видов 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тения любой группы;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питание растений. Связи между растениями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окружающей средой. Роль растений в жизни ж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вотных и человека.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схемы сходство и различие процессов питания и дыхания 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тений;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дыхания и питания растений,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об этих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цессах с помощью выполненной схемы;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листьев, стебля и корня в питании растений;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что без растений невозможна жизнь животных и челов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товарищей.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Опыление как способ размножения растений. Роль насекомых в опылении растений. Приспособленность плодов растений к 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ным способам их распространения. Стадии развития растений из семян.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размножения растения и их распростр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 природе, как распространяются 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мена деревьев;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животных в размножении и 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витии растений;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 стадии разв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тия растения из семени;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Факторы отрицательного воздействия человека на мир растений. Растения, нуждающиеся в охране. Меры охраны растений. Правила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ведения в природе.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полученные в 1-2 классах, об исчезающих и редких раст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ниях, Красной книге, правилах поведения в природе;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мир растений;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книги «Великан на поляне» с целью выяснения правил поведения челов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 в природе;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памятку (книжку) «Берегите раст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Зоология как наука о животных. Многообразие животного мира.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животных: черви, моллюски, иглокожие, ракообразные, паукообразные, насекомые, рыбы, земноводные, пресмыкающиеся (репт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лии), птицы, звери (млекопитающие).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Виды животных. 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животном мире, пол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ченные в 1-2 классах;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из списка, предложенного одноклассн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животных разных групп;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атласа-определителя «От земли до неба»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изображенных на рисунках,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относить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 к опр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деленной группе;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тория с пиявкой» из книги «Великан на поляне»;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 приложением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животных по способу питания: растительноядные, насекомоядные, хищники, всеядные. Цепи питания. Приспособление животных к добыванию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пищи, к защите от вр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гов.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типу пит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примеры животных по типу питания;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схемы цепей питания;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животных по средствам защиты от напад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 врагов;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книги «Зелёные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ницы» о божьих коровках;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хищников в поддержании равн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весия в природе;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«Разнообразие природы родного края» (изучить инстру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цию).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Презентовать результаты выполнения проекта с демонстрацией иллюстраций (открыток, слайдов). Составить «Книгу природы  ро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ного края».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зучить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по выполнению коллективн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го проекта;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цель и этапы работы;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обязанн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родными совершить прогулку в лес, парк,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растения, птиц, делать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фот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графии, зарисовки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открытки, делать слайды;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в краеведческой литературе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риалы о природе родного края»;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«Книгу природы родного края».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 разных групп.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разных групп по способу размножения;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стадии размножения ж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вотных разных групп;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как заб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тятся домашние животные о своем потомстве;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 «Зелёные страницы» и «Великан на поляне» о 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множении животных;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 отрицательного воздействия человека на мир животных. Исчезающие и редкие животные, внесенные в Красную книгу России. Правила поведения в природе. Меры по 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ране животного мира. 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редких и исч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зающих животных, Красной книге России, полученные в 1-2 классах;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животный мир;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атласа-определителя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занесенных в Красную кн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гу России;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ране животных;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книги «Великан на поляне» об исчезновении нас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комых;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экологич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ских знаков правила поведения в природе;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дополнительной литературы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животных, занесенных в Красную книгу, которые не изуч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лись ранее;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Московском зоопарке;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книжку-малышку «Береги живо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ных»;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грибов. Строение шляпочных грибов. Симбиоз грибов с деревьями. Грибы из Красной книги. Съедобные, несъедобные и ядовитые грибы, их различение. Правила сбора грибов. Лишайники.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шляпочных грибов;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иллюстраций учебника и атласа-определителя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съедобные, 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грибы;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рассказа «Кому нужен мухомор» из книги «Великан на пол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не»;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грибов-двойников;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ее потребителям. Правила безопасности при использовании электричества и электроприборов. Современные энергосберегающие быт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вые приборы.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организмы-производители, 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ганизмы-потребители и организмы-разрушители;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исчезновения хотя бы одного из звеньев цепи круговорота 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ироде;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веще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роде;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круг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вороте веществ на Земле;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15134" w:type="dxa"/>
            <w:gridSpan w:val="2"/>
          </w:tcPr>
          <w:p w:rsidR="001970BD" w:rsidRPr="001970BD" w:rsidRDefault="001970BD" w:rsidP="000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Мы и наше здоровье (9 часов)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гигиена как науки. Понятие об органах и системе органов тела человека: нервная система, пищеварител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ная система, кровеносная система. 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анатомии и физиологии человеческого организма, пол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ченные во 2 классе;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органов чел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века (их части и назначение);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наук анатомии, физиол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гии и гигиены;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схемы расположения органов тела человека, уметь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внутренних органов на своем теле и теле собесе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ника;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Органы чувств человека: глаза, уши, нос, язык, кожа, их роль в восприятии мира. Г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гиена органов чувств.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изучить материал темы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рассказы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плану (работа в гру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пе);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на ощупь и по зап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ху в ходе учебного эксперимента;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органов чувств;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 как орган защиты от повреждений и внешних воздействий. Свойства кожи. Г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гиена  кожных покровов. Первая помощь при повреждении кожных покровов (ранки, ушибы, ожоги, обморожения).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практической работы сво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ства кожи;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гигиены и ух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да за кожей по их назначению;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меры первой помощи при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вреждениях кожи;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рассказ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об уходе за кожей;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система, ее роль в организме человека. Осанка. Важность выр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ботки и сохранение правильной осанки. Роль физической культуры в поддержании тонуса мышц.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скелета и мышц для опоры тела и движения;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правильной осанки для здоровья организма;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следить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правильной осанкой на уроке и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нутки;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выводы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мат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вещества, необходимые организму (белки, жиры, углеводы, витамины), продукты, в которых они содержатся.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питательных веществ в различных продуктах (практическая работа).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Пищеварительная система, ее строение и функционирование. Г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гиена питания.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чие питательных веще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одуктах питания;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пищеварительн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го тракта;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схему движения пищи по пищеварительному тракту,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которые происходят с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щей в процессе переваривания;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рационального пит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меню здор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вого питания;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«Школа 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линаров».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Дыхательная система: ее строение и функционирование, кровеносная система, ее строение и функционирование. Взаимосвязь дыхательной и кровеносной си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тем. Пульс, его частота (практическая работа).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легких и сердце, пол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ченные во 2 классе;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ние дыхательной системы и ее роль в организме;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дыхательной си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темы;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кровеносной системы и роль крови и кровеносной сист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мы в организме;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кровеносной си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темы;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дыхательной и кровено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ной систем;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пульс на запястье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подсчитывать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его ударов в минуту в ходе пра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тической работы;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пульс у чл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нов своей семьи;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Закаливание как фактор предупреждения заболеваний. Способы закаливания организма. Предупреждение инфекционных болезней и аллергии. Правила поведения в случае заб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левания.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ры закаливания;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закаливания;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памятку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закаливанию;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по предупрежд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нию инфекционных заболеваний;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регулярно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 своего орг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низма;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Понятие о здоровом образе жизни. Правила здорового образа жизни для школьников.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укрепляющие здоровье, и факторы, негативно на него влия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щие;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 и стараться его 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блюдать;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обобщение знаний по изученным разделам. Выработка учебных компетенций. Формирование адекватной сам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тесты с 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бором ответа;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- неправильность предл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женных ответов;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ветствии с набранными баллами.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BD" w:rsidRPr="001970BD" w:rsidTr="001970BD">
        <w:tc>
          <w:tcPr>
            <w:tcW w:w="15134" w:type="dxa"/>
            <w:gridSpan w:val="2"/>
          </w:tcPr>
          <w:p w:rsidR="001970BD" w:rsidRPr="001970BD" w:rsidRDefault="001970BD" w:rsidP="000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Наша безопасность  (7 часов)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целеполаганием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раздела. Действия при пожаре, аварии водопровода, утечке г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ее выпо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опасностях в быту,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лученные в 1-2 классах;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пожаре, аварии водопровода и утечке г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этих ситуац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ях в виде схем и ролевой игры;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тел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фоны экстренного вызова, родителей, соседей;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схему эвакуации из школы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ее в ходе учебной тревоги;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Правила поведения по дороге в школу, при переходе улицы, езде на велосипеде, езде в авт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мобиле,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общественном транспорте.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улице, полученные в 1-2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(в группах)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 подготовленному правилу пов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дения на улице и в транспорте;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ведения;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ситуации, которые 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ляются потенциально опасными;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тесты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 о правильном – неправильном поведении на улице и в тран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порте;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ходе ролевой 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Дорожные знаки. Знаки разрешающие, запрещающие, информац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онно-указательные, знаки сервиса.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знание дорожных знаков, пол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ченное в 1-2 классах;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разные типы знаков,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как они помогают пеш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ходам;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тесты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ответа, 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бующие знания дорожных знаков;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путь от дома до школы с обозначением имеющихся 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рожных знаков;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в потенциально опасных местах: на балконе,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доконнике, в лифте, на стройплощадке, пустыре, в парке, лесу, на обледеневших поверхностях и т.д. </w:t>
            </w:r>
            <w:proofErr w:type="gramEnd"/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ранее знания о потенциально опасных ме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потенциальные опасности дома и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места в своем дв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ре в виде схемы;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памятку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избеганию опа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Опасности природного характера (гроза, ядовитые растения и грибы, змеи, собаки, ко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ки). 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природного хара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«От земли до неба» информацию о ядовитых раст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ниях и грибах;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рассказ «Опасные двойники» из книги «Зелёные стран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цы»;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при общении с домашними животными;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гадюку от ужа;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 Цепь загрязнения. Правила экологической безопасн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цепь загрязн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пей загрязнения;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пути поступления загря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няющих веществ в организм;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экологической без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пасности и меры по охране окружающей среды;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 в ходе практической 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воды при ее очистке бытовым фильтром;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15134" w:type="dxa"/>
            <w:gridSpan w:val="2"/>
          </w:tcPr>
          <w:p w:rsidR="001970BD" w:rsidRPr="001970BD" w:rsidRDefault="001970BD" w:rsidP="00003168">
            <w:pPr>
              <w:pStyle w:val="a4"/>
              <w:jc w:val="center"/>
            </w:pPr>
            <w:r w:rsidRPr="001970BD">
              <w:rPr>
                <w:b/>
              </w:rPr>
              <w:lastRenderedPageBreak/>
              <w:t>Чему учит экономика (12 часов)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Понятия о потребн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стях, товаре, услугах.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ее выпо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«экономика», «потребн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сти», «товары», «услуги»;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варов и услуг;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роль труда в создании 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варов и услуг;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товары и услуги;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какие товары и услуги были ну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 семье в течение дня;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жения на уроке. 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природных ресурсов в экономике. Бережное использование природных богатств. Роль труда людей в эконом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ке, труд умственный и физический. Роль образования в экономике.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родных богатств и труда людей в экономике;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природных богатств и труда в процессе прои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водства товаров;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взаимосвязь туда людей разных профессий при производстве тов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науки в экономическом разв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подчеркивать роль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родителей в экономике;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том, что одеваться необходимо в зависимости от погодных условий и 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значения одежды;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Понятие о полезных ископаемых. Наиболее важные в экономике полезные ископаемые. Значение, Способы добычи и охрана поле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ных ископаемых.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знания о полезных 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копаемых, полученные в 1-2 классах;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ископаемые с помощью 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ласа-определителя «От земли до неба»;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каких товаров применяются изучаемые полезные 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копаемые;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предприятий горнодобывающей промышленности (шахты, карьеры, нефтяные вы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ки);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атласа-определителя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каком-либо полезном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паемом;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в краеведческом музее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какие полезные ископаемые добываются в реги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хозяйство как составная часть экономики. Растениеводство как отрасль сельского хозяйства. Использование культурных растений для производства продуктов питания и промышленных товаров. Классификация культурных растений: зе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новые, кормовые и прядильные культуры, овощи, фрукты, цветы. Труд растениеводов. 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знания о диких и культурных растениях, полученные в 1-2 кла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в ходе практической работы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выданное учителем сельскох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зяйственное растение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его по плану;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зачем люди занимаются растениево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ством;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зерн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вые, кормовые и прядильные культуры, овощи, фрукты, цветы;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кул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турные растения;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выращивания культурных растений в экономике и труд раст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ниеводов;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связь растениеводства и промышле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исследовать,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какие продукты растени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водства  используются в семье в течение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сельского хозя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Животноводство как отрасль сельского хозяйства. Домашние сельскохозяйственные животные: млекопитающие, птицы, рыбы, насекомые. Содержание и разведение 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машних сельскохозяйственных животных. Роль их в экономике. Труд животноводов. 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знания о диких и домашних животных, полученные в 1-2 кла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сельскохозяйс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венных животных;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разведения сельскохозяйственных животных для экономики и труд живо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новодов;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растениеводства,  животноводства и промышле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какие продукты животн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водства использует семья в течение дня;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животн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водства;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как составная часть экономики.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Отрасли промышленности: добывающая, электроэнергетика, металлургия, машиностроение, электронная, химическая, легкая, пищевая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промышленность.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промышленности в эк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номике.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раздела и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промышленности по их роли в производстве тов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 и отрасли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мышленности;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отраслей промышленн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труд работников отраслей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мышленности; 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в краеведческой литературе или у взрослых членов семьи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выяснять,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какие отрасли промышленности, какие крупные предприятия есть в реги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товарно-денежных отношений (бартер, купля – продажа). Деньги как эквивалент товара. Роль денег в процессе купли – продажи. Виды денежных знаков (банкноты и монеты). Способы защиты банкнот от подделки. Денежные ед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ницы различных стран. Зарплата и денежные сбережения.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товарно-денежные отнош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 (бартер и купля – продажа);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сит цена товара;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денег в товарно-денежных отношениях;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 бартера и купли-продажи;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монет и ассигнаций России и других стран,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 части и средства защиты;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Понятие о государственном бюджете, расходах и доходах. Основные статьи расходов государства.  Источн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ки доходов.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бю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жет, его доходы и расходы;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получают зарплату из государственного бюдж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доходами и расх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дами государства;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доходы и расходы государства в виде математических 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дач;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семейном бюджете, доходах и расходах семьи.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семе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ный бюджет, его доходы и расходы;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 государственного и семейного бюджета и их взаим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связь;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какие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 из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точников может иметь семья;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какие расходы семьи являются первостепенными, а какие – менее важн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и отрицательное воздействие экономики на окружающую среду. Взаимозависимость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экологии. Экологические прогнозы, их влияние на эконом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влиянии чел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века на окружающую среду, полученные в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классах;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вредное воздействие различных отраслей экономики на окружающую среду и меры по его нейтрализ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экономикой и эк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логией;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почему при осуществлении любого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экономического проекта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насто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щее время осуществляется экологическая экспертиза;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ческих проектов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под влиянием экологов;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эколог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ческие прогнозы;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литературы, какие меры экологической безопасности предпринимаю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ся в регионе;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проекта с демонстрацией фотографий (открыток, слайдов) и других по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готовленных материалов.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19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иллюстрировать их наглядными м</w:t>
            </w:r>
            <w:r w:rsidRPr="001970B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bCs/>
                <w:sz w:val="24"/>
                <w:szCs w:val="24"/>
              </w:rPr>
              <w:t>териалами;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1970BD" w:rsidRPr="001970BD" w:rsidTr="001970BD">
        <w:tc>
          <w:tcPr>
            <w:tcW w:w="15134" w:type="dxa"/>
            <w:gridSpan w:val="2"/>
          </w:tcPr>
          <w:p w:rsidR="001970BD" w:rsidRPr="001970BD" w:rsidRDefault="001970BD" w:rsidP="00003168">
            <w:pPr>
              <w:pStyle w:val="a4"/>
              <w:jc w:val="center"/>
            </w:pPr>
            <w:r w:rsidRPr="001970BD">
              <w:rPr>
                <w:b/>
              </w:rPr>
              <w:t>Путешествия по городам и странам  (15 часов)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кольцо России – популярный туристический маршрут.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Города, входящие в Золотое кольцо (Сергиев – Посад, Переславль-Залесский, Ростов, Углич, Ярославль, Кострома, Плёс, Суздаль, Владимир), их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примечательности.</w:t>
            </w:r>
            <w:proofErr w:type="gramEnd"/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турист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ческий маршрут по карте в учебнике и настенной карте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достопримечательностях гор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дов Золотого кольца;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 достопримечательности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Золотого кольца по фот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графиям;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Зол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тому кольцу;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Золотого кольца или до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топримечательностей;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 с помощью Интернета подготовить соо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щение о любом городе Золотого кольца;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«Музей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тешествий».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выполнению проекта: знакомство с материалами учебника, распредел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ние заданий, обсуждение способов и сроков работы.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собрать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фотографии, 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крытки, значки, сделать этикетки, кем, когда и где собран материал;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выделить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полки в классном шкафу (на стеллаже в классе, в школьном музее, в рекреации под экспон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ты, разместить их;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(экскурсии по 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зею);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сообщения с демонс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рацией экспонатов.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Государства, граничащие с Россией, их 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лицы.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ее границы и пограничные государства, их столицы, в том числе страны, граничащие только с Калининградской областью или имеющие с Ро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сией только морские границы;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почему с государствами-соседями нужно иметь добрососедские 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ношения;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дополнительной литературы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странах, гран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чащих с Россией;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Скандинавские страны, их столицы, государственное устройство, государственные языки, флаги, достопримечательности. 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ландия.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учебника о Скандинавских странах (каждой группе по одной стране), подготовить сообщения с показом местоположения страны на политической карте Европы и её стол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выступить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одному из представителей группы или распределить материал на несколько сообщ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ний;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флаги стран с их принадлежностью г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сударству;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достопримечательности Скандинавии; её замечател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ных людей;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скандина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ским странам;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 в дополнительной лит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ратуре, Интернете найти 1-2 интересных факта о любой из Скандинавских стран;</w:t>
            </w:r>
            <w:proofErr w:type="gramEnd"/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магазинах города выяснить, какие товары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ступают из Скандинавии;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товарищей.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Бенилюкса (Бельгия, Нидерланды, Люксембург), их стол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цы, государственное устройство, флаги, достопримечательности, великие люди.</w:t>
            </w:r>
            <w:proofErr w:type="gramEnd"/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материал о странах Бенилюкса (по одной стране на группу),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 с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работой по карте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страны с их стол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цами и достопримечательностями;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странам 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нилюкса;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стран Бен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люкса по фотографиям;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дополнительную литературу,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интересных фактов по изучаемым странам;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в магазинах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Бельгии, Голландии и Люксе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бурга;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товарищей.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Страны Центральной Европы: Германия, Австрия, Швейцария, их столицы, флаги, достопримечательности, зн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менитые люди.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Германии, Австрии и Швейцарии (по одной стране на группу), используя информацию учебника,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сообщение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выступить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ним,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страну и ее города на настенной ка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и страну, где они находятся;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по фотогр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фиям;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электронному прилож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нию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из пл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стилина;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в магазинах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какие товары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ступают из Германии, Австрии, Швейцарии;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Франция, ее местоположение на карте, столица, государственное устройство, государственные символы, достопримечательности, 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ликие люди.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изучать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учебника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 сообщени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Фра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ции по фотографиям;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вопросы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для викторины о Франции;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в дополнительной литературе и Интернете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о Франции;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какие товары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ступают из Франции;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Великобритания, ее местоположение на карте, столица, государственное устройство, государственные символы, достопримечательности, 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ликие люди.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изучать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учебника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 сообщени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Фра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ции по фотографиям;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вопросы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для викторины о Великобр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тании;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в дополнительной литературе и Интернете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о Великобрит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какие товары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ступают из Великобритании;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Греция и Италия, их географическое положение, столицы, государственное устройс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во, факты истории, памятники архитектуры и искусства, города.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материал о Греции и Италии (по одной стране на группу),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 с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работой по карте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страны с их стол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цами и достопримечательностями;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Гр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ции и Италии;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Гр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ции и Италии по фотографиям;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дополнительную литературу,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интересных фактов по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изучаемым странам;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в магазинах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какие товары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ступают из Греции и Италии;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товарищей.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памятники архитектуры и искусства, являющиеся символами стран, в которых они находятся (Тадж-Махал в 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дии, египетские пирамиды, статуя Свободы в США, здание Сиднейской оперы).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архитектуры и искусства с той страной, в которой они нах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дятся;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цели международного туризма;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картой;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памятников с той страной, где они находятся;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дополнительной литературе и в Интернете материал о достопримечател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ностях;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Презентовать результаты выполнения проекта с демонстрацией иллюстраций (откр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ток, слайдов).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знаний по изученным разделам. Выработка учебных компетенций.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адекватной сам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</w:p>
        </w:tc>
        <w:tc>
          <w:tcPr>
            <w:tcW w:w="907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ыступать</w:t>
            </w:r>
            <w:r w:rsidRPr="0019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иллюстрировать их наглядными м</w:t>
            </w:r>
            <w:r w:rsidRPr="001970B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bCs/>
                <w:sz w:val="24"/>
                <w:szCs w:val="24"/>
              </w:rPr>
              <w:t>териалами;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тесты с 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бором ответа;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- неправильность предл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женных ответов;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ветствии с набранными баллами.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0BD" w:rsidRDefault="001970BD" w:rsidP="001970BD">
      <w:pPr>
        <w:jc w:val="center"/>
        <w:rPr>
          <w:b/>
        </w:rPr>
      </w:pPr>
    </w:p>
    <w:p w:rsidR="001970BD" w:rsidRDefault="001970BD" w:rsidP="001970BD">
      <w:pPr>
        <w:jc w:val="center"/>
        <w:rPr>
          <w:b/>
        </w:rPr>
      </w:pPr>
    </w:p>
    <w:p w:rsidR="001970BD" w:rsidRDefault="001970BD" w:rsidP="001970BD">
      <w:pPr>
        <w:jc w:val="center"/>
        <w:rPr>
          <w:b/>
        </w:rPr>
      </w:pPr>
    </w:p>
    <w:p w:rsidR="001970BD" w:rsidRDefault="001970BD" w:rsidP="001970BD">
      <w:pPr>
        <w:jc w:val="center"/>
        <w:rPr>
          <w:b/>
        </w:rPr>
      </w:pPr>
    </w:p>
    <w:p w:rsidR="001970BD" w:rsidRDefault="001970BD" w:rsidP="001970BD">
      <w:pPr>
        <w:jc w:val="center"/>
        <w:rPr>
          <w:b/>
        </w:rPr>
      </w:pPr>
    </w:p>
    <w:p w:rsidR="001970BD" w:rsidRDefault="001970BD" w:rsidP="001970BD">
      <w:pPr>
        <w:jc w:val="center"/>
        <w:rPr>
          <w:b/>
        </w:rPr>
      </w:pPr>
    </w:p>
    <w:p w:rsidR="001970BD" w:rsidRDefault="001970BD" w:rsidP="001970BD">
      <w:pPr>
        <w:jc w:val="center"/>
        <w:rPr>
          <w:b/>
        </w:rPr>
      </w:pPr>
    </w:p>
    <w:p w:rsidR="001970BD" w:rsidRDefault="001970BD" w:rsidP="001970BD">
      <w:pPr>
        <w:jc w:val="center"/>
        <w:rPr>
          <w:b/>
        </w:rPr>
      </w:pPr>
    </w:p>
    <w:p w:rsidR="001970BD" w:rsidRDefault="001970BD" w:rsidP="001970BD">
      <w:pPr>
        <w:jc w:val="center"/>
        <w:rPr>
          <w:b/>
        </w:rPr>
      </w:pPr>
    </w:p>
    <w:p w:rsidR="001970BD" w:rsidRDefault="001970BD" w:rsidP="001970BD">
      <w:pPr>
        <w:jc w:val="center"/>
        <w:rPr>
          <w:b/>
        </w:rPr>
      </w:pPr>
    </w:p>
    <w:p w:rsidR="001970BD" w:rsidRDefault="001970BD" w:rsidP="001970BD">
      <w:pPr>
        <w:jc w:val="center"/>
        <w:rPr>
          <w:b/>
        </w:rPr>
      </w:pPr>
    </w:p>
    <w:p w:rsidR="001970BD" w:rsidRDefault="001970BD" w:rsidP="001970BD">
      <w:pPr>
        <w:jc w:val="center"/>
        <w:rPr>
          <w:b/>
        </w:rPr>
      </w:pPr>
    </w:p>
    <w:p w:rsidR="001970BD" w:rsidRDefault="001970BD" w:rsidP="001970BD">
      <w:pPr>
        <w:jc w:val="center"/>
        <w:rPr>
          <w:b/>
        </w:rPr>
      </w:pPr>
    </w:p>
    <w:p w:rsidR="001970BD" w:rsidRDefault="001970BD" w:rsidP="001970BD">
      <w:pPr>
        <w:jc w:val="center"/>
        <w:rPr>
          <w:b/>
        </w:rPr>
      </w:pPr>
    </w:p>
    <w:p w:rsidR="001970BD" w:rsidRPr="001970BD" w:rsidRDefault="001970BD" w:rsidP="00197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0B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970BD" w:rsidRPr="001970BD" w:rsidRDefault="001970BD" w:rsidP="001970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0BD">
        <w:rPr>
          <w:rFonts w:ascii="Times New Roman" w:hAnsi="Times New Roman" w:cs="Times New Roman"/>
          <w:b/>
          <w:i/>
          <w:sz w:val="24"/>
          <w:szCs w:val="24"/>
        </w:rPr>
        <w:t>4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8930"/>
      </w:tblGrid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pStyle w:val="a4"/>
              <w:jc w:val="both"/>
              <w:rPr>
                <w:b/>
              </w:rPr>
            </w:pPr>
            <w:r w:rsidRPr="001970BD">
              <w:rPr>
                <w:b/>
              </w:rPr>
              <w:t>Содержание предмета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pStyle w:val="a4"/>
              <w:jc w:val="both"/>
              <w:rPr>
                <w:b/>
              </w:rPr>
            </w:pPr>
            <w:r w:rsidRPr="001970BD">
              <w:rPr>
                <w:b/>
              </w:rPr>
              <w:t xml:space="preserve">Основные виды учебной деятельности </w:t>
            </w:r>
            <w:proofErr w:type="gramStart"/>
            <w:r w:rsidRPr="001970BD">
              <w:rPr>
                <w:b/>
              </w:rPr>
              <w:t>обучающихся</w:t>
            </w:r>
            <w:proofErr w:type="gramEnd"/>
          </w:p>
        </w:tc>
      </w:tr>
      <w:tr w:rsidR="001970BD" w:rsidRPr="001970BD" w:rsidTr="001970BD">
        <w:tc>
          <w:tcPr>
            <w:tcW w:w="14992" w:type="dxa"/>
            <w:gridSpan w:val="2"/>
          </w:tcPr>
          <w:p w:rsidR="001970BD" w:rsidRPr="001970BD" w:rsidRDefault="001970BD" w:rsidP="000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Земля и человечество  (9 часов)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раздела. Понятие об астрономии как науке. Вселенная (Космос), Солнце. Солнечная система. Планеты Солнечной системы. Их расположение относ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тельно Солнца.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миться их выполнить; 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Солнца и Солнечной системы;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Солнечной си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темы;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ры и Интернета научные сведения о Солнце и Солнечной системе, кометах и астероидах,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работы на   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Характеристика Земли, Меркурия и Юпитера. Естественные спутники планет. Изучение планет астрономами. Особенности дв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Земли в космическом пространстве. Причины смены дня и ночи и смены времен года.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готовые схемы вращения Земли вокруг своей оси и вокруг Солнца;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особенности самой 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ленькой и самой большой планет Солнечной системы;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отличать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планеты и их спутники;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движение Земли вокруг Солнца и вокруг своей оси;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движением Земли вокруг своей оси и сменой дня и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ночи и движением вокруг Солнца и сменой вр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мен года;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Луну невооруженным глазом и с помощью бинокля (телескопа);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информацию об исследованиях астрономов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выводы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свои до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тижения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наблюдения звездного неба. 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звездия Малой Медведицы, Большого пса, Тельца, Плеяды. Звезды: Полярная звезда, Сириус,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Альдебаран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в небе и на карте звездного неба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атласа-определителя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объекты;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изучаемые созвездия;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определять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направление на север по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лярной звезде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задания электронного прил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к учебнику, пользуясь персональным компьютером;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свои до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тижения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Понятие о географии как науке и географ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ческих объектах. Карта полушарий. История создания карт в мире и в России, история создания глобуса.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глобус и карту полушарий;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значки на карте пол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шарий;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глобуса и карт в жи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 человечества;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рассказ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географических объектах с помощью глобуса и карты пол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шарий;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 информацию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географических объектах из дополнительных источн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ков и Интернета и готовить сообщения о них;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варищей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об истории как науке. Источники исторических сведений. Значение летописей и археологии, архивов и музеев для изуч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 истории.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 мире с точки зр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 историка;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исторических источников для понимания событий прошл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го;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бытовых предметов для понимания событий прошлого;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посещать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вить рассказ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его экспонатов о прошлом своего региона, города (села);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 материалу;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товарищей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Понятия о веке (столетии) и тысячелетии, нашей эре. Летосчисление в древности. 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торическая карта.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«Лента времени».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«ленте времени» век, в 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тором происходили упоминавшиеся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исторические события;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сроки начала года в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тосчислениях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об экологии и экологических проблемах. Международные соглашения по охране окружающей среды, организации, эк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логические дни.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её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экологич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ские проблемы;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меры по решению экол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гических проблем;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 сведения о способах решения экологических проблем и экологических организациях в России,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вить сообщения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мире с точки зрения эк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лога;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выводы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товарищей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Понятие о Всемирном наследии, Всемирном природном, Всемирном культурном наследии. Наиболее значимые объекты Всемирного природного и культурного наследия в России и за рубежом. Международная кра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ная книга.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онимать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рассказывать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 причинах появления сп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ска Всемирного наследия;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различать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объекты природного и кул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турного Всемирного наследия;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определять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 карте мира расположение наиболее значимых объектов Всемирного наследия;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определять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объекты природного и культурного Всемирного наследия по фотогр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фиям;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извлекать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 и Интернета информацию об объектах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Всемирного наследия и животных из Международной Красной Книги и готовить сообщ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 о них;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выводы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оценивать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 товарищей на уроке.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проектов с демонстрацией иллюстраций (слайдов) и других подготовле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ных материалов.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извлекать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информацию из дополнител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ных источников и Интернета;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посещать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 музеи (для краеведческих проектов),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обрабатывать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риалы экскурсии;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- посещать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зоопарк и ботанический сад, 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рабатывать материалы экскурсии;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членов семьи;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иллюстрации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презентации проекта (фотографии, слайды, рисунки);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тексты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 с сообщением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классе;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по выполн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нию проекта и достижения товарищей.</w:t>
            </w:r>
          </w:p>
        </w:tc>
      </w:tr>
      <w:tr w:rsidR="001970BD" w:rsidRPr="001970BD" w:rsidTr="001970BD">
        <w:tc>
          <w:tcPr>
            <w:tcW w:w="14992" w:type="dxa"/>
            <w:gridSpan w:val="2"/>
          </w:tcPr>
          <w:p w:rsidR="001970BD" w:rsidRPr="001970BD" w:rsidRDefault="001970BD" w:rsidP="000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Природа России (10 часов)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раздела.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Формы рельефа России. Наиболее крупные равнины, плоскогорья, горы. Вулканы Ка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чатки,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Ильменский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раться их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на физической карте России изучаемые географические объекты;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холмистые, плоские равнины и плоскогорья;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формы рельефа России;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сведения об изучаемых геогр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фических объектах,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персональном компьютере задания из электронного приложения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Моря Северного Ледовитого, Атлантического и Тихого океанов. Озера: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Каспийское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Байкал, Ладожское и Онежское. Реки: Во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га, Обь, Енисей, Лена и Амур.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изучаемые водные географические объекты;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моря и озера;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изучаемых водных объектов;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 сведения о 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грязнении воды в морях, реках и озерах и о мерах борьбы с загрязнениями;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на тему урока;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Карта природных зон России. План изучения природной зоны. Причина смены природных зон. Широтная и высотная поя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ность.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карту России и карту природных зон;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природные зоны России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между осв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щенностью Солнцем поверхности Земли и широтным расположением природных зон;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со схемой освещенности Земли солнечными лучами;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широтную и высотную поя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зоны высотной поясности;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Местоположение зоны арктических пустынь. Зависимость природных особенностей Арктики от освещенности её Солнцем. Полярный день и полярная ночь. Северные сияния. Флора и фауна Арктики. Цепи питания в зоне арктических пустынь. Освоение Арктики человеком и возникшие вследствие этого экологические проблемы.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родоохранные мероприятия.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арктических пустынь;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со схемой освещенности повер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ности Земли солнечными лучами;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особенностей зоны арктических пустынь и ее освещенностью солнечными лучами;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особенности Арктики и приспособление флоры и фауны к этим условиям;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в зоне 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тических пустынь;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сведения о животном мире Арктики,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 в Арктике;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освоения природных бога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тств в з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оне тундры и возникших вследствие этого экологических проблемах, о природоохранных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и зап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ведниках;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Местоположение зоны тундры, обозначение ее на карте природных зон. Природные особенности зоны тундры, флора и фауна. Экологические связи в зоне тундры. Занятия местного населения. Освоение полезных 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копаемых и создающиеся вследствие этого экологические проблемы. Природоохранные мероприятия. Животные из Красной книги России. Заповедники.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тундры;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со схемой освещенности повер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ности Земли солнечными лучами;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взаимосвязь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ос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бенностей зоны тундры с освещенностью ее поверхности солнечными лучами;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особенности зоны тундры, её флору и фауну, занятия 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стного населения;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в зоне ту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дры;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(книги «Зелёные страницы», энциклопедий) и Интернета информацию о растениях и животных тундры,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зону тундры по плану;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особенности тундры;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освоения природных бога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тств в з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оне тундры и возникших вследствие этого экологических проблемах, о природоохранных мероприятиях и зап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ведниках;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Местоположение зоны тайги, смешанных и широколиственных лесов, зависимость их флоры и фауны от освещенности и почв. Флора и фауна зоны лесов. Экологические связи в лесных зонах.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тайги, смешанных и широколиственных 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лесных зон с освещенностью, колич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ством осадков и строением почвы;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гербария и атласа-определителя «От земли до неба» растения зоны лесов;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 по тексту учебника и иллюстрации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зоны лесов, 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 в зоне тайги;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природу тундры и лесных зон;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 информацию о растениях и животных лесной зоны,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общения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Роль леса в природе и жизни людей. Экологические проблемы и охрана природы в лесных зонах.  Растения и животные, зан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сенные в Красную книгу России. Правила поведения в лесу. Заповедники.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схемы и текста учебника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леса в природе и жизни 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леса,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меры по его охране;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лесу по материалам книги «Великан на поляне»;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сообщения о животных из Красной книги России,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виртуальную экскурсию с помощью Интернета в национальный парк «Лосиный остров»,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ские проекты этого парка;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лесные природные зоны  по плану;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Местоположение зоны степей, ее природные особенности, флора и фауна. Эколог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ческие проблемы степной зоны. Питомники для редких животных. Заповедники.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степей;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степной зоны с освещенностью, кол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чеством осадков и характером почвы;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гербария, иллюстраций учебника и атласа-определителя «От земли до 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ба» растения зоны степей;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зоны степей, 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зоны степей с прир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дой лесов и тундры;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информацию о растениях и животных степей,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экскурсии с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мощью Интернета в степные заповедники,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проекты ученых в этих заповедниках;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зону степей по плану;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Местоположение зоны полупустынь и пустынь, ее природные особенности, флора и фауна. Приспособление растений и животных полупустынь и пустынь к природным условиям. Освоение полупустынь человеком. Экологические проблемы зоны. Зап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ведник «Черные земли».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лупустынь;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освещенности, количества осадков и состава почв с 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разованием полупустынь и пустынь; 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гербария, иллюстраций учебника и атласа-определителя «От земли до 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ба» растения зоны степей;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зоны степей, 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зоны степей с прир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дой лесов и тундры;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информацию о растениях и животных степей,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экскурсии с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мощью Интернета в степные заповедники,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проекты ученых в этих заповедниках;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зону степей по плану;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Местоположение зоны субтропиков, ее природные особенности, флора и фауна. Куро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ты Черноморского побережья. Сочинский Дендрарий. Экологические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зоны, животные и растения, внесенные в Красную книгу. Национальный парк «Сочинский».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субтропиков;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субтропической флоры и фауны с освещенностью, 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личеством осадков и плодородием почвы;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 по гербарию, иллюстрациям учебника и атласу-определителю «От земли до 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ба»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субтропиков;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животным миром зоны Черноморского побережья Кавказа и морскими животными, 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зоны;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экскурсии на 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рорты Черноморского побережья Кавказа, в сочинский Дендрарий и Национальный парк «Сочинский» с помощью Интернета;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«В пещере» из книги «Великан на поляне»;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зону субтропиков по плану;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14992" w:type="dxa"/>
            <w:gridSpan w:val="2"/>
          </w:tcPr>
          <w:p w:rsidR="001970BD" w:rsidRPr="001970BD" w:rsidRDefault="001970BD" w:rsidP="000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Родной край – часть большой страны (15 часов)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Знакомство с политико-административной картой России. Знакомство с картой своего края, его главным городом. Нахождение  своего региона на физической, административной карте и карте природных зон.  Выяснение с помощью карт, в какой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России находится регион, каков рельеф поверхности, в какой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родной зоне находится.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карту своего региона с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литико-административной картой России с целью выяснения местоположения региона;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свой регион и его главный город на физической карте России и карте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родных зон;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рельеф поверхности своего края в соответствии с цветовым об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значением на физической карте;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какой природной зоне нах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дится регион по карте природных зон;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на карте региона крупные гор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да, а также свой город (село);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Мелкие формы рельефа равнин: балки, 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раги. Охрана почвы от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заовраживания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от несанкционированных свалок, терриконов.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региона крупные овраги и балки;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интервьировать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формах поверхности рядом с городом (селом), о нал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чии оврагов и истории их возникновения;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поверхности своего края;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знакомый участок повер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ности своего края;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Водные объекты своего региона. Значение водоемов для жизни в регионе. Источники загрязнения вод в регионе. Правила повед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 на воде.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водных бога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тств в ж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изни людей;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список водных объектов (рек, озер, морей, прудов) своего региона;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одну из рек по данному в учебнике плану;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план описания озера (пруда);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знакомый во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ный объект;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загрязнения близл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жащих водоемов;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рассказа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«Бутылочная почта» из книги «Великан на поляне»;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водоохра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в городе (селе);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по определению образца добываемого в регионе полезного ископаемого.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Выяснение по карте региона  наличия полезных ископаемых: нефти, природного газа, торфа, угля, железной руды, гранита, песка, глины, известняка.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Эконо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ное использование полезных ископаемых.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значки тех полезных ископаемых, которыми он облад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ет;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работая в группах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полезного ископаемого, образец которого выдан учителем;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работая в группах,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сведения о выданном образце полезного ископаемого,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его описание по данному в учебнике плану,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щения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 классу;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краеведческом музее, какие полезные ископаемые имеются в регионе;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 сведения о предприятиях региона по пер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работке полезных ископаемых;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рассказа «И камень достоин уважения» из книги «Великан на поляне»;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членов семьи о том, используются ли в домашнем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стве какие-либо полезные ископаемые или продукты их переработки;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почв. Почвы родного края. Охрана почв.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виды почв на иллюстрациях учебника и образцах;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 информацию о типах почв своего региона;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тип почв своего региона;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доклад о значении почвы для жизни на земле;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рассказа «Дороже жемчуга и злата – под ногами» из книги «Великан на поляне»;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 информацию о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почвоохранных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ях в регионе;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сообществе. Природное сообщество см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шанного леса.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растения смешанного леса в гербарии;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какие растения, животные, грибы встречаются в лесах региона;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питания, характерные для лесного сообщества региона;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лесное сообщество 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гиона по данному в учебнике плану;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в учебнике представителей лесного сообщества;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рассказов о лесе из книги «Вел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кан на поляне»;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экологического равновесия в лесном сообществе по вине человека,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экологич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ских проблем;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Природное сообщество луга. Влияние чел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века на экосистему луга. Охрана лугов.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«От земли до неба» растения луга из гербария;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луга на иллюстр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ции учебника;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на лугу;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своим наблюдениям о растениях, животных и грибах на лугах св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его региона;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 на лугу;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особенности леса и луга;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луговое сообщество по данному в учебнике плану;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и неправильного поведения человека на лугу,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экологического 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новесия по вине человека,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экологических проблем;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рассказа «Горит трава» из книги «Великан на поляне»;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памятку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«Как вести себя на лугу»;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Природное сообщество пресных вод. Правила поведения у водоема. Охрана пресн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водной флоры и фауны. Болота и их охрана.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сообщества, характерные для края, где живут учащиеся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«От земли до неба» растения пресного водоема;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учебника живые организмы пресных вод;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в пресном водоеме;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об обитателях пресных вод своего региона;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 в пресново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ном сообществе своего региона;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пресноводное сообщес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 своего региона по данному в учебнике плану;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приспособления 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тений и животных к жизни в воде;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книг «Зелёные страницы», «Великан на поляне» информацию об обитателях пресноводных водоемов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её;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природы;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с пом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щью атласа-определителя;</w:t>
            </w:r>
            <w:r w:rsidRPr="0019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-фиксировать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9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сделанных в различных природных сообщес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вах.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Растениеводство как отрасль сельского хозяйства. Сорта культурных растений. Отрасли растениеводства, развитие их в 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гионе.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иллюстраций учебника полевые культуры из гербария;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зерна зерновых культур;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развития растени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водства в регионе с природными условиями;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ходе экскурсий в поле, в теплицы,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доклады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развитии этих отраслей в регионе и презент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вать их в классе;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растениеводстве в своем регионе из краеведческой литерат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отраслей 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тениеводства в своем регионе;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Животноводство как отрасль сельского хозяйства. Породы домашних животных. Отрасли животноводства, развитие их в реги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не.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развития отраслей животноводства в регионе с природными условиями;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литературы, СМИ и Интернета информацию о развитии животноводства в своем регионе,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доклады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презентовать их в классе;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отраслей ж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вотноводства в своем регионе;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животноводов на материале экскурсий;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с демонстрацией иллюстраций (слайдов) и других подготовле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ных материалов.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тему проекта;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намечать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избранных для проекта книгах;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доклада (слайды);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доклад;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доклад в классе;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своих товарищей.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знаний по окружающему миру по изученным разделам. Развитие рефлексии. Формирование объективной самооце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объективно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по шкале баллов.</w:t>
            </w:r>
          </w:p>
        </w:tc>
      </w:tr>
      <w:tr w:rsidR="001970BD" w:rsidRPr="001970BD" w:rsidTr="001970BD">
        <w:tc>
          <w:tcPr>
            <w:tcW w:w="14992" w:type="dxa"/>
            <w:gridSpan w:val="2"/>
          </w:tcPr>
          <w:p w:rsidR="001970BD" w:rsidRPr="001970BD" w:rsidRDefault="001970BD" w:rsidP="000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Страницы Всемирной истории (6 часов)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раздела. История первобы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ного общества. Первобытное искусство.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«ленте времени» длител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ность периода первобытного общества;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огня и приручения живо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учебника;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экскурсии в кра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ведческий музей о жизни, быте и культуре первобытных людей на территории региона;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археологии в изучении первобытного общества;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мира: Древний Египет, Древняя Греция, Древний Рим. Культура, религия, археологические нахо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«ленте времени» длител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ность существования Древнего мира;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местоположение дре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них государств;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учебника,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щения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 в классе;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древних государствах, их культуре, религиях,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щее и отличия;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появления и развития письменности в древности для развития человечества,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алфавиты дре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археологических находок для изучения истории древних государств;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века в истории Европы. Возникн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вение городов. Появление мировых религий (древность, Средние века). Рыцари и замки. Изобретение книгопечатания.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исторических периодов Древнего мира и Средневековья,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«ленте времени» длител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ность средневековья;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местоположение кру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ных городов, возникших в Средневековье;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средневек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вые достопримечательности современных городов;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источники по изучению Древнего мира и Средневековья;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воображение,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реконструируя быт и рыцарские турниры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Средневековья;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мировые религии,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 общность и различия: место и вр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мя их возникновения, особенности храмов;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изобретения книгоп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чатания для человечества;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время в истории Европы. Развитие предпринимательства, достижения в области науки и культуры. Великие географич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ские открытия. Развитие техники.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«ленте времени» длительность периода Нового времени,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её с длительностью Древнего мира и Среднев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ковья;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жизненную философию 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дей в Средневековье и в Новое время;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маршруты Вел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ких географических открытий;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истории Древнего мира и Нового времени;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различия в архитектуре городов Древнего мира, Средн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вековья и Нового времени;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великих географических открытий в истории человечества;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открытия и технические изобретения Нового времени;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реконструируя историю технических изобретений в Новое время;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Арктики и Антарктики. Развитие парламентаризма и республиканской формы правления. Достижения современной науки и техники. Освоение космоса. Первая и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торые мировые войны, изобретение ядерного оружия. Организация Объед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ненных Наций.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начало 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вейшего времени;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исследования Арктики и Антарктики для развития науки;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политич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ском устройстве стран мира;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научных открытиях и технических изобретениях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веков;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Презентовать проекты.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группу по интересам,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распр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из различных источников в соответствии с инструкцией в уче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план и текст доклада;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тивный материал (слайды);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 проект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я товарищей. </w:t>
            </w:r>
          </w:p>
        </w:tc>
      </w:tr>
      <w:tr w:rsidR="001970BD" w:rsidRPr="001970BD" w:rsidTr="001970BD">
        <w:tc>
          <w:tcPr>
            <w:tcW w:w="14992" w:type="dxa"/>
            <w:gridSpan w:val="2"/>
          </w:tcPr>
          <w:p w:rsidR="001970BD" w:rsidRPr="001970BD" w:rsidRDefault="001970BD" w:rsidP="000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Страницы истории России (20 часов)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раздела. Расселение восточных славян. Древнеславянские племена. Занятия древних славян, их жилища, быт, 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рования. Союзы племен.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задачи раздела и данного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их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карту расселения племен древних славян;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жизни древних славян и их занятий с природными услови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 того времени;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верования древних сл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вян;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древнеславянское жилище;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на материале учебника;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Торговый путь «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греки». Основание Новгорода и Киева. Призвание на княжение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Рюрика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. Возникновение Древнерусского государства. Многонациональный характер Древней Руси. Поход Олега на 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зантию. Крещение Древней Руси.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Древней Руси путь «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варяг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греки» и расширение территории государства в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веках;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государстве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ной власти  в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веках в Древней Руси;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дату Крещ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 Руси;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введения на Руси хр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стианства и значение Крещения;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былину об Илье Муромце как отражение борьбы Древней Руси с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чевниками;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древнерусского города. Древний Киев и Древний Новгород. Берестяные грамоты как исторический источник. Основание 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сквы.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в ходе самостоятельной работы (в группах)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карты Древнего Киева и Древнего Новгорода,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 местоположение, оборонительные сооруж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ния, занятия горожан, систему правления, находки берестяных грамот в Новгороде,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 на уроке;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сделанных соо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щений жизнь двух главных городов Древней Руси;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находок археологами берестяных грамот;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воображение,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реконструируя жизнь древних новгородцев;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почему былина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Садко могла появиться только в Новгороде;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летописи об основании Москвы как исторического 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точника;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Кирилл и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– создатели славянской письменности. Распространение грамотности в Древней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Руси. Древнерусские летоп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си. «Повесть временных лет». Рукописные книги.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создания славянской письменности для распространения культ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ры в Древней Руси;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грамотности на Руси после создания славянской азбуки;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летописей для изучения истории России;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рукописных книг как памятников древнерусского иску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 древнерусских книг с 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рукописной книги в 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витии русской культуры;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Феодальная раздробленность Руси в середине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века. Нашествие Батыя. Монгол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ское иго. Александр Невский.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нашествие Батыя на Русь;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поражения Древней Руси в ходе монгольского нашествия;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учебника вооружение древнерусских и мо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гольских воинов;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монгольском 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шествии по плану учебника;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места сражений Александра Невского со шведскими и немецк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 захватчиками;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 иллюстрациям в учебнике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вооружение русских воинов и немецких 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царей;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 личности Александра Невского;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«Героическую летопись Ро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сии» (вкладка в рабочей тетради);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Возрождение северо-восточных земель Руси в конце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— начале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века. Московский князь Иван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– собиратель ру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ских земель. Сергий Радонежский.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факты возрождения северо-восточных земель Руси;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в учебн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ке о Москве Ивана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объединение ру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ских земель вокруг Москвы;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какие личные качества Ивана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сыграли роль в успехе его правл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Поход Мамая на Русь. Подготовка объединенного русского войска под командованием московского князя Дмитрия Ивановича. Благословение Сергия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Радонежского. Поединок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Пересвета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Челубея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. Ход Кулико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ской битвы. Победа русских войск.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передвижения русских и ордынских войск;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о Куликовской битве;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Куликовской битве по 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ставленному плану;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ход Куликовской битвы;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дату Кул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ковской битвы;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почему была так важна для Дмитрия Донского поддержка Сергия Рад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нежского;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поединках богатырей;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вкладыш к рабочей тетради «Героическая летопись России»;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Куликовской битвы в 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тории России;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Противостояние на Угре. Падение монгольского ига. Объединение княжеств вокруг Москвы. Возникновение единого независимого Российского государства со столицей в Москве. Перестройка Кремля. Кремль – символ Москвы. Герб государства – двуглавый орел. Укрепление экономики. Иван Грозный – первый российский царь. Земский собор. Опричнина. Присоединение Казанского и Астраха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ского ханств. Начало освоения Сибири.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политики в отношении Золотой Орды;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в учебнике изменения в облике Москвы;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освобождения от мо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гольского ига;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вкладыш к рабочей тетради «Героическая летопись России»;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даты осв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бождения от монгольского ига, венчания Ивана Грозного на царство;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книгопечатания в России. Первоп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чатник Иван Федоров. Издание учебников Василия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Бурцова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Мелетия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Смотрицкого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Кариона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Истомина.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как повлияло начало книгопечатания на развитие просвещения и культ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ры в России;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самостоятельного изучения материала учебника (по группам)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первопечатнике Иване Федорове и издании первых русских учебников;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 первопеча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ные учебники по иллюстрациям;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воображение,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«обучая грам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те» учеников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манова.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организации народн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го ополчения и освобождения Москвы от польской интервенции;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год освоб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ждение Москвы;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рабочей тетради «Героическая летопись России»;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об этом событии от имени участника ополчения;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роль борьбы за независимость в начале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века в истории России;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«Потешных полков». Путешествие Петра в Европу и работа в качестве плотника на верфях. Реформы Петра. Основание Петербурга. Создание русского фл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та. Петр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российский император.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реформах Петра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нове материала учебника;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информацию о Петре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кот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рой нет в учебнике;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Санкт-Петербурга;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заслуженно ли Петр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получил прозвание «Великий»;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год основ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ния Санкт-Петербурга, год, когда Россия стала империей;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приобретения Петра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свое отношение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 личности Петра Великого;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Биография М.В.Ломоносова. Энциклопедический характер его деятельности. Основ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ние Московского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о М.В.Ломоносове;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план сценария о жизни М.В.Ломоносова;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путь М.В.Ломоносова из Холмогор в Москву;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каковы были заслуги М.В.Ломоносова в развитии науки и кул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туры;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дату осн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вания Московского университета;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 сведения о совр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менном МГУ им. М.В.Ломоносова;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 личности М.В. Ломоносова;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Екатерина Великая – продолжательница реформ Петра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. Личные качества императрицы. Продолжение строительства Санкт-Петербурга. Развитие просвещения. Положение крестьянства. Восстание под руководством Емельяна Пугачева. Войны с Турц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ей за выход к Азовскому и Черному морям.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, заслуженно ли Екатерина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рая получила прозвание «Великой»;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тербурга;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разных слоев ро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сийского общества;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о крестьянской войне Е.И. Пугачева;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рост территории государства;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- рассказывать по учебнику о Ф.Ф. Ушакове и А.В. Суворове;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 сведения о П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тербурге, Москве, других городах России в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веке;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Вторжение в Россию армии Наполеона. Отступление русской армии. Назначение М.И.Кутузова главнокомандующим. Бородинская битва. Пожар Москвы. Отступл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ние Наполеона. Партизанское движение. Д.В.Давыдов. Победа над Наполеоном.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самостоятельной работы по учебнику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Бородинском сражении;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Отечестве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ную войну 1812 года;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рабочей тетради «Героическая летопись России»;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почему война 1812 года наз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вается Отечественной;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после Отечественной войны 1812 года был воздвигнут на Красной площади памятник Кузьме Минину и Дми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рию Пожарскому;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 сведения о би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графиях героев Отечественной войны 1812 года,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готовить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доклады,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 в классе;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Декабристы, основные идеи движения, выступление 14 декабря 1825 года. Освобождение крестьян от крепостной зависимости в 1861 году, его значение. Петербург и Москва после 1861 года, рост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промышленности, городские контрасты. Технические достижения России в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веке: электрическое освещение городов, трамвай, телефон, 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витие железной дороги, Транссиб, открытие Политехнического музея.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в ходе самостоятельной работы (по группам) над темами «Декабристы», «Освобождение крестьян», «Петербург и Москва»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рабочей тетради и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ложения к учебнику,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 на уроке;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историческими картами;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</w:t>
            </w: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Трассибирскую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магис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раль;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источники;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краеведческой литературы сведения о технических новшествах, появившихся в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веке в 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гионе;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Николай 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– последний император России. Возникновение политических партий. В.И.Ленин и партия большевиков. Неудачи России в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ервой мировой войне. Февральская революция 1917 года. Октябрьская революция 1917 года. Гражданская война. Гибель царской 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мьи. Победа большевиков.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начало</w:t>
            </w:r>
            <w:proofErr w:type="gram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ервой мировой войны, февральской и октябрьской 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волюции;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о событиях начала ХХ века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пл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членов семьи о том, какую роль сыграли революция и Гражданская война в судьбе семьи;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составляя инте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вью от лица журналиста начала ХХ века у ученого, каким он видит ХХ век;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СССР. Государственная собственность в промышленности. Борьба с неграмотностью. Индустриализация, коллективизация, культурная революция. Репре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сии 1930-х годов.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СССР с административно-территориальным строением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герб России и СССР по илл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страциям в рабочей тетради и в электронном пособии,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символикой герба СССР;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тексты гимнов дореволюционной России, СССР и Российской Федер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в ходе экскурсии по городу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какие названия возникли при Советской вл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сти и какие реалии они отражают;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по фотографиям в Интернете с обликом довоенных станций метро (для москвичей – в ходе экскурсии);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записях (Интернет) пе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 30-х годов;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зунг «Всё для фронта, всё для Победы!». Блокада Ленинграда. Разгром фашистских войск под Москвой. Битва за Сталинград. Курское сражение. Изгнание фашистских войск с территории СССР. Освобождение Европы. Штурм Берлина. Парад Победы в 1945 году. Города-герои, города воинской славы. Цена Победы.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о ходе Великой Отечественной войны,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ней по плану;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чем значение Победы в 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войне для нашей страны и всего мира;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встречаться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ветеранами войны,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вьюировать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песню «Вставай, страна огромная» и другие песни времен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делиться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 от фотографий военных лет и от картин на тему войны и Парада Победы;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краеведческом музее, какой вклад внес город (село) в Победу;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 материал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празднования 65-летия Победы в родном городе (селе), в регионе;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членов семьи об участии их в войне, как они встретили День Победы в 1945 году;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ко Дню Победы;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освоения космоса в 1957 году. Юрий Гагарин – первый космонавт Земли. Космическая станция «Мир», МКС. Разв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тие СССР до 1980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годов: достижения и проблемы. Эпоха перестройки в 1980</w:t>
            </w:r>
            <w:r w:rsidRPr="001970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пад СССР.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литературы, Интернета информацию об освоении косм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са (для учащихся Москвы – из экскурсии в музей космонавтики);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членов семьи о том, как они запомнили день 12 апреля 1961 года;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песни, посвяще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ные полету Юрия Гагарина;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репродукциями картин космонавта А.Леонова на космическую 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членов своей семьи о послевоенной истории страны и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участии в развитии страны, о проблемах страны и семьи,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семейном архиве необходимые фотографии,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его в классе;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 пособием;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Презентовать проекты.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группу по интересам,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распр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из различных источников в соответствии с инструкцией в уче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план и текст доклада;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тивный материал (слайды);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 проект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я товарищей. </w:t>
            </w:r>
          </w:p>
        </w:tc>
      </w:tr>
      <w:tr w:rsidR="001970BD" w:rsidRPr="001970BD" w:rsidTr="001970BD">
        <w:tc>
          <w:tcPr>
            <w:tcW w:w="14992" w:type="dxa"/>
            <w:gridSpan w:val="2"/>
          </w:tcPr>
          <w:p w:rsidR="001970BD" w:rsidRPr="001970BD" w:rsidRDefault="001970BD" w:rsidP="000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Современная Россия (8 часов)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раздела. Понятие о федеративном устройстве России. Многонациональный характер населения России. Конституция – основной закон  страны. Всео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щая декларация прав человека, Конвенция о правах ребенка.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на политико-административной карте РФ края, области, республики, авт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номные округа, автономные области, города федерального значения;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закрепленные в Конве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ции права ребенка;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права одного человека 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относятся с правами других людей;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ложения к учебнику;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проекты «Декларации прав» (членов семьи, учащихся класса, учителей и учащихся),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 в классе;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гражданстве. Права и обязанности гражданина Российской Федерации. Г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сударственное устройство РФ: Президент, Федеральное собрание, правительство. 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граждан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их взаимосвязь;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прерогативы Президента, Ф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дерального Собрания и Правительства;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следить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 государственными делами по программам новостей ТВ и печатным сре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ствам массовой информации;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депутата (вносить предложения по законопроектам);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Государственный герб, флаг и гимн.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герба Российской Федерации, его историей, символикой,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герб РФ от гербов других г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сударств;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флагом Победы,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его историю;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выучить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текст гимна РФ,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каких случаях он исполняется и правила его 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гимнов России,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 гимн РФ от гимнов др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гих государств;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зачем государству нужны си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волы;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символы своего класса, с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мьи;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государственных праздниках, День России, День Государственного флага, День народного единства,  День Конституции, День защитника Отечества, День Победы, Новый год, Рождество Христово, М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ждународный женский день, День весны и труда.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государственные, профессиональные, церковные, национал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ные, территориальные, семейные;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профессиональных праздников в соответствии с профессиями родителей;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песни, посвяще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ные полету Юрия Гагарина;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репродукциями картин космонавта А.Леонова на космическую 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му;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 семейном архиве необходимые фотографии,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его в классе;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Регионы и города России.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группу по интересам,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распр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из различных источников в соответствии с инструкцией в уче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план и текст доклада;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тивный материал (слайды);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 проект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я товарищей.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группу по интересам,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распр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делять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из различных источников в соответствии с инструкцией в уче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нике;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план и текст доклада;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тивный материал (слайды);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 проект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0B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я товарищей. </w:t>
            </w:r>
          </w:p>
        </w:tc>
      </w:tr>
      <w:tr w:rsidR="001970BD" w:rsidRPr="001970BD" w:rsidTr="001970BD">
        <w:tc>
          <w:tcPr>
            <w:tcW w:w="6062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Выполнение тестов. Развитие рефлексии. Формирование объективной самооценки.</w:t>
            </w:r>
          </w:p>
        </w:tc>
        <w:tc>
          <w:tcPr>
            <w:tcW w:w="8930" w:type="dxa"/>
          </w:tcPr>
          <w:p w:rsidR="001970BD" w:rsidRPr="001970BD" w:rsidRDefault="001970BD" w:rsidP="0000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Тесты выполняются устно в порядке, предусмотренном замыслом учителя. По ходу выполнения тестов проводится обобщение материала по соответствующим темам. Каждый учащийся отмечает для себя, правильно или неправильно он ответил на поставленный вопрос в тесте, а потом подсчитывает баллы в шкале и делает вывод об уровне  усвоения им материала за полугодие, о том, какие темы усвоены им недостаточно и н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BD">
              <w:rPr>
                <w:rFonts w:ascii="Times New Roman" w:hAnsi="Times New Roman" w:cs="Times New Roman"/>
                <w:sz w:val="24"/>
                <w:szCs w:val="24"/>
              </w:rPr>
              <w:t xml:space="preserve">ждаются в повторении. </w:t>
            </w:r>
          </w:p>
        </w:tc>
      </w:tr>
    </w:tbl>
    <w:p w:rsidR="001970BD" w:rsidRDefault="001970BD" w:rsidP="001970BD">
      <w:pPr>
        <w:jc w:val="center"/>
        <w:rPr>
          <w:b/>
          <w:i/>
        </w:rPr>
      </w:pPr>
    </w:p>
    <w:p w:rsidR="001970BD" w:rsidRPr="00F47490" w:rsidRDefault="001970BD">
      <w:pPr>
        <w:rPr>
          <w:rFonts w:ascii="Times New Roman" w:hAnsi="Times New Roman" w:cs="Times New Roman"/>
          <w:sz w:val="24"/>
          <w:szCs w:val="24"/>
        </w:rPr>
      </w:pPr>
    </w:p>
    <w:sectPr w:rsidR="001970BD" w:rsidRPr="00F47490" w:rsidSect="00F4749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382C"/>
    <w:multiLevelType w:val="multilevel"/>
    <w:tmpl w:val="60F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061B2"/>
    <w:multiLevelType w:val="hybridMultilevel"/>
    <w:tmpl w:val="C9C662F6"/>
    <w:lvl w:ilvl="0" w:tplc="3D7E9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166C"/>
    <w:multiLevelType w:val="hybridMultilevel"/>
    <w:tmpl w:val="C71AE56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27969"/>
    <w:multiLevelType w:val="hybridMultilevel"/>
    <w:tmpl w:val="F12E2578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07F21"/>
    <w:multiLevelType w:val="hybridMultilevel"/>
    <w:tmpl w:val="F56CBE7A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F4FA4"/>
    <w:multiLevelType w:val="hybridMultilevel"/>
    <w:tmpl w:val="77B25D1A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962CFA"/>
    <w:multiLevelType w:val="hybridMultilevel"/>
    <w:tmpl w:val="37E0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019B7"/>
    <w:multiLevelType w:val="hybridMultilevel"/>
    <w:tmpl w:val="579EA020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27790"/>
    <w:multiLevelType w:val="hybridMultilevel"/>
    <w:tmpl w:val="18025D06"/>
    <w:lvl w:ilvl="0" w:tplc="664606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47B2E"/>
    <w:multiLevelType w:val="hybridMultilevel"/>
    <w:tmpl w:val="EFFE90A4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7"/>
  </w:num>
  <w:num w:numId="12">
    <w:abstractNumId w:val="10"/>
  </w:num>
  <w:num w:numId="13">
    <w:abstractNumId w:val="12"/>
  </w:num>
  <w:num w:numId="14">
    <w:abstractNumId w:val="8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72C0F"/>
    <w:rsid w:val="001970BD"/>
    <w:rsid w:val="00307382"/>
    <w:rsid w:val="007A2EF3"/>
    <w:rsid w:val="00A024B4"/>
    <w:rsid w:val="00B46598"/>
    <w:rsid w:val="00C72C0F"/>
    <w:rsid w:val="00F47490"/>
    <w:rsid w:val="00FE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98"/>
  </w:style>
  <w:style w:type="paragraph" w:styleId="1">
    <w:name w:val="heading 1"/>
    <w:basedOn w:val="a"/>
    <w:next w:val="a"/>
    <w:link w:val="10"/>
    <w:qFormat/>
    <w:rsid w:val="00C72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C0F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qFormat/>
    <w:rsid w:val="00C72C0F"/>
    <w:rPr>
      <w:b/>
      <w:bCs/>
    </w:rPr>
  </w:style>
  <w:style w:type="paragraph" w:styleId="a4">
    <w:name w:val="Normal (Web)"/>
    <w:basedOn w:val="a"/>
    <w:rsid w:val="00C7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C72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C72C0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qFormat/>
    <w:rsid w:val="00C72C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C72C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C72C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summarylist1">
    <w:name w:val="esummarylist1"/>
    <w:basedOn w:val="a0"/>
    <w:rsid w:val="00C72C0F"/>
    <w:rPr>
      <w:color w:val="444444"/>
      <w:sz w:val="20"/>
      <w:szCs w:val="20"/>
    </w:rPr>
  </w:style>
  <w:style w:type="paragraph" w:styleId="aa">
    <w:name w:val="Title"/>
    <w:basedOn w:val="a"/>
    <w:link w:val="ab"/>
    <w:qFormat/>
    <w:rsid w:val="00C72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C72C0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Zag2">
    <w:name w:val="Zag_2"/>
    <w:basedOn w:val="a"/>
    <w:rsid w:val="00C72C0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C72C0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c">
    <w:name w:val="Νξβϋι"/>
    <w:basedOn w:val="a"/>
    <w:rsid w:val="00C72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Zag11">
    <w:name w:val="Zag_11"/>
    <w:rsid w:val="00C72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108</Pages>
  <Words>21330</Words>
  <Characters>121587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</cp:revision>
  <dcterms:created xsi:type="dcterms:W3CDTF">2012-09-09T13:57:00Z</dcterms:created>
  <dcterms:modified xsi:type="dcterms:W3CDTF">2012-09-14T14:41:00Z</dcterms:modified>
</cp:coreProperties>
</file>