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0C" w:rsidRDefault="00140FD3" w:rsidP="00140F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СОВЕТЫ ЛОГОПЕДА</w:t>
      </w:r>
    </w:p>
    <w:p w:rsidR="00140FD3" w:rsidRDefault="00140FD3" w:rsidP="00140FD3">
      <w:pPr>
        <w:jc w:val="right"/>
        <w:rPr>
          <w:sz w:val="32"/>
          <w:szCs w:val="32"/>
        </w:rPr>
      </w:pPr>
      <w:r>
        <w:rPr>
          <w:sz w:val="32"/>
          <w:szCs w:val="32"/>
        </w:rPr>
        <w:t>ГБОУ СКОШ № 486</w:t>
      </w:r>
    </w:p>
    <w:p w:rsidR="00140FD3" w:rsidRDefault="00140FD3" w:rsidP="00140FD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Учитель-логопед </w:t>
      </w:r>
      <w:proofErr w:type="spellStart"/>
      <w:r>
        <w:rPr>
          <w:sz w:val="32"/>
          <w:szCs w:val="32"/>
        </w:rPr>
        <w:t>Загрянина</w:t>
      </w:r>
      <w:proofErr w:type="spellEnd"/>
      <w:r>
        <w:rPr>
          <w:sz w:val="32"/>
          <w:szCs w:val="32"/>
        </w:rPr>
        <w:t xml:space="preserve"> Ф.И.</w:t>
      </w:r>
    </w:p>
    <w:p w:rsidR="00140FD3" w:rsidRDefault="00140FD3" w:rsidP="00140FD3">
      <w:pPr>
        <w:jc w:val="center"/>
        <w:rPr>
          <w:sz w:val="32"/>
          <w:szCs w:val="32"/>
        </w:rPr>
      </w:pPr>
      <w:r>
        <w:rPr>
          <w:sz w:val="32"/>
          <w:szCs w:val="32"/>
        </w:rPr>
        <w:t>(Рекомендации для родителей детей,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обучающихся в СКОШ 8 вида)</w:t>
      </w:r>
    </w:p>
    <w:p w:rsidR="00140FD3" w:rsidRDefault="00140FD3" w:rsidP="00140FD3">
      <w:pPr>
        <w:rPr>
          <w:sz w:val="32"/>
          <w:szCs w:val="32"/>
        </w:rPr>
      </w:pPr>
      <w:r>
        <w:rPr>
          <w:sz w:val="32"/>
          <w:szCs w:val="32"/>
        </w:rPr>
        <w:t>Дети с ОВЗ имеют тяжелую речевую патологию. Для того</w:t>
      </w:r>
      <w:proofErr w:type="gramStart"/>
      <w:r>
        <w:rPr>
          <w:sz w:val="32"/>
          <w:szCs w:val="32"/>
        </w:rPr>
        <w:t>,</w:t>
      </w:r>
      <w:proofErr w:type="gramEnd"/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адаптировать,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социализировать детей необходима большая работа,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как логопеда школы,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так и родителей. Только совместные усилия помогут получить положительные результаты в развитии речи детей.</w:t>
      </w:r>
    </w:p>
    <w:p w:rsidR="00140FD3" w:rsidRDefault="00140FD3" w:rsidP="00140FD3">
      <w:pPr>
        <w:rPr>
          <w:sz w:val="32"/>
          <w:szCs w:val="32"/>
        </w:rPr>
      </w:pPr>
      <w:r w:rsidRPr="00140FD3">
        <w:rPr>
          <w:b/>
          <w:i/>
          <w:sz w:val="32"/>
          <w:szCs w:val="32"/>
          <w:u w:val="single"/>
        </w:rPr>
        <w:t>Примерный перечень тем,</w:t>
      </w:r>
      <w:r w:rsidR="0025265F">
        <w:rPr>
          <w:b/>
          <w:i/>
          <w:sz w:val="32"/>
          <w:szCs w:val="32"/>
          <w:u w:val="single"/>
        </w:rPr>
        <w:t xml:space="preserve"> </w:t>
      </w:r>
      <w:r w:rsidRPr="00140FD3">
        <w:rPr>
          <w:b/>
          <w:i/>
          <w:sz w:val="32"/>
          <w:szCs w:val="32"/>
          <w:u w:val="single"/>
        </w:rPr>
        <w:t>рекомендуемых для выявления,</w:t>
      </w:r>
      <w:r w:rsidR="0025265F">
        <w:rPr>
          <w:b/>
          <w:i/>
          <w:sz w:val="32"/>
          <w:szCs w:val="32"/>
          <w:u w:val="single"/>
        </w:rPr>
        <w:t xml:space="preserve"> </w:t>
      </w:r>
      <w:r w:rsidRPr="00140FD3">
        <w:rPr>
          <w:b/>
          <w:i/>
          <w:sz w:val="32"/>
          <w:szCs w:val="32"/>
          <w:u w:val="single"/>
        </w:rPr>
        <w:t>соотнесения,</w:t>
      </w:r>
      <w:r w:rsidR="0025265F">
        <w:rPr>
          <w:b/>
          <w:i/>
          <w:sz w:val="32"/>
          <w:szCs w:val="32"/>
          <w:u w:val="single"/>
        </w:rPr>
        <w:t xml:space="preserve"> </w:t>
      </w:r>
      <w:r w:rsidRPr="00140FD3">
        <w:rPr>
          <w:b/>
          <w:i/>
          <w:sz w:val="32"/>
          <w:szCs w:val="32"/>
          <w:u w:val="single"/>
        </w:rPr>
        <w:t>активизации словарного запаса у детей с ОВЗ в условиях семьи.</w:t>
      </w:r>
    </w:p>
    <w:p w:rsidR="00140FD3" w:rsidRDefault="00140FD3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«Семья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родные,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их имена,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количество членов семьи,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возраст,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степень родства,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профессии,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адрес проживания семьи.</w:t>
      </w:r>
    </w:p>
    <w:p w:rsidR="00140FD3" w:rsidRDefault="00140FD3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«Любимые игрушки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названия,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описание внешнего вида,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сравнительные </w:t>
      </w:r>
      <w:r w:rsidR="0025265F">
        <w:rPr>
          <w:sz w:val="32"/>
          <w:szCs w:val="32"/>
        </w:rPr>
        <w:t>характеристики, уточнение</w:t>
      </w:r>
      <w:r>
        <w:rPr>
          <w:sz w:val="32"/>
          <w:szCs w:val="32"/>
        </w:rPr>
        <w:t xml:space="preserve"> цвета,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формы,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объема,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размера.</w:t>
      </w:r>
    </w:p>
    <w:p w:rsidR="00140FD3" w:rsidRDefault="00140FD3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«Школьные вещи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описание всех школьных принадлежностей,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используемых в учебной деятельности;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составление рассказа по вопросному плану</w:t>
      </w:r>
      <w:r w:rsidR="006C012E">
        <w:rPr>
          <w:sz w:val="32"/>
          <w:szCs w:val="32"/>
        </w:rPr>
        <w:t xml:space="preserve"> «Что лежит в портфеле?»</w:t>
      </w:r>
    </w:p>
    <w:p w:rsidR="006C012E" w:rsidRDefault="006C012E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«Школа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имена педагогов,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обслуживающего персонала,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имена товарищей по классу,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по ГПД,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расположение школьных помещений,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их названия,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назначение;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название учебных предметов;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словесное ориентирование в помещении школы.</w:t>
      </w:r>
    </w:p>
    <w:p w:rsidR="006C012E" w:rsidRDefault="006C012E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«Времена года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основные признаки,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особенности одежды человека по сезону,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состояние природы в сравнительном плане,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забавы,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игры детей,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по сезонному признаку.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Составление устного рассказа о прогулке зимой,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весной,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летом,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осенью.</w:t>
      </w:r>
    </w:p>
    <w:p w:rsidR="006C012E" w:rsidRDefault="006C012E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«Труд людей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(в городе)-понятие о видах городского труда,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уточнение представлений о труде родителей,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о труде в школе.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Для детей,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владеющих речью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вся информация способствует расширению багажа познания,</w:t>
      </w:r>
      <w:r w:rsidR="0025265F">
        <w:rPr>
          <w:sz w:val="32"/>
          <w:szCs w:val="32"/>
        </w:rPr>
        <w:t xml:space="preserve"> </w:t>
      </w:r>
      <w:r>
        <w:rPr>
          <w:sz w:val="32"/>
          <w:szCs w:val="32"/>
        </w:rPr>
        <w:t>накопления внутренней речи.</w:t>
      </w:r>
    </w:p>
    <w:p w:rsidR="006C012E" w:rsidRDefault="0025265F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«Посуда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название, назначение, описание внешнего вида, элементарной сравнительной характеристики.</w:t>
      </w:r>
    </w:p>
    <w:p w:rsidR="0025265F" w:rsidRDefault="0025265F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«Мебель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основные понятия о необходимой мебели, используемой в школе, в семье, на даче и т.д., - название, назначение, типичные признаки, устный рассказ-описание с уточнением размера, цвета, формы, способы использования.</w:t>
      </w:r>
    </w:p>
    <w:p w:rsidR="0025265F" w:rsidRDefault="0025265F" w:rsidP="00140F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«Одежда и обувь» - (по сезонам) – изучение предложенной темы закреплять по текущему сезону, соотнося с сезонными явлениями природы.</w:t>
      </w:r>
    </w:p>
    <w:p w:rsidR="0025265F" w:rsidRDefault="0025265F" w:rsidP="0025265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«Любимое занятие ребёнка» - </w:t>
      </w:r>
      <w:r w:rsidR="008B6B15">
        <w:rPr>
          <w:sz w:val="32"/>
          <w:szCs w:val="32"/>
        </w:rPr>
        <w:t>вид занятия, способ деятельности, анализ результата, обобщение наблюдений ребёнка за окружающим миром в рисунке, пении, декламации, коллективной творческой работе.</w:t>
      </w:r>
    </w:p>
    <w:p w:rsidR="008B6B15" w:rsidRPr="008B6B15" w:rsidRDefault="008B6B15" w:rsidP="0025265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«Мои каникулы» - уточнение представлений ребёнка о смене труда и отдыха, обобщение наблюдений в окружающей среде, систематизация представлений, полученных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учебного года.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b/>
          <w:i/>
          <w:sz w:val="32"/>
          <w:szCs w:val="32"/>
          <w:u w:val="single"/>
        </w:rPr>
        <w:t>А так же предлагаются правила речевого режима</w:t>
      </w:r>
      <w:proofErr w:type="gramStart"/>
      <w:r>
        <w:rPr>
          <w:b/>
          <w:i/>
          <w:sz w:val="32"/>
          <w:szCs w:val="32"/>
          <w:u w:val="single"/>
        </w:rPr>
        <w:t>.</w:t>
      </w:r>
      <w:proofErr w:type="gramEnd"/>
      <w:r>
        <w:rPr>
          <w:b/>
          <w:i/>
          <w:sz w:val="32"/>
          <w:szCs w:val="32"/>
          <w:u w:val="single"/>
        </w:rPr>
        <w:br/>
        <w:t xml:space="preserve">                                                            (</w:t>
      </w:r>
      <w:proofErr w:type="gramStart"/>
      <w:r>
        <w:rPr>
          <w:b/>
          <w:i/>
          <w:sz w:val="32"/>
          <w:szCs w:val="32"/>
          <w:u w:val="single"/>
        </w:rPr>
        <w:t>с</w:t>
      </w:r>
      <w:proofErr w:type="gramEnd"/>
      <w:r>
        <w:rPr>
          <w:b/>
          <w:i/>
          <w:sz w:val="32"/>
          <w:szCs w:val="32"/>
          <w:u w:val="single"/>
        </w:rPr>
        <w:t>оветы родителям)</w:t>
      </w:r>
      <w:r>
        <w:rPr>
          <w:b/>
          <w:i/>
          <w:sz w:val="32"/>
          <w:szCs w:val="32"/>
          <w:u w:val="single"/>
        </w:rPr>
        <w:br/>
      </w:r>
    </w:p>
    <w:p w:rsidR="008B6B15" w:rsidRDefault="008B6B15" w:rsidP="008B6B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Изучить личностные особенности ребёнка в спокойной обстановке семьи.</w:t>
      </w:r>
    </w:p>
    <w:p w:rsidR="008B6B15" w:rsidRDefault="008B6B15" w:rsidP="008B6B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Создать добрый климат для самовыражения ребёнка, для доступных проявлений ребёнка в игре, доступных занятий </w:t>
      </w:r>
      <w:r>
        <w:rPr>
          <w:sz w:val="32"/>
          <w:szCs w:val="32"/>
        </w:rPr>
        <w:lastRenderedPageBreak/>
        <w:t>по интересам, при включении ребёнка в посильные домашние поручения.</w:t>
      </w:r>
    </w:p>
    <w:p w:rsidR="008B6B15" w:rsidRDefault="008B6B15" w:rsidP="008B6B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Воспитывать уверенность в каждом ребёнке, оказывая доверие, поддержку, производя вместе с ним действия по самообслуживанию, </w:t>
      </w:r>
      <w:r w:rsidR="0015386E">
        <w:rPr>
          <w:sz w:val="32"/>
          <w:szCs w:val="32"/>
        </w:rPr>
        <w:t>элементарному хозяйственному труду, бытовому труду.</w:t>
      </w:r>
    </w:p>
    <w:p w:rsidR="0015386E" w:rsidRDefault="0015386E" w:rsidP="008B6B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Наблюдать все речевые проявления отмечая: импульс к контакту, самовыражению, речевым высказываниям, воображению в речи, монологу, диалогу.</w:t>
      </w:r>
    </w:p>
    <w:p w:rsidR="0015386E" w:rsidRDefault="0015386E" w:rsidP="008B6B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Способствовать активности речевого общения путём поощрения сопряженного проговаривания, медленного повторения, опережающего показа правильного речевого образца.</w:t>
      </w:r>
    </w:p>
    <w:p w:rsidR="0015386E" w:rsidRDefault="0015386E" w:rsidP="008B6B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семье создавать климат бережного отношения даже к минимальным речевым проявлениям, голосовым реакциям, эмоциональной мимики, выразительным жестам.</w:t>
      </w:r>
    </w:p>
    <w:p w:rsidR="0015386E" w:rsidRPr="008B6B15" w:rsidRDefault="0015386E" w:rsidP="008B6B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Поддерживать постоянный контакт с педагогом, логопедом, врачом школы с целью предъявления доступных требований в развитии в формировании багажа познания.</w:t>
      </w:r>
      <w:bookmarkStart w:id="0" w:name="_GoBack"/>
      <w:bookmarkEnd w:id="0"/>
    </w:p>
    <w:p w:rsidR="00140FD3" w:rsidRPr="00140FD3" w:rsidRDefault="00140FD3" w:rsidP="00140FD3">
      <w:pPr>
        <w:rPr>
          <w:sz w:val="32"/>
          <w:szCs w:val="32"/>
        </w:rPr>
      </w:pPr>
    </w:p>
    <w:sectPr w:rsidR="00140FD3" w:rsidRPr="0014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74A"/>
    <w:multiLevelType w:val="hybridMultilevel"/>
    <w:tmpl w:val="10AA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057C3"/>
    <w:multiLevelType w:val="hybridMultilevel"/>
    <w:tmpl w:val="6F4EA60E"/>
    <w:lvl w:ilvl="0" w:tplc="3E1E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D3"/>
    <w:rsid w:val="00140FD3"/>
    <w:rsid w:val="0015386E"/>
    <w:rsid w:val="002224ED"/>
    <w:rsid w:val="0025265F"/>
    <w:rsid w:val="006C012E"/>
    <w:rsid w:val="008B6B15"/>
    <w:rsid w:val="00B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2013-11-04T10:45:00Z</dcterms:created>
  <dcterms:modified xsi:type="dcterms:W3CDTF">2013-11-04T13:59:00Z</dcterms:modified>
</cp:coreProperties>
</file>