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3" w:rsidRPr="00C564BE" w:rsidRDefault="00C564BE" w:rsidP="00C564BE">
      <w:pPr>
        <w:jc w:val="center"/>
        <w:rPr>
          <w:rFonts w:ascii="Times New Roman" w:hAnsi="Times New Roman" w:cs="Times New Roman"/>
          <w:sz w:val="36"/>
          <w:szCs w:val="36"/>
        </w:rPr>
      </w:pPr>
      <w:r w:rsidRPr="00C564BE">
        <w:rPr>
          <w:rFonts w:ascii="Times New Roman" w:hAnsi="Times New Roman" w:cs="Times New Roman"/>
          <w:sz w:val="36"/>
          <w:szCs w:val="36"/>
        </w:rPr>
        <w:t>Памятка</w:t>
      </w:r>
    </w:p>
    <w:p w:rsidR="00C564BE" w:rsidRPr="00C564BE" w:rsidRDefault="00C564BE" w:rsidP="00C564BE">
      <w:pPr>
        <w:jc w:val="center"/>
        <w:rPr>
          <w:rFonts w:ascii="Times New Roman" w:hAnsi="Times New Roman" w:cs="Times New Roman"/>
          <w:sz w:val="36"/>
          <w:szCs w:val="36"/>
        </w:rPr>
      </w:pPr>
      <w:r w:rsidRPr="00C564BE">
        <w:rPr>
          <w:rFonts w:ascii="Times New Roman" w:hAnsi="Times New Roman" w:cs="Times New Roman"/>
          <w:sz w:val="36"/>
          <w:szCs w:val="36"/>
        </w:rPr>
        <w:t>Ведение тетрадей и дневника</w:t>
      </w:r>
    </w:p>
    <w:p w:rsidR="00C564BE" w:rsidRDefault="00C564BE">
      <w:pPr>
        <w:rPr>
          <w:rFonts w:ascii="Times New Roman" w:hAnsi="Times New Roman" w:cs="Times New Roman"/>
          <w:sz w:val="24"/>
          <w:szCs w:val="24"/>
        </w:rPr>
      </w:pP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Надписи на обложках  необходимо оформлять по единой форме, с соблюдением норм каллиграфии. </w:t>
      </w:r>
    </w:p>
    <w:p w:rsidR="00C564BE" w:rsidRPr="00C564BE" w:rsidRDefault="00C564BE" w:rsidP="00C564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</w:t>
      </w:r>
    </w:p>
    <w:p w:rsidR="00C564BE" w:rsidRPr="00C564BE" w:rsidRDefault="00C564BE" w:rsidP="00C564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Образец:</w:t>
      </w:r>
    </w:p>
    <w:p w:rsidR="00C564BE" w:rsidRPr="00C564BE" w:rsidRDefault="00C564BE" w:rsidP="00C564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                            Тетрадь 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для (контрольных) работ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 математике (русскому языку)</w:t>
      </w:r>
    </w:p>
    <w:p w:rsidR="00C564BE" w:rsidRPr="00C564BE" w:rsidRDefault="00C564BE" w:rsidP="00C564B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ученика 2 класса «Б»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МОУ «СОШ №5»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г. Саратова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Петрова  Ивана.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Предлог «по» пишется  на одной строке с названием предмета.</w:t>
      </w:r>
    </w:p>
    <w:p w:rsid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Нумерация класса пишется </w:t>
      </w:r>
      <w:r w:rsidRPr="00C564B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арабскими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цифрами.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Фамилию и имя следует писать в форме родительного падежа. Сначала пишут фамилию, а затем полное имя.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Работу над ошибками </w:t>
      </w:r>
      <w:r w:rsidRPr="00C564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выполнять в рабочих тетрадях.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Ежедневная работа над ошибками должна представлять собой целостную систему, результативность которой прослеживается в повышении качества обучения.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4BE" w:rsidRPr="00C564BE" w:rsidRDefault="00C564BE" w:rsidP="00C564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Оформление письменных работ по русскому языку.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C564BE" w:rsidRDefault="00C564BE" w:rsidP="00C564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После классной и домашней работы следует отступать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две строчки </w:t>
      </w:r>
      <w:proofErr w:type="gramStart"/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пишем на третьей).</w:t>
      </w:r>
    </w:p>
    <w:p w:rsidR="00C564BE" w:rsidRPr="00C564BE" w:rsidRDefault="00C564BE" w:rsidP="00C564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При оформлении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красной строки 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делается отступ вправо не менее </w:t>
      </w:r>
      <w:smartTag w:uri="urn:schemas-microsoft-com:office:smarttags" w:element="metricconverter">
        <w:smartTagPr>
          <w:attr w:name="ProductID" w:val="2 см"/>
        </w:smartTagPr>
        <w:r w:rsidRPr="00C564B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 см</w:t>
        </w:r>
      </w:smartTag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64B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</w:t>
      </w:r>
      <w:r w:rsidRPr="00C564B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два пальца).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Соблюдения красной строки требуется с первого класса при оформлении текстов, начала нового вида работы.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ходе работы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строчки не пропускаются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Новая страница начинается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самой верхней 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строки, дописывается до конца страницы, включая последнюю строку.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Слева при оформлении каждой строки отступается от края не более </w:t>
      </w:r>
      <w:smartTag w:uri="urn:schemas-microsoft-com:office:smarttags" w:element="metricconverter">
        <w:smartTagPr>
          <w:attr w:name="ProductID" w:val="0,5 см"/>
        </w:smartTagPr>
        <w:r w:rsidRPr="00C564B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0,5 см</w:t>
        </w:r>
      </w:smartTag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Запись даты написания работы по русскому языку (и математике) ведется по центру рабочей строки.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Запись названия работы проводится на следующей рабочей строке (без пропуска) по центру и оформляется как предложение.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Например:  </w:t>
      </w: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Классная работа.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      Домашняя работа.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      Работа над ошибками.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64BE" w:rsidRPr="00C564BE" w:rsidRDefault="00C564BE" w:rsidP="00C5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глухой-</w:t>
      </w:r>
      <w:proofErr w:type="spell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гл.</w:t>
      </w:r>
      <w:proofErr w:type="gram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,з</w:t>
      </w:r>
      <w:proofErr w:type="gram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вонкий</w:t>
      </w:r>
      <w:proofErr w:type="spell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  <w:proofErr w:type="spell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зв</w:t>
      </w:r>
      <w:proofErr w:type="spell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.,согласный-</w:t>
      </w:r>
      <w:proofErr w:type="spell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согл</w:t>
      </w:r>
      <w:proofErr w:type="spell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.,твердый-</w:t>
      </w:r>
      <w:proofErr w:type="spell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тв</w:t>
      </w:r>
      <w:proofErr w:type="spell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.,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существительное-сущ.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прилагательное-прил.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глагол-гл.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предлог-пр.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мужской род-</w:t>
      </w:r>
      <w:proofErr w:type="spell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м.р</w:t>
      </w:r>
      <w:proofErr w:type="spell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женский </w:t>
      </w:r>
      <w:proofErr w:type="gram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род-</w:t>
      </w:r>
      <w:proofErr w:type="spell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</w:t>
      </w:r>
      <w:proofErr w:type="gram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.р</w:t>
      </w:r>
      <w:proofErr w:type="spell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средний род-</w:t>
      </w:r>
      <w:proofErr w:type="spell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ср.р</w:t>
      </w:r>
      <w:proofErr w:type="spell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Прошедшее время-</w:t>
      </w:r>
      <w:proofErr w:type="spell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прош</w:t>
      </w:r>
      <w:proofErr w:type="spell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Настоящее время-наст.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Будущее врем</w:t>
      </w:r>
      <w:proofErr w:type="gram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я-</w:t>
      </w:r>
      <w:proofErr w:type="gram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буд.</w:t>
      </w:r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Единственное число-</w:t>
      </w:r>
      <w:proofErr w:type="spell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ед.ч</w:t>
      </w:r>
      <w:proofErr w:type="spell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C564BE" w:rsidRPr="00C564BE" w:rsidRDefault="00C564BE" w:rsidP="00C564BE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Множественное число-</w:t>
      </w:r>
      <w:proofErr w:type="spell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мн.ч</w:t>
      </w:r>
      <w:proofErr w:type="spellEnd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Название падежей указывается 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заглавной буквой </w:t>
      </w:r>
      <w:proofErr w:type="gramStart"/>
      <w:r w:rsidRPr="00C564B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( </w:t>
      </w:r>
      <w:proofErr w:type="spellStart"/>
      <w:proofErr w:type="gramEnd"/>
      <w:r w:rsidRPr="00C564B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Им.п</w:t>
      </w:r>
      <w:proofErr w:type="spellEnd"/>
      <w:r w:rsidRPr="00C564B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Р.п</w:t>
      </w:r>
      <w:proofErr w:type="spellEnd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Д.п</w:t>
      </w:r>
      <w:proofErr w:type="spellEnd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В.п</w:t>
      </w:r>
      <w:proofErr w:type="spellEnd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Т.п. </w:t>
      </w:r>
      <w:proofErr w:type="spellStart"/>
      <w:proofErr w:type="gramStart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П.п</w:t>
      </w:r>
      <w:proofErr w:type="spellEnd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  <w:proofErr w:type="gramEnd"/>
    </w:p>
    <w:p w:rsidR="00C564BE" w:rsidRPr="00C564BE" w:rsidRDefault="00C564BE" w:rsidP="00C5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4BE" w:rsidRDefault="00C564BE" w:rsidP="00C564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Следует определить, что обозначения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 словами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выполнять зеленым стержнем. Все подчеркивания делаются по линейке</w:t>
      </w:r>
    </w:p>
    <w:p w:rsidR="00C564BE" w:rsidRDefault="00C564BE" w:rsidP="00C564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4BE" w:rsidRPr="00C564BE" w:rsidRDefault="00C564BE" w:rsidP="00C564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4BE" w:rsidRPr="00C564BE" w:rsidRDefault="00C564BE" w:rsidP="00C564B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Оформление письменных работ по математике.</w:t>
      </w:r>
    </w:p>
    <w:p w:rsidR="00C564BE" w:rsidRPr="00C564BE" w:rsidRDefault="00C564BE" w:rsidP="00C564B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 классной и домашней работами следует отступать 4 клетки (на пятой клетке начинается следующая работа)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вправо – 10.</w:t>
      </w:r>
    </w:p>
    <w:p w:rsidR="00C564BE" w:rsidRPr="00C564BE" w:rsidRDefault="00C564BE" w:rsidP="00C564B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видами упражнений в классной и домашней </w:t>
      </w:r>
      <w:proofErr w:type="gramStart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работах</w:t>
      </w:r>
      <w:proofErr w:type="gramEnd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отступаются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две 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клетки вниз. Следует отметить, что для заглавных букв клетка не отводится, т. е. для них считается одна из двух (четырех) клеток.</w:t>
      </w:r>
    </w:p>
    <w:p w:rsidR="00C564BE" w:rsidRPr="00C564BE" w:rsidRDefault="00C564BE" w:rsidP="00C564B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столбиками выражений, уравнений, равенств и прочими отступаются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клетки вправо (пишем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пятой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564BE" w:rsidRPr="00C564BE" w:rsidRDefault="00C564BE" w:rsidP="00C564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Дату можно записывать традиционно посередине.</w:t>
      </w:r>
    </w:p>
    <w:p w:rsidR="00C564BE" w:rsidRPr="00C564BE" w:rsidRDefault="00C564BE" w:rsidP="00C564B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В любой работе отступается одна клетка слева от края тетради (</w:t>
      </w:r>
      <w:smartTag w:uri="urn:schemas-microsoft-com:office:smarttags" w:element="metricconverter">
        <w:smartTagPr>
          <w:attr w:name="ProductID" w:val="5 мм"/>
        </w:smartTagPr>
        <w:r w:rsidRPr="00C564B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5 мм</w:t>
        </w:r>
      </w:smartTag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564BE" w:rsidRPr="00C564BE" w:rsidRDefault="00C564BE" w:rsidP="00C564B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Традиционно в тетрадях отмечаются виды заданий. Слово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«Задача» 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пишется посередине строки, отмечается номер.</w:t>
      </w:r>
    </w:p>
    <w:p w:rsidR="00C564BE" w:rsidRDefault="00C564BE" w:rsidP="00C564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буквы.</w:t>
      </w:r>
    </w:p>
    <w:p w:rsidR="00C564BE" w:rsidRPr="00C564BE" w:rsidRDefault="00C564BE" w:rsidP="00C564BE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В 1-4 классах нет необходимости писать слово  «Решение».</w:t>
      </w:r>
    </w:p>
    <w:p w:rsidR="00C564BE" w:rsidRPr="00C564BE" w:rsidRDefault="00C564BE" w:rsidP="00C564BE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Существует несколько форм записи решения задач: по действиям, по действиям с письменными пояснениями, по действиям с записью вопроса, выражением, уравнением.</w:t>
      </w:r>
    </w:p>
    <w:p w:rsidR="00C564BE" w:rsidRPr="00C564BE" w:rsidRDefault="00C564BE" w:rsidP="00C564BE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«Ответ» пишется с заглавной буквы под решением. В первом классе ответ записывается кратко. Позднее учащиеся должны писать полный ответ. Например: </w:t>
      </w: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Ответ: всего купили 10 мячей.</w:t>
      </w:r>
    </w:p>
    <w:p w:rsidR="00C564BE" w:rsidRPr="00C564BE" w:rsidRDefault="00C564BE" w:rsidP="00C564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Напомним, что в математике при сокращении наименований единиц измерений 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точки не ставятся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proofErr w:type="gramStart"/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Например:  мм,  м, см, ч, мин, км, кг, г и др.</w:t>
      </w:r>
      <w:proofErr w:type="gramEnd"/>
    </w:p>
    <w:p w:rsidR="00C564BE" w:rsidRPr="00C564BE" w:rsidRDefault="00C564BE" w:rsidP="00C56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оформлении решения выражений на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действий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требовать от учащихся соблюдения следующих норм:</w:t>
      </w:r>
    </w:p>
    <w:p w:rsidR="00C564BE" w:rsidRPr="00C564BE" w:rsidRDefault="00C564BE" w:rsidP="00C56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записать выражение полностью;</w:t>
      </w:r>
    </w:p>
    <w:p w:rsidR="00C564BE" w:rsidRPr="00C564BE" w:rsidRDefault="00C564BE" w:rsidP="00C56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указать цифрами над знаками порядок действий;</w:t>
      </w:r>
    </w:p>
    <w:p w:rsidR="00C564BE" w:rsidRPr="00C564BE" w:rsidRDefault="00C564BE" w:rsidP="00C56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расписать выполняемые действия по порядку (применяя устные или письменные приемы вычислений), отступив вниз одну клетку;</w:t>
      </w:r>
    </w:p>
    <w:p w:rsidR="00C564BE" w:rsidRPr="00C564BE" w:rsidRDefault="00C564BE" w:rsidP="00C56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записать окончательное значение выражения.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Например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3       1      4        2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3450-145*2+1265:5=3413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1)145*2=290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lbU9w9kAAAAH&#10;AQAADwAAAAAAAAAAAAAAAACgBAAAZHJzL2Rvd25yZXYueG1sUEsFBgAAAAAEAAQA8wAAAKYFAAAA&#10;AA==&#10;"/>
            </w:pict>
          </mc:Fallback>
        </mc:AlternateConten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2) 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12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65 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5  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3) _3450        4) + 3160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6   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253                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290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253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15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3160                3413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 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Приводим образцы оформления сложных уравнений, как это требуют учителя математики в средней школе.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3       2    1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Х+123- 56*2= 638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Х+123-112=638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Х+123=638+112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Х+123=750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Х=750-123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Х=627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627+123-56*2=638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638=638                 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Все письменные вычисления выполняются справа от уравнения.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Оформлени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записи задач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геометрического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чертежи выполняются простым карандашом по линейке. Измерения можно подписывать ручкой. Обозначения буквами выполняются печатным </w:t>
      </w:r>
      <w:r w:rsidRPr="00C564B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шрифтом, прописными буквами латинского алфавита.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226695</wp:posOffset>
                </wp:positionV>
                <wp:extent cx="800100" cy="457200"/>
                <wp:effectExtent l="13335" t="8890" r="571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9pt;margin-top:17.85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7p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"/>
            </w:pict>
          </mc:Fallback>
        </mc:AlternateConten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А               В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Д                 С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Слова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длина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ширина</w:t>
      </w: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прямоугольника не допускается обозначать кратко латинскими буквами.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Задача: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Длина прямоугольника </w:t>
      </w:r>
      <w:smartTag w:uri="urn:schemas-microsoft-com:office:smarttags" w:element="metricconverter">
        <w:smartTagPr>
          <w:attr w:name="ProductID" w:val="12 см"/>
        </w:smartTagPr>
        <w:r w:rsidRPr="00C564BE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12 см</w:t>
        </w:r>
      </w:smartTag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его ширина равна </w:t>
      </w:r>
      <w:smartTag w:uri="urn:schemas-microsoft-com:office:smarttags" w:element="metricconverter">
        <w:smartTagPr>
          <w:attr w:name="ProductID" w:val="6 см"/>
        </w:smartTagPr>
        <w:r w:rsidRPr="00C564BE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6 см</w:t>
        </w:r>
      </w:smartTag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Вычислите периметр и площадь прямоугольника.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Образец краткой записи и решения задачи:</w:t>
      </w:r>
    </w:p>
    <w:p w:rsidR="00C564BE" w:rsidRPr="00C564BE" w:rsidRDefault="00C564BE" w:rsidP="00C564BE">
      <w:pPr>
        <w:tabs>
          <w:tab w:val="left" w:pos="1350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147320</wp:posOffset>
                </wp:positionV>
                <wp:extent cx="228600" cy="114300"/>
                <wp:effectExtent l="13335" t="13335" r="571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11.6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"/>
            </w:pict>
          </mc:Fallback>
        </mc:AlternateConten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Дано: </w:t>
      </w: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АВСД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а=12 см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в=6 см</w:t>
      </w:r>
    </w:p>
    <w:p w:rsidR="00C564BE" w:rsidRPr="00C564BE" w:rsidRDefault="00C564BE" w:rsidP="00C564BE">
      <w:pPr>
        <w:tabs>
          <w:tab w:val="left" w:pos="1845"/>
          <w:tab w:val="left" w:pos="28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132080</wp:posOffset>
                </wp:positionV>
                <wp:extent cx="228600" cy="113665"/>
                <wp:effectExtent l="13335" t="13335" r="571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6pt;margin-top:10.4pt;width:18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132080</wp:posOffset>
                </wp:positionV>
                <wp:extent cx="228600" cy="114300"/>
                <wp:effectExtent l="1333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1pt;margin-top:10.4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"/>
            </w:pict>
          </mc:Fallback>
        </mc:AlternateConten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Найти: </w:t>
      </w:r>
      <w:proofErr w:type="gramStart"/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</w:t>
      </w:r>
      <w:proofErr w:type="gramEnd"/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ab/>
        <w:t xml:space="preserve">   , 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S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ab/>
      </w:r>
    </w:p>
    <w:p w:rsidR="00C564BE" w:rsidRPr="00C564BE" w:rsidRDefault="00C564BE" w:rsidP="00C564BE">
      <w:pPr>
        <w:tabs>
          <w:tab w:val="left" w:pos="1845"/>
          <w:tab w:val="left" w:pos="28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vertAlign w:val="superscript"/>
          <w:lang w:eastAsia="ru-RU"/>
        </w:rPr>
      </w:pPr>
      <w:proofErr w:type="gramStart"/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</w:t>
      </w:r>
      <w:proofErr w:type="gramEnd"/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= (а+ в) *2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proofErr w:type="gramStart"/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</w:t>
      </w:r>
      <w:proofErr w:type="gramEnd"/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= (12+6)*2=36 (см)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S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=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a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* в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S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= 12*6=72 (см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vertAlign w:val="superscript"/>
          <w:lang w:eastAsia="ru-RU"/>
        </w:rPr>
        <w:t>2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vertAlign w:val="superscript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Ответ: </w:t>
      </w:r>
      <w:proofErr w:type="gramStart"/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</w:t>
      </w:r>
      <w:proofErr w:type="gramEnd"/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=36 см, 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S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=72 см</w:t>
      </w: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vertAlign w:val="superscript"/>
          <w:lang w:eastAsia="ru-RU"/>
        </w:rPr>
        <w:t xml:space="preserve">2 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Чертить фигуру следует лишь тогда, когда это требует условие задачи.</w:t>
      </w:r>
    </w:p>
    <w:p w:rsidR="00C564BE" w:rsidRPr="00C564BE" w:rsidRDefault="00C564BE" w:rsidP="00C564BE">
      <w:pPr>
        <w:tabs>
          <w:tab w:val="left" w:pos="3495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                  Ведение дневников в начальной школе.</w:t>
      </w:r>
    </w:p>
    <w:p w:rsidR="00C564BE" w:rsidRPr="00C564BE" w:rsidRDefault="00C564BE" w:rsidP="00C564B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Дневники ведутся при помощи родителей и учителя.</w:t>
      </w:r>
    </w:p>
    <w:p w:rsidR="00C564BE" w:rsidRPr="00C564BE" w:rsidRDefault="00C564BE" w:rsidP="00C564BE">
      <w:pPr>
        <w:spacing w:after="12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Единые требования к их ведению:</w:t>
      </w:r>
    </w:p>
    <w:p w:rsidR="00C564BE" w:rsidRPr="00C564BE" w:rsidRDefault="00C564BE" w:rsidP="00C5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записи выполняются аккуратно, разборчиво, грамотно, чернилами синего цвета;</w:t>
      </w:r>
    </w:p>
    <w:p w:rsidR="00C564BE" w:rsidRPr="00C564BE" w:rsidRDefault="00C564BE" w:rsidP="00C5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требуется заполнение всех имеющихся разделов (пунктов) данного дневника (начиная с титульного листа);</w:t>
      </w:r>
    </w:p>
    <w:p w:rsidR="00C564BE" w:rsidRPr="00C564BE" w:rsidRDefault="00C564BE" w:rsidP="00C5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 о расписании уроков, звонков, названий предметов, фамилий преподавателей заполняются под руководством учителя;</w:t>
      </w:r>
    </w:p>
    <w:p w:rsidR="00C564BE" w:rsidRPr="00C564BE" w:rsidRDefault="00C564BE" w:rsidP="00C5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названия месяца и предметов следует писать с маленькой буквы. Допускается сокращенная запись (</w:t>
      </w:r>
      <w:proofErr w:type="spellStart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</w:t>
      </w:r>
      <w:proofErr w:type="spellEnd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лит. чт., рус. </w:t>
      </w:r>
      <w:proofErr w:type="spellStart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яз</w:t>
      </w:r>
      <w:proofErr w:type="spellEnd"/>
      <w:proofErr w:type="gramStart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</w:t>
      </w:r>
      <w:proofErr w:type="spellEnd"/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>., изо );</w:t>
      </w:r>
    </w:p>
    <w:p w:rsidR="00C564BE" w:rsidRPr="00C564BE" w:rsidRDefault="00C564BE" w:rsidP="00C5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запись домашнего задания производится в отведенной графе. Обычно оно записывается на день, следующего урока. </w:t>
      </w:r>
    </w:p>
    <w:p w:rsidR="00C564BE" w:rsidRPr="00C564BE" w:rsidRDefault="00C564BE" w:rsidP="00C56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образец:</w:t>
      </w: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с.132,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№ </w:t>
      </w:r>
      <w:r w:rsidRPr="00C564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453</w:t>
      </w:r>
    </w:p>
    <w:p w:rsidR="00C564BE" w:rsidRPr="00C564BE" w:rsidRDefault="00C564BE" w:rsidP="00C564BE">
      <w:pPr>
        <w:spacing w:after="120" w:line="240" w:lineRule="auto"/>
        <w:ind w:left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с 154-155 пересказ</w:t>
      </w:r>
    </w:p>
    <w:p w:rsidR="00C564BE" w:rsidRPr="00C564BE" w:rsidRDefault="00C564BE" w:rsidP="00C564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родители регулярно просматривают дневники и ставят свою роспись.</w:t>
      </w:r>
    </w:p>
    <w:p w:rsidR="00C564BE" w:rsidRDefault="00C564BE" w:rsidP="00C564BE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CC23E5" w:rsidRDefault="00CC23E5" w:rsidP="00C564BE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CC23E5" w:rsidRDefault="00CC23E5" w:rsidP="00C564BE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CC23E5" w:rsidRDefault="00CC23E5" w:rsidP="00C564BE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CC23E5" w:rsidRDefault="00CC23E5" w:rsidP="00CC23E5">
      <w:pPr>
        <w:spacing w:after="120" w:line="240" w:lineRule="auto"/>
        <w:ind w:left="360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Источник: </w:t>
      </w:r>
      <w:hyperlink r:id="rId6" w:history="1">
        <w:r w:rsidRPr="00EB50B8">
          <w:rPr>
            <w:rStyle w:val="a3"/>
            <w:rFonts w:ascii="Times New Roman" w:eastAsia="Times New Roman" w:hAnsi="Times New Roman" w:cs="Times New Roman"/>
            <w:iCs/>
            <w:sz w:val="32"/>
            <w:szCs w:val="32"/>
            <w:lang w:eastAsia="ru-RU"/>
          </w:rPr>
          <w:t>http://lenlezina.ucoz.ru/load/pamjatki/4</w:t>
        </w:r>
      </w:hyperlink>
    </w:p>
    <w:p w:rsidR="00CC23E5" w:rsidRPr="00CC23E5" w:rsidRDefault="00CC23E5" w:rsidP="00CC23E5">
      <w:pPr>
        <w:spacing w:after="120" w:line="240" w:lineRule="auto"/>
        <w:ind w:left="360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bookmarkStart w:id="0" w:name="_GoBack"/>
      <w:bookmarkEnd w:id="0"/>
    </w:p>
    <w:sectPr w:rsidR="00CC23E5" w:rsidRPr="00C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470"/>
    <w:multiLevelType w:val="hybridMultilevel"/>
    <w:tmpl w:val="32DEB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57C6245"/>
    <w:multiLevelType w:val="hybridMultilevel"/>
    <w:tmpl w:val="90B28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2C397F"/>
    <w:multiLevelType w:val="hybridMultilevel"/>
    <w:tmpl w:val="433A8C5A"/>
    <w:lvl w:ilvl="0" w:tplc="C13C91C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A32B03"/>
    <w:rsid w:val="00C564BE"/>
    <w:rsid w:val="00CC23E5"/>
    <w:rsid w:val="00D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lezina.ucoz.ru/load/pamjatki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2014-04-27T10:44:00Z</dcterms:created>
  <dcterms:modified xsi:type="dcterms:W3CDTF">2014-04-27T10:54:00Z</dcterms:modified>
</cp:coreProperties>
</file>