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19" w:rsidRP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735C19">
        <w:rPr>
          <w:color w:val="333333"/>
          <w:sz w:val="28"/>
          <w:szCs w:val="28"/>
        </w:rPr>
        <w:t>Государственное бюджетное образовательное учреждение</w:t>
      </w:r>
    </w:p>
    <w:p w:rsidR="00735C19" w:rsidRP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735C19">
        <w:rPr>
          <w:color w:val="333333"/>
          <w:sz w:val="28"/>
          <w:szCs w:val="28"/>
        </w:rPr>
        <w:t xml:space="preserve">Специальная коррекционная общеобразовательная школа </w:t>
      </w:r>
      <w:r w:rsidRPr="00735C19">
        <w:rPr>
          <w:color w:val="333333"/>
          <w:sz w:val="28"/>
          <w:szCs w:val="28"/>
          <w:lang w:val="en-US"/>
        </w:rPr>
        <w:t>V</w:t>
      </w:r>
      <w:r w:rsidRPr="00735C19">
        <w:rPr>
          <w:color w:val="333333"/>
          <w:sz w:val="28"/>
          <w:szCs w:val="28"/>
        </w:rPr>
        <w:t xml:space="preserve"> вида № 573 г. Москвы</w:t>
      </w:r>
    </w:p>
    <w:p w:rsidR="00735C19" w:rsidRP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32"/>
          <w:szCs w:val="32"/>
        </w:rPr>
      </w:pPr>
      <w:r w:rsidRPr="002D15BF">
        <w:rPr>
          <w:b/>
          <w:color w:val="333333"/>
          <w:sz w:val="32"/>
          <w:szCs w:val="32"/>
        </w:rPr>
        <w:t xml:space="preserve">Конспект </w:t>
      </w: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32"/>
          <w:szCs w:val="32"/>
        </w:rPr>
      </w:pPr>
      <w:r w:rsidRPr="002D15BF">
        <w:rPr>
          <w:b/>
          <w:color w:val="333333"/>
          <w:sz w:val="32"/>
          <w:szCs w:val="32"/>
        </w:rPr>
        <w:t xml:space="preserve">открытого </w:t>
      </w:r>
      <w:r>
        <w:rPr>
          <w:b/>
          <w:color w:val="333333"/>
          <w:sz w:val="32"/>
          <w:szCs w:val="32"/>
        </w:rPr>
        <w:t>логопедического занятия</w:t>
      </w: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32"/>
          <w:szCs w:val="32"/>
        </w:rPr>
      </w:pPr>
      <w:r w:rsidRPr="002D15BF">
        <w:rPr>
          <w:b/>
          <w:color w:val="333333"/>
          <w:sz w:val="32"/>
          <w:szCs w:val="32"/>
        </w:rPr>
        <w:t>4 класс</w:t>
      </w: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32"/>
          <w:szCs w:val="32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32"/>
          <w:szCs w:val="32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  <w:r w:rsidRPr="002D15BF">
        <w:rPr>
          <w:color w:val="333333"/>
          <w:sz w:val="28"/>
          <w:szCs w:val="28"/>
        </w:rPr>
        <w:t xml:space="preserve">Учитель </w:t>
      </w:r>
      <w:r>
        <w:rPr>
          <w:color w:val="333333"/>
          <w:sz w:val="28"/>
          <w:szCs w:val="28"/>
        </w:rPr>
        <w:t xml:space="preserve"> - логопед</w:t>
      </w:r>
      <w:r w:rsidRPr="002D15BF">
        <w:rPr>
          <w:color w:val="333333"/>
          <w:sz w:val="28"/>
          <w:szCs w:val="28"/>
        </w:rPr>
        <w:t>:</w:t>
      </w: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  <w:r w:rsidRPr="002D15BF">
        <w:rPr>
          <w:color w:val="333333"/>
          <w:sz w:val="28"/>
          <w:szCs w:val="28"/>
        </w:rPr>
        <w:t>Берняцкая Наталья Юрьевна</w:t>
      </w: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2D15BF">
        <w:rPr>
          <w:color w:val="333333"/>
          <w:sz w:val="28"/>
          <w:szCs w:val="28"/>
        </w:rPr>
        <w:t>Москва, 25 ноября, 2013 год</w:t>
      </w: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color w:val="333333"/>
          <w:sz w:val="28"/>
          <w:szCs w:val="28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735C19" w:rsidRP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D15BF">
        <w:rPr>
          <w:b/>
          <w:color w:val="333333"/>
          <w:sz w:val="28"/>
          <w:szCs w:val="28"/>
        </w:rPr>
        <w:lastRenderedPageBreak/>
        <w:t xml:space="preserve">Тема: </w:t>
      </w:r>
      <w:r>
        <w:rPr>
          <w:color w:val="333333"/>
          <w:sz w:val="28"/>
          <w:szCs w:val="28"/>
        </w:rPr>
        <w:t xml:space="preserve">«Образование видовых пар глаголов».  </w:t>
      </w:r>
    </w:p>
    <w:p w:rsidR="0018433B" w:rsidRDefault="0018433B" w:rsidP="00735C1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735C19" w:rsidRP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D15BF">
        <w:rPr>
          <w:b/>
          <w:color w:val="333333"/>
          <w:sz w:val="28"/>
          <w:szCs w:val="28"/>
        </w:rPr>
        <w:t>Цель:</w:t>
      </w:r>
      <w:r>
        <w:rPr>
          <w:b/>
          <w:color w:val="333333"/>
          <w:sz w:val="28"/>
          <w:szCs w:val="28"/>
        </w:rPr>
        <w:t xml:space="preserve"> </w:t>
      </w:r>
      <w:r w:rsidRPr="00735C19">
        <w:rPr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>учить детей образовывать глаголы совершенного и несовершенного вида.</w:t>
      </w:r>
    </w:p>
    <w:p w:rsidR="0018433B" w:rsidRDefault="0018433B" w:rsidP="00735C19">
      <w:pPr>
        <w:pStyle w:val="c1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35C19" w:rsidRDefault="00735C19" w:rsidP="00735C19">
      <w:pPr>
        <w:pStyle w:val="c1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D15BF">
        <w:rPr>
          <w:b/>
          <w:color w:val="333333"/>
          <w:sz w:val="28"/>
          <w:szCs w:val="28"/>
        </w:rPr>
        <w:t>Задачи:</w:t>
      </w:r>
      <w:r>
        <w:rPr>
          <w:b/>
          <w:color w:val="333333"/>
          <w:sz w:val="28"/>
          <w:szCs w:val="28"/>
        </w:rPr>
        <w:t xml:space="preserve"> </w:t>
      </w:r>
    </w:p>
    <w:p w:rsidR="0018433B" w:rsidRPr="0018433B" w:rsidRDefault="00735C19" w:rsidP="0018433B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b/>
          <w:i/>
          <w:color w:val="333333"/>
          <w:sz w:val="28"/>
          <w:szCs w:val="28"/>
        </w:rPr>
        <w:t>Образовательная</w:t>
      </w:r>
      <w:proofErr w:type="gramEnd"/>
      <w:r>
        <w:rPr>
          <w:b/>
          <w:i/>
          <w:color w:val="333333"/>
          <w:sz w:val="28"/>
          <w:szCs w:val="28"/>
        </w:rPr>
        <w:t>:</w:t>
      </w:r>
      <w:r>
        <w:rPr>
          <w:b/>
          <w:i/>
          <w:color w:val="333333"/>
          <w:sz w:val="28"/>
          <w:szCs w:val="28"/>
        </w:rPr>
        <w:t xml:space="preserve"> </w:t>
      </w:r>
      <w:r w:rsidR="00E22FCC">
        <w:rPr>
          <w:color w:val="333333"/>
          <w:sz w:val="28"/>
          <w:szCs w:val="28"/>
        </w:rPr>
        <w:t>р</w:t>
      </w:r>
      <w:r w:rsidR="00E22FCC">
        <w:rPr>
          <w:color w:val="333333"/>
          <w:sz w:val="28"/>
          <w:szCs w:val="28"/>
        </w:rPr>
        <w:t>азвитие свя</w:t>
      </w:r>
      <w:r w:rsidR="00E22FCC">
        <w:rPr>
          <w:color w:val="333333"/>
          <w:sz w:val="28"/>
          <w:szCs w:val="28"/>
        </w:rPr>
        <w:t>зной речи, логического мышления, р</w:t>
      </w:r>
      <w:r w:rsidR="00E22FCC">
        <w:rPr>
          <w:color w:val="333333"/>
          <w:sz w:val="28"/>
          <w:szCs w:val="28"/>
        </w:rPr>
        <w:t>азвитие внимания</w:t>
      </w:r>
      <w:r w:rsidR="0018433B">
        <w:rPr>
          <w:color w:val="333333"/>
          <w:sz w:val="28"/>
          <w:szCs w:val="28"/>
        </w:rPr>
        <w:t>, памяти.</w:t>
      </w:r>
    </w:p>
    <w:p w:rsidR="00735C19" w:rsidRPr="00A01808" w:rsidRDefault="00735C19" w:rsidP="00735C19">
      <w:pPr>
        <w:pStyle w:val="c1"/>
        <w:numPr>
          <w:ilvl w:val="0"/>
          <w:numId w:val="1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proofErr w:type="gramStart"/>
      <w:r w:rsidRPr="00A01808">
        <w:rPr>
          <w:rStyle w:val="c2"/>
          <w:b/>
          <w:i/>
          <w:color w:val="000000"/>
          <w:sz w:val="28"/>
          <w:szCs w:val="28"/>
        </w:rPr>
        <w:t>Коррекционная</w:t>
      </w:r>
      <w:proofErr w:type="gramEnd"/>
      <w:r w:rsidRPr="00A01808">
        <w:rPr>
          <w:rStyle w:val="c2"/>
          <w:b/>
          <w:i/>
          <w:color w:val="000000"/>
          <w:sz w:val="28"/>
          <w:szCs w:val="28"/>
        </w:rPr>
        <w:t>:</w:t>
      </w:r>
      <w:r w:rsidRPr="0038203E">
        <w:rPr>
          <w:color w:val="333333"/>
          <w:sz w:val="28"/>
          <w:szCs w:val="28"/>
        </w:rPr>
        <w:t xml:space="preserve"> </w:t>
      </w:r>
      <w:r w:rsidR="00E22FCC">
        <w:rPr>
          <w:color w:val="333333"/>
          <w:sz w:val="28"/>
          <w:szCs w:val="28"/>
        </w:rPr>
        <w:t>развитие связной речи</w:t>
      </w:r>
      <w:r w:rsidR="00E22FCC">
        <w:rPr>
          <w:color w:val="333333"/>
          <w:sz w:val="28"/>
          <w:szCs w:val="28"/>
        </w:rPr>
        <w:t>.</w:t>
      </w:r>
    </w:p>
    <w:p w:rsidR="00735C19" w:rsidRPr="00A01808" w:rsidRDefault="00735C19" w:rsidP="00735C1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  <w:sz w:val="28"/>
          <w:szCs w:val="28"/>
        </w:rPr>
      </w:pPr>
      <w:proofErr w:type="spellStart"/>
      <w:r w:rsidRPr="00A01808">
        <w:rPr>
          <w:b/>
          <w:i/>
          <w:color w:val="333333"/>
          <w:sz w:val="28"/>
          <w:szCs w:val="28"/>
        </w:rPr>
        <w:t>Здоровьесберегающая</w:t>
      </w:r>
      <w:proofErr w:type="spellEnd"/>
      <w:r>
        <w:rPr>
          <w:b/>
          <w:i/>
          <w:color w:val="333333"/>
          <w:sz w:val="28"/>
          <w:szCs w:val="28"/>
        </w:rPr>
        <w:t>:</w:t>
      </w:r>
      <w:r w:rsidRPr="0038203E">
        <w:rPr>
          <w:color w:val="333333"/>
          <w:sz w:val="28"/>
          <w:szCs w:val="28"/>
        </w:rPr>
        <w:t xml:space="preserve"> </w:t>
      </w:r>
      <w:r w:rsidR="00E22FCC">
        <w:rPr>
          <w:color w:val="333333"/>
          <w:sz w:val="28"/>
          <w:szCs w:val="28"/>
        </w:rPr>
        <w:t>развитие  межполушарных связей.</w:t>
      </w:r>
    </w:p>
    <w:p w:rsidR="0018433B" w:rsidRDefault="0018433B" w:rsidP="00735C19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735C19" w:rsidRPr="002D15BF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D15BF">
        <w:rPr>
          <w:b/>
          <w:color w:val="333333"/>
          <w:sz w:val="28"/>
          <w:szCs w:val="28"/>
        </w:rPr>
        <w:t xml:space="preserve">Оборудование: </w:t>
      </w:r>
      <w:r w:rsidR="00E22FCC" w:rsidRPr="00E22FCC">
        <w:rPr>
          <w:color w:val="333333"/>
          <w:sz w:val="28"/>
          <w:szCs w:val="28"/>
        </w:rPr>
        <w:t>карточки для индивидуальной работы, демонстрационные карточки.</w:t>
      </w: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0"/>
          <w:szCs w:val="20"/>
        </w:rPr>
      </w:pPr>
    </w:p>
    <w:p w:rsidR="00735C19" w:rsidRDefault="00735C19" w:rsidP="0018433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735C19" w:rsidRPr="008D3DE2" w:rsidRDefault="00735C19" w:rsidP="00735C1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 w:rsidRPr="008D3DE2">
        <w:rPr>
          <w:b/>
          <w:color w:val="333333"/>
          <w:sz w:val="28"/>
          <w:szCs w:val="28"/>
        </w:rPr>
        <w:lastRenderedPageBreak/>
        <w:t xml:space="preserve">Ход </w:t>
      </w:r>
      <w:r>
        <w:rPr>
          <w:b/>
          <w:color w:val="333333"/>
          <w:sz w:val="28"/>
          <w:szCs w:val="28"/>
        </w:rPr>
        <w:t>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7"/>
        <w:gridCol w:w="7282"/>
        <w:gridCol w:w="3402"/>
        <w:gridCol w:w="2345"/>
      </w:tblGrid>
      <w:tr w:rsidR="00E4044E" w:rsidTr="00A4149C">
        <w:tc>
          <w:tcPr>
            <w:tcW w:w="1757" w:type="dxa"/>
          </w:tcPr>
          <w:p w:rsidR="00735C19" w:rsidRPr="008D3DE2" w:rsidRDefault="00735C19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8D3DE2">
              <w:rPr>
                <w:b/>
                <w:color w:val="333333"/>
                <w:sz w:val="28"/>
                <w:szCs w:val="28"/>
              </w:rPr>
              <w:t>Этап урока</w:t>
            </w:r>
          </w:p>
        </w:tc>
        <w:tc>
          <w:tcPr>
            <w:tcW w:w="7282" w:type="dxa"/>
          </w:tcPr>
          <w:p w:rsidR="00735C19" w:rsidRPr="008D3DE2" w:rsidRDefault="00735C19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8D3DE2">
              <w:rPr>
                <w:b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735C19" w:rsidRPr="008D3DE2" w:rsidRDefault="00735C19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8D3DE2">
              <w:rPr>
                <w:b/>
                <w:color w:val="333333"/>
                <w:sz w:val="28"/>
                <w:szCs w:val="28"/>
              </w:rPr>
              <w:t>Деятельность учащихся</w:t>
            </w:r>
          </w:p>
        </w:tc>
        <w:tc>
          <w:tcPr>
            <w:tcW w:w="2345" w:type="dxa"/>
          </w:tcPr>
          <w:p w:rsidR="00735C19" w:rsidRPr="008D3DE2" w:rsidRDefault="00735C19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8D3DE2">
              <w:rPr>
                <w:b/>
                <w:color w:val="333333"/>
                <w:sz w:val="28"/>
                <w:szCs w:val="28"/>
              </w:rPr>
              <w:t>Задачи к этапам</w:t>
            </w:r>
          </w:p>
        </w:tc>
      </w:tr>
      <w:tr w:rsidR="00735C19" w:rsidTr="00A4149C">
        <w:tc>
          <w:tcPr>
            <w:tcW w:w="1757" w:type="dxa"/>
          </w:tcPr>
          <w:p w:rsidR="00735C19" w:rsidRDefault="00735C19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О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рг. момент </w:t>
            </w:r>
          </w:p>
          <w:p w:rsidR="00C16A5C" w:rsidRPr="00735C19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 мин</w:t>
            </w:r>
          </w:p>
        </w:tc>
        <w:tc>
          <w:tcPr>
            <w:tcW w:w="7282" w:type="dxa"/>
          </w:tcPr>
          <w:p w:rsidR="0098372D" w:rsidRDefault="00735C19" w:rsidP="00735C19">
            <w:pPr>
              <w:pStyle w:val="a3"/>
              <w:spacing w:before="0" w:beforeAutospacing="0" w:after="120" w:afterAutospacing="0" w:line="240" w:lineRule="atLeast"/>
              <w:rPr>
                <w:sz w:val="28"/>
                <w:szCs w:val="28"/>
                <w:shd w:val="clear" w:color="auto" w:fill="EDF0D9"/>
              </w:rPr>
            </w:pPr>
            <w:r>
              <w:rPr>
                <w:color w:val="333333"/>
                <w:sz w:val="28"/>
                <w:szCs w:val="28"/>
              </w:rPr>
              <w:t xml:space="preserve">Наше занятие мы 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начнём с </w:t>
            </w:r>
            <w:r w:rsidRPr="00735C19">
              <w:rPr>
                <w:sz w:val="28"/>
                <w:szCs w:val="28"/>
              </w:rPr>
              <w:t xml:space="preserve">высказывания </w:t>
            </w:r>
            <w:proofErr w:type="spellStart"/>
            <w:r w:rsidRPr="00735C19">
              <w:rPr>
                <w:sz w:val="28"/>
                <w:szCs w:val="28"/>
              </w:rPr>
              <w:t>Публия</w:t>
            </w:r>
            <w:proofErr w:type="spellEnd"/>
            <w:r w:rsidRPr="00735C19">
              <w:rPr>
                <w:sz w:val="28"/>
                <w:szCs w:val="28"/>
              </w:rPr>
              <w:t xml:space="preserve"> Сир</w:t>
            </w:r>
            <w:r w:rsidRPr="00735C19">
              <w:rPr>
                <w:sz w:val="28"/>
                <w:szCs w:val="28"/>
              </w:rPr>
              <w:t>а</w:t>
            </w:r>
            <w:proofErr w:type="gramEnd"/>
            <w:r w:rsidRPr="00735C19">
              <w:rPr>
                <w:sz w:val="28"/>
                <w:szCs w:val="28"/>
              </w:rPr>
              <w:t xml:space="preserve"> </w:t>
            </w:r>
            <w:r w:rsidR="0098372D">
              <w:rPr>
                <w:sz w:val="28"/>
                <w:szCs w:val="28"/>
              </w:rPr>
              <w:t>«</w:t>
            </w:r>
            <w:r w:rsidRPr="00735C19">
              <w:rPr>
                <w:sz w:val="28"/>
                <w:szCs w:val="28"/>
                <w:shd w:val="clear" w:color="auto" w:fill="EDF0D9"/>
              </w:rPr>
              <w:t>Речь это зеркало души, как человек говорит, таким он и является</w:t>
            </w:r>
            <w:r w:rsidR="0098372D">
              <w:rPr>
                <w:sz w:val="28"/>
                <w:szCs w:val="28"/>
                <w:shd w:val="clear" w:color="auto" w:fill="EDF0D9"/>
              </w:rPr>
              <w:t>»</w:t>
            </w:r>
            <w:r w:rsidRPr="00735C19">
              <w:rPr>
                <w:sz w:val="28"/>
                <w:szCs w:val="28"/>
                <w:shd w:val="clear" w:color="auto" w:fill="EDF0D9"/>
              </w:rPr>
              <w:t>.</w:t>
            </w:r>
          </w:p>
          <w:p w:rsidR="00735C19" w:rsidRPr="00735C19" w:rsidRDefault="0098372D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понимаете эту фразу.</w:t>
            </w:r>
          </w:p>
        </w:tc>
        <w:tc>
          <w:tcPr>
            <w:tcW w:w="3402" w:type="dxa"/>
          </w:tcPr>
          <w:p w:rsidR="00735C19" w:rsidRPr="00735C19" w:rsidRDefault="0098372D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Дети объясняют, как они понимают данную фразу. </w:t>
            </w:r>
          </w:p>
        </w:tc>
        <w:tc>
          <w:tcPr>
            <w:tcW w:w="2345" w:type="dxa"/>
          </w:tcPr>
          <w:p w:rsidR="00735C19" w:rsidRPr="00735C19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Развитие связной речи, логического мышления.</w:t>
            </w:r>
          </w:p>
        </w:tc>
      </w:tr>
      <w:tr w:rsidR="0098372D" w:rsidTr="00A4149C">
        <w:tc>
          <w:tcPr>
            <w:tcW w:w="1757" w:type="dxa"/>
          </w:tcPr>
          <w:p w:rsidR="0098372D" w:rsidRDefault="0098372D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333333"/>
                <w:sz w:val="28"/>
                <w:szCs w:val="28"/>
              </w:rPr>
              <w:t>Актуали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-</w:t>
            </w:r>
          </w:p>
          <w:p w:rsidR="0098372D" w:rsidRDefault="0098372D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зация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знаний</w:t>
            </w:r>
          </w:p>
        </w:tc>
        <w:tc>
          <w:tcPr>
            <w:tcW w:w="7282" w:type="dxa"/>
          </w:tcPr>
          <w:p w:rsidR="0098372D" w:rsidRDefault="0098372D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Перед вами лежат карточки со словами</w:t>
            </w:r>
            <w:proofErr w:type="gramStart"/>
            <w:r>
              <w:rPr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В каждой строчке найдите лишнее слово и объясните, почему оно лишнее.</w:t>
            </w:r>
          </w:p>
          <w:p w:rsidR="0098372D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Объехал, оборвал, огурец, обошёл.</w:t>
            </w: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Побежала, попугай, построила, поплыла.</w:t>
            </w: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Самовар, сломал, сварил, спилил.</w:t>
            </w: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Что можно сказать про остальные слова? </w:t>
            </w: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Как их можно назвать, одним словом?</w:t>
            </w:r>
          </w:p>
          <w:p w:rsidR="00C16A5C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Посмотрите  на состав слов</w:t>
            </w:r>
            <w:proofErr w:type="gramStart"/>
            <w:r>
              <w:rPr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Какая часть есть во всех этих словах?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Что вы можете сказать про род глаголов в первой строке?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 второй строке?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третьей строке?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Молодцы, правильно определили.</w:t>
            </w:r>
          </w:p>
        </w:tc>
        <w:tc>
          <w:tcPr>
            <w:tcW w:w="3402" w:type="dxa"/>
          </w:tcPr>
          <w:p w:rsidR="0098372D" w:rsidRDefault="0098372D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Дети читают цепочки слов, объясняют свой выбор. </w:t>
            </w: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C16A5C" w:rsidRDefault="00C16A5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Это глаголы.</w:t>
            </w:r>
          </w:p>
          <w:p w:rsidR="00C16A5C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Приставки </w:t>
            </w:r>
            <w:proofErr w:type="gramStart"/>
            <w:r>
              <w:rPr>
                <w:color w:val="333333"/>
                <w:sz w:val="28"/>
                <w:szCs w:val="28"/>
              </w:rPr>
              <w:t>о-</w:t>
            </w:r>
            <w:proofErr w:type="gramEnd"/>
            <w:r>
              <w:rPr>
                <w:color w:val="333333"/>
                <w:sz w:val="28"/>
                <w:szCs w:val="28"/>
              </w:rPr>
              <w:t>,обо-; по-, с-.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Это глаголы мужского рода.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Женского рода и мужского рода.</w:t>
            </w:r>
          </w:p>
        </w:tc>
        <w:tc>
          <w:tcPr>
            <w:tcW w:w="2345" w:type="dxa"/>
          </w:tcPr>
          <w:p w:rsidR="0098372D" w:rsidRPr="00735C19" w:rsidRDefault="00E22FC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Развитие связной речи, логического мышления.</w:t>
            </w:r>
          </w:p>
        </w:tc>
      </w:tr>
      <w:tr w:rsidR="00354395" w:rsidTr="00A4149C">
        <w:tc>
          <w:tcPr>
            <w:tcW w:w="1757" w:type="dxa"/>
          </w:tcPr>
          <w:p w:rsidR="00354395" w:rsidRDefault="00354395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333333"/>
                <w:sz w:val="28"/>
                <w:szCs w:val="28"/>
              </w:rPr>
              <w:t>Репро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-</w:t>
            </w:r>
          </w:p>
          <w:p w:rsidR="00354395" w:rsidRDefault="00354395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дуктивный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этап</w:t>
            </w: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354395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7282" w:type="dxa"/>
          </w:tcPr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Скажите, с какой частью речи мы будем сегодня работать?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Какие приставки будем использовать? (на доску карточки)</w:t>
            </w:r>
          </w:p>
          <w:p w:rsidR="00354395" w:rsidRDefault="00354395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Посмотрите на </w:t>
            </w:r>
            <w:r w:rsidR="00BF3AFA">
              <w:rPr>
                <w:color w:val="333333"/>
                <w:sz w:val="28"/>
                <w:szCs w:val="28"/>
              </w:rPr>
              <w:t xml:space="preserve"> таблицу</w:t>
            </w:r>
            <w:proofErr w:type="gramStart"/>
            <w:r w:rsidR="00B02D41">
              <w:rPr>
                <w:color w:val="333333"/>
                <w:sz w:val="28"/>
                <w:szCs w:val="28"/>
              </w:rPr>
              <w:t>.</w:t>
            </w:r>
            <w:proofErr w:type="gramEnd"/>
            <w:r w:rsidR="00B02D41">
              <w:rPr>
                <w:color w:val="333333"/>
                <w:sz w:val="28"/>
                <w:szCs w:val="28"/>
              </w:rPr>
              <w:t xml:space="preserve"> В первом столбике даны глаголы</w:t>
            </w:r>
            <w:proofErr w:type="gramStart"/>
            <w:r w:rsidR="00B02D41">
              <w:rPr>
                <w:color w:val="333333"/>
                <w:sz w:val="28"/>
                <w:szCs w:val="28"/>
              </w:rPr>
              <w:t>.</w:t>
            </w:r>
            <w:proofErr w:type="gramEnd"/>
            <w:r w:rsidR="00B02D41">
              <w:rPr>
                <w:color w:val="333333"/>
                <w:sz w:val="28"/>
                <w:szCs w:val="28"/>
              </w:rPr>
              <w:t xml:space="preserve"> Вам необходимо образовать глаголы, используя приставки </w:t>
            </w:r>
            <w:proofErr w:type="gramStart"/>
            <w:r w:rsidR="00B02D41">
              <w:rPr>
                <w:color w:val="333333"/>
                <w:sz w:val="28"/>
                <w:szCs w:val="28"/>
              </w:rPr>
              <w:t>с-</w:t>
            </w:r>
            <w:proofErr w:type="gramEnd"/>
            <w:r w:rsidR="00B02D41">
              <w:rPr>
                <w:color w:val="333333"/>
                <w:sz w:val="28"/>
                <w:szCs w:val="28"/>
              </w:rPr>
              <w:t>, со-, по-, о, об-, обо.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50"/>
              <w:gridCol w:w="2350"/>
              <w:gridCol w:w="2351"/>
            </w:tblGrid>
            <w:tr w:rsidR="00B02D41" w:rsidTr="00B02D41">
              <w:tc>
                <w:tcPr>
                  <w:tcW w:w="2350" w:type="dxa"/>
                </w:tcPr>
                <w:p w:rsidR="00B02D41" w:rsidRP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02D41">
                    <w:rPr>
                      <w:b/>
                      <w:color w:val="333333"/>
                      <w:sz w:val="28"/>
                      <w:szCs w:val="28"/>
                    </w:rPr>
                    <w:lastRenderedPageBreak/>
                    <w:t>Что делать?</w:t>
                  </w:r>
                </w:p>
              </w:tc>
              <w:tc>
                <w:tcPr>
                  <w:tcW w:w="2350" w:type="dxa"/>
                </w:tcPr>
                <w:p w:rsidR="00B02D41" w:rsidRP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02D41">
                    <w:rPr>
                      <w:b/>
                      <w:color w:val="333333"/>
                      <w:sz w:val="28"/>
                      <w:szCs w:val="28"/>
                    </w:rPr>
                    <w:t>Что сделал?</w:t>
                  </w:r>
                </w:p>
              </w:tc>
              <w:tc>
                <w:tcPr>
                  <w:tcW w:w="2351" w:type="dxa"/>
                </w:tcPr>
                <w:p w:rsidR="00B02D41" w:rsidRP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b/>
                      <w:color w:val="333333"/>
                      <w:sz w:val="28"/>
                      <w:szCs w:val="28"/>
                    </w:rPr>
                  </w:pPr>
                  <w:r w:rsidRPr="00B02D41">
                    <w:rPr>
                      <w:b/>
                      <w:color w:val="333333"/>
                      <w:sz w:val="28"/>
                      <w:szCs w:val="28"/>
                    </w:rPr>
                    <w:t>Что сделала?</w:t>
                  </w: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Держать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Рвать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Жечь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Катить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Варить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Дать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Говорить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B02D41" w:rsidTr="00B02D41">
              <w:tc>
                <w:tcPr>
                  <w:tcW w:w="2350" w:type="dxa"/>
                </w:tcPr>
                <w:p w:rsidR="00B02D41" w:rsidRDefault="00B02D41" w:rsidP="00B02D41">
                  <w:pPr>
                    <w:pStyle w:val="a3"/>
                    <w:spacing w:before="0" w:beforeAutospacing="0" w:after="120" w:afterAutospacing="0" w:line="240" w:lineRule="atLeast"/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 xml:space="preserve">Мазать </w:t>
                  </w:r>
                </w:p>
              </w:tc>
              <w:tc>
                <w:tcPr>
                  <w:tcW w:w="2350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2351" w:type="dxa"/>
                </w:tcPr>
                <w:p w:rsidR="00B02D41" w:rsidRDefault="00B02D41" w:rsidP="00BF3AFA">
                  <w:pPr>
                    <w:pStyle w:val="a3"/>
                    <w:spacing w:before="0" w:beforeAutospacing="0" w:after="120" w:afterAutospacing="0" w:line="240" w:lineRule="atLeast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B02D41" w:rsidRDefault="00B02D41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E4044E" w:rsidRDefault="00E4044E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B02D41" w:rsidRDefault="00B02D41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Скажите, какое  время обозначают глаголы в первом столбике?</w:t>
            </w:r>
          </w:p>
          <w:p w:rsidR="008C36F2" w:rsidRDefault="008C36F2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каком времени глаголы во втором и третьем столбиках?</w:t>
            </w:r>
          </w:p>
          <w:p w:rsidR="00956DE3" w:rsidRDefault="00956DE3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Посмотрите на вопрос в первом столбике и на вопросы во втором и третьем столбиках. Какой можно сделать вывод?</w:t>
            </w:r>
          </w:p>
          <w:p w:rsidR="00E2080C" w:rsidRDefault="00E2080C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E2080C" w:rsidRDefault="00E2080C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E2080C" w:rsidRDefault="00E2080C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E2080C" w:rsidRDefault="00E2080C" w:rsidP="00BF3AFA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E2080C" w:rsidRDefault="00E2080C" w:rsidP="00E2080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С глаголами</w:t>
            </w:r>
          </w:p>
          <w:p w:rsidR="00354395" w:rsidRDefault="00354395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С-</w:t>
            </w:r>
            <w:proofErr w:type="gramEnd"/>
            <w:r>
              <w:rPr>
                <w:color w:val="333333"/>
                <w:sz w:val="28"/>
                <w:szCs w:val="28"/>
              </w:rPr>
              <w:t>, со-, по-, о-, об-, обо-</w:t>
            </w:r>
            <w:r w:rsidR="008C36F2">
              <w:rPr>
                <w:color w:val="333333"/>
                <w:sz w:val="28"/>
                <w:szCs w:val="28"/>
              </w:rPr>
              <w:t>.</w:t>
            </w: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E4044E" w:rsidRDefault="00E4044E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E4044E" w:rsidRDefault="00E4044E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Настоящее время, </w:t>
            </w:r>
            <w:proofErr w:type="gramStart"/>
            <w:r>
              <w:rPr>
                <w:color w:val="333333"/>
                <w:sz w:val="28"/>
                <w:szCs w:val="28"/>
              </w:rPr>
              <w:t>то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что происходит в данный момент.</w:t>
            </w:r>
          </w:p>
          <w:p w:rsidR="008C36F2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Прошедшее время, </w:t>
            </w:r>
            <w:proofErr w:type="gramStart"/>
            <w:r>
              <w:rPr>
                <w:color w:val="333333"/>
                <w:sz w:val="28"/>
                <w:szCs w:val="28"/>
              </w:rPr>
              <w:t>то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что уже произошло.</w:t>
            </w:r>
          </w:p>
          <w:p w:rsidR="008C36F2" w:rsidRDefault="00956DE3" w:rsidP="00956DE3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Слова, отвечающие на вопрос Что делать? всегда стоят в настоящем времени, а глаголы отвечающие на вопросы Что сдела</w:t>
            </w:r>
            <w:proofErr w:type="gramStart"/>
            <w:r>
              <w:rPr>
                <w:color w:val="333333"/>
                <w:sz w:val="28"/>
                <w:szCs w:val="28"/>
              </w:rPr>
              <w:t>л(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а)? всегда стоят в прошедшем времени. </w:t>
            </w:r>
          </w:p>
        </w:tc>
        <w:tc>
          <w:tcPr>
            <w:tcW w:w="2345" w:type="dxa"/>
          </w:tcPr>
          <w:p w:rsidR="00354395" w:rsidRPr="00735C19" w:rsidRDefault="008C36F2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Развитие внимания, логического мышления, связной речи.</w:t>
            </w:r>
          </w:p>
        </w:tc>
      </w:tr>
      <w:tr w:rsidR="00E4044E" w:rsidTr="00A4149C">
        <w:tc>
          <w:tcPr>
            <w:tcW w:w="1757" w:type="dxa"/>
          </w:tcPr>
          <w:p w:rsidR="00E4044E" w:rsidRDefault="00E4044E" w:rsidP="00E22FC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4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Ф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из. </w:t>
            </w:r>
            <w:r w:rsidR="00E22FCC">
              <w:rPr>
                <w:color w:val="333333"/>
                <w:sz w:val="28"/>
                <w:szCs w:val="28"/>
              </w:rPr>
              <w:t>п</w:t>
            </w:r>
            <w:r>
              <w:rPr>
                <w:color w:val="333333"/>
                <w:sz w:val="28"/>
                <w:szCs w:val="28"/>
              </w:rPr>
              <w:t>ауза</w:t>
            </w:r>
          </w:p>
        </w:tc>
        <w:tc>
          <w:tcPr>
            <w:tcW w:w="7282" w:type="dxa"/>
          </w:tcPr>
          <w:p w:rsidR="00E4044E" w:rsidRDefault="00E4044E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Положите руки на колени</w:t>
            </w:r>
            <w:proofErr w:type="gramStart"/>
            <w:r>
              <w:rPr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Положите руки на плечи. Дотроньтесь правым локтём до левого колена, а левым </w:t>
            </w:r>
            <w:r>
              <w:rPr>
                <w:color w:val="333333"/>
                <w:sz w:val="28"/>
                <w:szCs w:val="28"/>
              </w:rPr>
              <w:lastRenderedPageBreak/>
              <w:t>локтём до правого колена. Выполняйте упражнение под мой счет.</w:t>
            </w:r>
          </w:p>
        </w:tc>
        <w:tc>
          <w:tcPr>
            <w:tcW w:w="3402" w:type="dxa"/>
          </w:tcPr>
          <w:p w:rsidR="00E4044E" w:rsidRDefault="00E4044E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Дети выполняют упражнение.</w:t>
            </w:r>
          </w:p>
        </w:tc>
        <w:tc>
          <w:tcPr>
            <w:tcW w:w="2345" w:type="dxa"/>
          </w:tcPr>
          <w:p w:rsidR="00E4044E" w:rsidRDefault="00E22FCC" w:rsidP="00E22FC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Развитие </w:t>
            </w:r>
            <w:r>
              <w:rPr>
                <w:color w:val="333333"/>
                <w:sz w:val="28"/>
                <w:szCs w:val="28"/>
              </w:rPr>
              <w:t xml:space="preserve">межполушарных </w:t>
            </w:r>
            <w:r>
              <w:rPr>
                <w:color w:val="333333"/>
                <w:sz w:val="28"/>
                <w:szCs w:val="28"/>
              </w:rPr>
              <w:lastRenderedPageBreak/>
              <w:t>связей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</w:tr>
      <w:tr w:rsidR="00E4044E" w:rsidTr="00A4149C">
        <w:tc>
          <w:tcPr>
            <w:tcW w:w="1757" w:type="dxa"/>
          </w:tcPr>
          <w:p w:rsidR="00E4044E" w:rsidRDefault="00E4044E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5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Продукти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333333"/>
                <w:sz w:val="28"/>
                <w:szCs w:val="28"/>
              </w:rPr>
              <w:t>вный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</w:rPr>
              <w:t xml:space="preserve"> этап</w:t>
            </w:r>
          </w:p>
        </w:tc>
        <w:tc>
          <w:tcPr>
            <w:tcW w:w="7282" w:type="dxa"/>
          </w:tcPr>
          <w:p w:rsidR="00E4044E" w:rsidRDefault="00E4044E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 следующей карточке я подготовила для Вас пары слов, из которых Вам необходимо составить словосочетания</w:t>
            </w:r>
            <w:r>
              <w:rPr>
                <w:color w:val="333333"/>
                <w:sz w:val="28"/>
                <w:szCs w:val="28"/>
              </w:rPr>
              <w:t xml:space="preserve">, </w:t>
            </w:r>
            <w:r>
              <w:rPr>
                <w:color w:val="333333"/>
                <w:sz w:val="28"/>
                <w:szCs w:val="28"/>
              </w:rPr>
              <w:t xml:space="preserve"> используя приставки.</w:t>
            </w:r>
          </w:p>
          <w:p w:rsidR="00E4044E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</w:t>
            </w:r>
            <w:r w:rsidR="00E4044E">
              <w:rPr>
                <w:color w:val="333333"/>
                <w:sz w:val="28"/>
                <w:szCs w:val="28"/>
              </w:rPr>
              <w:t>ж</w:t>
            </w:r>
            <w:r w:rsidR="00E4044E">
              <w:rPr>
                <w:color w:val="333333"/>
                <w:sz w:val="28"/>
                <w:szCs w:val="28"/>
              </w:rPr>
              <w:t>ечь   руку</w:t>
            </w:r>
          </w:p>
          <w:p w:rsidR="00E4044E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</w:t>
            </w:r>
            <w:r w:rsidR="00E4044E">
              <w:rPr>
                <w:color w:val="333333"/>
                <w:sz w:val="28"/>
                <w:szCs w:val="28"/>
              </w:rPr>
              <w:t>р</w:t>
            </w:r>
            <w:r w:rsidR="00E4044E">
              <w:rPr>
                <w:color w:val="333333"/>
                <w:sz w:val="28"/>
                <w:szCs w:val="28"/>
              </w:rPr>
              <w:t>вать</w:t>
            </w:r>
            <w:r>
              <w:rPr>
                <w:color w:val="333333"/>
                <w:sz w:val="28"/>
                <w:szCs w:val="28"/>
              </w:rPr>
              <w:t xml:space="preserve">   </w:t>
            </w:r>
            <w:r w:rsidR="00E4044E">
              <w:rPr>
                <w:color w:val="333333"/>
                <w:sz w:val="28"/>
                <w:szCs w:val="28"/>
              </w:rPr>
              <w:t>ягоды</w:t>
            </w:r>
          </w:p>
          <w:p w:rsidR="00E4044E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</w:t>
            </w:r>
            <w:r w:rsidR="00E4044E">
              <w:rPr>
                <w:color w:val="333333"/>
                <w:sz w:val="28"/>
                <w:szCs w:val="28"/>
              </w:rPr>
              <w:t>е</w:t>
            </w:r>
            <w:r>
              <w:rPr>
                <w:color w:val="333333"/>
                <w:sz w:val="28"/>
                <w:szCs w:val="28"/>
              </w:rPr>
              <w:t xml:space="preserve">хать  </w:t>
            </w:r>
            <w:r w:rsidR="00E4044E">
              <w:rPr>
                <w:color w:val="333333"/>
                <w:sz w:val="28"/>
                <w:szCs w:val="28"/>
              </w:rPr>
              <w:t xml:space="preserve"> </w:t>
            </w:r>
            <w:r w:rsidR="00E4044E">
              <w:rPr>
                <w:color w:val="333333"/>
                <w:sz w:val="28"/>
                <w:szCs w:val="28"/>
              </w:rPr>
              <w:t>лужу</w:t>
            </w:r>
          </w:p>
          <w:p w:rsidR="00E4044E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</w:t>
            </w:r>
            <w:r w:rsidR="00E4044E">
              <w:rPr>
                <w:color w:val="333333"/>
                <w:sz w:val="28"/>
                <w:szCs w:val="28"/>
              </w:rPr>
              <w:t xml:space="preserve">дал 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="00E4044E">
              <w:rPr>
                <w:color w:val="333333"/>
                <w:sz w:val="28"/>
                <w:szCs w:val="28"/>
              </w:rPr>
              <w:t>экзамен</w:t>
            </w:r>
          </w:p>
          <w:p w:rsidR="00E4044E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</w:t>
            </w:r>
            <w:r w:rsidR="00E4044E">
              <w:rPr>
                <w:color w:val="333333"/>
                <w:sz w:val="28"/>
                <w:szCs w:val="28"/>
              </w:rPr>
              <w:t>п</w:t>
            </w:r>
            <w:r w:rsidR="00E4044E">
              <w:rPr>
                <w:color w:val="333333"/>
                <w:sz w:val="28"/>
                <w:szCs w:val="28"/>
              </w:rPr>
              <w:t xml:space="preserve">илить 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="00E4044E">
              <w:rPr>
                <w:color w:val="333333"/>
                <w:sz w:val="28"/>
                <w:szCs w:val="28"/>
              </w:rPr>
              <w:t>ветку</w:t>
            </w:r>
          </w:p>
          <w:p w:rsidR="00E4044E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</w:t>
            </w:r>
            <w:r w:rsidR="00E4044E">
              <w:rPr>
                <w:color w:val="333333"/>
                <w:sz w:val="28"/>
                <w:szCs w:val="28"/>
              </w:rPr>
              <w:t>д</w:t>
            </w:r>
            <w:r w:rsidR="00E4044E">
              <w:rPr>
                <w:color w:val="333333"/>
                <w:sz w:val="28"/>
                <w:szCs w:val="28"/>
              </w:rPr>
              <w:t>ул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="00E4044E">
              <w:rPr>
                <w:color w:val="333333"/>
                <w:sz w:val="28"/>
                <w:szCs w:val="28"/>
              </w:rPr>
              <w:t xml:space="preserve"> пенку</w:t>
            </w:r>
          </w:p>
          <w:p w:rsidR="00E4044E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</w:t>
            </w:r>
            <w:r w:rsidR="00E4044E">
              <w:rPr>
                <w:color w:val="333333"/>
                <w:sz w:val="28"/>
                <w:szCs w:val="28"/>
              </w:rPr>
              <w:t>х</w:t>
            </w:r>
            <w:r>
              <w:rPr>
                <w:color w:val="333333"/>
                <w:sz w:val="28"/>
                <w:szCs w:val="28"/>
              </w:rPr>
              <w:t xml:space="preserve">одил   </w:t>
            </w:r>
            <w:r w:rsidR="00E4044E">
              <w:rPr>
                <w:color w:val="333333"/>
                <w:sz w:val="28"/>
                <w:szCs w:val="28"/>
              </w:rPr>
              <w:t>в магазин</w:t>
            </w:r>
          </w:p>
          <w:p w:rsidR="00880653" w:rsidRDefault="00880653" w:rsidP="00880653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Следующее задание</w:t>
            </w:r>
            <w:proofErr w:type="gramStart"/>
            <w:r>
              <w:rPr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Вам необходимо изменить глаголы в предложениях по смыслу  (раздать карточки). </w:t>
            </w:r>
          </w:p>
          <w:p w:rsidR="00880653" w:rsidRDefault="00880653" w:rsidP="00880653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Когда я готовила я (резать)____   руку.</w:t>
            </w:r>
          </w:p>
          <w:p w:rsidR="00880653" w:rsidRDefault="00880653" w:rsidP="00880653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Ураган (рвать)_____ крыши с домов.</w:t>
            </w:r>
          </w:p>
          <w:p w:rsidR="00880653" w:rsidRDefault="00880653" w:rsidP="00880653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Петя (ломать)_____ ветку.</w:t>
            </w:r>
          </w:p>
          <w:p w:rsidR="00880653" w:rsidRDefault="00880653" w:rsidP="00880653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Повар (варить)______ суп.</w:t>
            </w:r>
          </w:p>
        </w:tc>
        <w:tc>
          <w:tcPr>
            <w:tcW w:w="3402" w:type="dxa"/>
          </w:tcPr>
          <w:p w:rsidR="00E4044E" w:rsidRDefault="00E4044E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2345" w:type="dxa"/>
          </w:tcPr>
          <w:p w:rsidR="00E4044E" w:rsidRDefault="00E22FCC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Развитие логического мышления</w:t>
            </w:r>
          </w:p>
        </w:tc>
      </w:tr>
      <w:tr w:rsidR="00880653" w:rsidTr="00A4149C">
        <w:tc>
          <w:tcPr>
            <w:tcW w:w="1757" w:type="dxa"/>
          </w:tcPr>
          <w:p w:rsidR="00880653" w:rsidRDefault="00880653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 Итог занятия</w:t>
            </w:r>
          </w:p>
        </w:tc>
        <w:tc>
          <w:tcPr>
            <w:tcW w:w="7282" w:type="dxa"/>
          </w:tcPr>
          <w:p w:rsidR="00880653" w:rsidRDefault="00880653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 какой частью речи мы сегодня работали?</w:t>
            </w:r>
          </w:p>
          <w:p w:rsidR="00E22FCC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каком времени стоят глаголы, которые отвечают на вопрос Что делать?</w:t>
            </w:r>
          </w:p>
          <w:p w:rsidR="00E22FCC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каком времени стоят глаголы, которые отвечают на вопросы Что сделал? Что сделала?</w:t>
            </w:r>
          </w:p>
          <w:p w:rsidR="00880653" w:rsidRDefault="00E22FCC" w:rsidP="00E4044E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Что мы сегодня учились делать на занятии?</w:t>
            </w:r>
          </w:p>
        </w:tc>
        <w:tc>
          <w:tcPr>
            <w:tcW w:w="3402" w:type="dxa"/>
          </w:tcPr>
          <w:p w:rsidR="00880653" w:rsidRDefault="0018433B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отвечают на вопросы логопеда.</w:t>
            </w:r>
          </w:p>
        </w:tc>
        <w:tc>
          <w:tcPr>
            <w:tcW w:w="2345" w:type="dxa"/>
          </w:tcPr>
          <w:p w:rsidR="00880653" w:rsidRDefault="0018433B" w:rsidP="00735C19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Развитие памяти.</w:t>
            </w:r>
          </w:p>
        </w:tc>
      </w:tr>
    </w:tbl>
    <w:p w:rsidR="00C16A5C" w:rsidRDefault="00C16A5C" w:rsidP="00735C19">
      <w:pPr>
        <w:tabs>
          <w:tab w:val="left" w:pos="5760"/>
        </w:tabs>
      </w:pPr>
    </w:p>
    <w:p w:rsidR="00C16A5C" w:rsidRDefault="00C16A5C" w:rsidP="00735C19">
      <w:pPr>
        <w:tabs>
          <w:tab w:val="left" w:pos="5760"/>
        </w:tabs>
      </w:pPr>
    </w:p>
    <w:p w:rsidR="00880653" w:rsidRDefault="00880653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18433B" w:rsidRDefault="0018433B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C16A5C" w:rsidRPr="00C16A5C" w:rsidRDefault="00C16A5C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C16A5C">
        <w:rPr>
          <w:color w:val="333333"/>
          <w:sz w:val="36"/>
          <w:szCs w:val="36"/>
        </w:rPr>
        <w:t>Объехал, оборвал, огурец, обошёл.</w:t>
      </w:r>
    </w:p>
    <w:p w:rsidR="00C16A5C" w:rsidRPr="00C16A5C" w:rsidRDefault="00C16A5C" w:rsidP="00C16A5C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C16A5C">
        <w:rPr>
          <w:color w:val="333333"/>
          <w:sz w:val="36"/>
          <w:szCs w:val="36"/>
        </w:rPr>
        <w:t>Побежала, попугай, построила, поплыла.</w:t>
      </w:r>
    </w:p>
    <w:p w:rsidR="00B77B84" w:rsidRDefault="00C16A5C" w:rsidP="00C16A5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C16A5C">
        <w:rPr>
          <w:rFonts w:ascii="Times New Roman" w:hAnsi="Times New Roman" w:cs="Times New Roman"/>
          <w:color w:val="333333"/>
          <w:sz w:val="36"/>
          <w:szCs w:val="36"/>
        </w:rPr>
        <w:t>Самовар, сломал, сварил, спилил.</w:t>
      </w:r>
      <w:r w:rsidR="00735C19" w:rsidRPr="00C16A5C">
        <w:rPr>
          <w:rFonts w:ascii="Times New Roman" w:hAnsi="Times New Roman" w:cs="Times New Roman"/>
          <w:sz w:val="36"/>
          <w:szCs w:val="36"/>
        </w:rPr>
        <w:tab/>
      </w:r>
    </w:p>
    <w:p w:rsidR="0018433B" w:rsidRDefault="0018433B" w:rsidP="00C16A5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4988"/>
        <w:gridCol w:w="5386"/>
      </w:tblGrid>
      <w:tr w:rsidR="00B02D41" w:rsidRPr="00B02D41" w:rsidTr="00880653">
        <w:tc>
          <w:tcPr>
            <w:tcW w:w="2350" w:type="dxa"/>
          </w:tcPr>
          <w:p w:rsidR="00B02D41" w:rsidRP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B02D41">
              <w:rPr>
                <w:b/>
                <w:color w:val="333333"/>
                <w:sz w:val="28"/>
                <w:szCs w:val="28"/>
              </w:rPr>
              <w:t>Что делать?</w:t>
            </w:r>
          </w:p>
        </w:tc>
        <w:tc>
          <w:tcPr>
            <w:tcW w:w="4988" w:type="dxa"/>
          </w:tcPr>
          <w:p w:rsidR="00B02D41" w:rsidRP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B02D41">
              <w:rPr>
                <w:b/>
                <w:color w:val="333333"/>
                <w:sz w:val="28"/>
                <w:szCs w:val="28"/>
              </w:rPr>
              <w:t>Что сделал?</w:t>
            </w:r>
          </w:p>
        </w:tc>
        <w:tc>
          <w:tcPr>
            <w:tcW w:w="5386" w:type="dxa"/>
          </w:tcPr>
          <w:p w:rsidR="00B02D41" w:rsidRP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B02D41">
              <w:rPr>
                <w:b/>
                <w:color w:val="333333"/>
                <w:sz w:val="28"/>
                <w:szCs w:val="28"/>
              </w:rPr>
              <w:t>Что сделала?</w:t>
            </w: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Держать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Рвать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Жечь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Катить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Варить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Дать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Говорить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B02D41" w:rsidTr="00880653">
        <w:tc>
          <w:tcPr>
            <w:tcW w:w="2350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Мазать </w:t>
            </w:r>
          </w:p>
        </w:tc>
        <w:tc>
          <w:tcPr>
            <w:tcW w:w="4988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6" w:type="dxa"/>
          </w:tcPr>
          <w:p w:rsidR="00B02D41" w:rsidRDefault="00B02D41" w:rsidP="00A4149C">
            <w:pPr>
              <w:pStyle w:val="a3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B02D41" w:rsidRDefault="00B02D41" w:rsidP="00C16A5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E4044E" w:rsidRPr="00E4044E" w:rsidRDefault="00E4044E" w:rsidP="00E4044E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E4044E">
        <w:rPr>
          <w:color w:val="333333"/>
          <w:sz w:val="36"/>
          <w:szCs w:val="36"/>
        </w:rPr>
        <w:t>_____</w:t>
      </w:r>
      <w:r w:rsidRPr="00E4044E">
        <w:rPr>
          <w:color w:val="333333"/>
          <w:sz w:val="36"/>
          <w:szCs w:val="36"/>
        </w:rPr>
        <w:t>жечь    руку</w:t>
      </w:r>
    </w:p>
    <w:p w:rsidR="00E4044E" w:rsidRPr="00E4044E" w:rsidRDefault="00E4044E" w:rsidP="00E4044E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E4044E">
        <w:rPr>
          <w:color w:val="333333"/>
          <w:sz w:val="36"/>
          <w:szCs w:val="36"/>
        </w:rPr>
        <w:t>_____</w:t>
      </w:r>
      <w:r w:rsidRPr="00E4044E">
        <w:rPr>
          <w:color w:val="333333"/>
          <w:sz w:val="36"/>
          <w:szCs w:val="36"/>
        </w:rPr>
        <w:t>рвать</w:t>
      </w:r>
      <w:r w:rsidRPr="00E4044E">
        <w:rPr>
          <w:color w:val="333333"/>
          <w:sz w:val="36"/>
          <w:szCs w:val="36"/>
        </w:rPr>
        <w:t xml:space="preserve">   </w:t>
      </w:r>
      <w:r w:rsidRPr="00E4044E">
        <w:rPr>
          <w:color w:val="333333"/>
          <w:sz w:val="36"/>
          <w:szCs w:val="36"/>
        </w:rPr>
        <w:t>ягоды</w:t>
      </w:r>
    </w:p>
    <w:p w:rsidR="00E4044E" w:rsidRPr="00E4044E" w:rsidRDefault="00E4044E" w:rsidP="00E4044E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E4044E">
        <w:rPr>
          <w:color w:val="333333"/>
          <w:sz w:val="36"/>
          <w:szCs w:val="36"/>
        </w:rPr>
        <w:t>_____</w:t>
      </w:r>
      <w:r w:rsidRPr="00E4044E">
        <w:rPr>
          <w:color w:val="333333"/>
          <w:sz w:val="36"/>
          <w:szCs w:val="36"/>
        </w:rPr>
        <w:t>е</w:t>
      </w:r>
      <w:r w:rsidRPr="00E4044E">
        <w:rPr>
          <w:color w:val="333333"/>
          <w:sz w:val="36"/>
          <w:szCs w:val="36"/>
        </w:rPr>
        <w:t xml:space="preserve">хать  </w:t>
      </w:r>
      <w:r w:rsidRPr="00E4044E">
        <w:rPr>
          <w:color w:val="333333"/>
          <w:sz w:val="36"/>
          <w:szCs w:val="36"/>
        </w:rPr>
        <w:t xml:space="preserve"> лужу</w:t>
      </w:r>
    </w:p>
    <w:p w:rsidR="00E4044E" w:rsidRPr="00E4044E" w:rsidRDefault="00E4044E" w:rsidP="00E4044E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E4044E">
        <w:rPr>
          <w:color w:val="333333"/>
          <w:sz w:val="36"/>
          <w:szCs w:val="36"/>
        </w:rPr>
        <w:t>_____</w:t>
      </w:r>
      <w:r w:rsidRPr="00E4044E">
        <w:rPr>
          <w:color w:val="333333"/>
          <w:sz w:val="36"/>
          <w:szCs w:val="36"/>
        </w:rPr>
        <w:t xml:space="preserve">дал </w:t>
      </w:r>
      <w:r w:rsidRPr="00E4044E">
        <w:rPr>
          <w:color w:val="333333"/>
          <w:sz w:val="36"/>
          <w:szCs w:val="36"/>
        </w:rPr>
        <w:t xml:space="preserve">  </w:t>
      </w:r>
      <w:r w:rsidRPr="00E4044E">
        <w:rPr>
          <w:color w:val="333333"/>
          <w:sz w:val="36"/>
          <w:szCs w:val="36"/>
        </w:rPr>
        <w:t>экзамен</w:t>
      </w:r>
    </w:p>
    <w:p w:rsidR="00E4044E" w:rsidRPr="00E4044E" w:rsidRDefault="00E4044E" w:rsidP="00E4044E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E4044E">
        <w:rPr>
          <w:color w:val="333333"/>
          <w:sz w:val="36"/>
          <w:szCs w:val="36"/>
        </w:rPr>
        <w:lastRenderedPageBreak/>
        <w:t>_____</w:t>
      </w:r>
      <w:r w:rsidRPr="00E4044E">
        <w:rPr>
          <w:color w:val="333333"/>
          <w:sz w:val="36"/>
          <w:szCs w:val="36"/>
        </w:rPr>
        <w:t xml:space="preserve">пилить </w:t>
      </w:r>
      <w:r w:rsidRPr="00E4044E">
        <w:rPr>
          <w:color w:val="333333"/>
          <w:sz w:val="36"/>
          <w:szCs w:val="36"/>
        </w:rPr>
        <w:t xml:space="preserve"> </w:t>
      </w:r>
      <w:r w:rsidRPr="00E4044E">
        <w:rPr>
          <w:color w:val="333333"/>
          <w:sz w:val="36"/>
          <w:szCs w:val="36"/>
        </w:rPr>
        <w:t xml:space="preserve"> ветку</w:t>
      </w:r>
    </w:p>
    <w:p w:rsidR="00E4044E" w:rsidRPr="00E4044E" w:rsidRDefault="00E4044E" w:rsidP="00E4044E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E4044E">
        <w:rPr>
          <w:color w:val="333333"/>
          <w:sz w:val="36"/>
          <w:szCs w:val="36"/>
        </w:rPr>
        <w:t>_____</w:t>
      </w:r>
      <w:r w:rsidRPr="00E4044E">
        <w:rPr>
          <w:color w:val="333333"/>
          <w:sz w:val="36"/>
          <w:szCs w:val="36"/>
        </w:rPr>
        <w:t>дул</w:t>
      </w:r>
      <w:r w:rsidRPr="00E4044E">
        <w:rPr>
          <w:color w:val="333333"/>
          <w:sz w:val="36"/>
          <w:szCs w:val="36"/>
        </w:rPr>
        <w:t xml:space="preserve">   </w:t>
      </w:r>
      <w:r w:rsidRPr="00E4044E">
        <w:rPr>
          <w:color w:val="333333"/>
          <w:sz w:val="36"/>
          <w:szCs w:val="36"/>
        </w:rPr>
        <w:t>пенку</w:t>
      </w:r>
    </w:p>
    <w:p w:rsidR="00E4044E" w:rsidRPr="00880653" w:rsidRDefault="00E4044E" w:rsidP="00E4044E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880653">
        <w:rPr>
          <w:rFonts w:ascii="Times New Roman" w:hAnsi="Times New Roman" w:cs="Times New Roman"/>
          <w:color w:val="333333"/>
          <w:sz w:val="36"/>
          <w:szCs w:val="36"/>
        </w:rPr>
        <w:t>_____</w:t>
      </w:r>
      <w:r w:rsidRPr="00880653">
        <w:rPr>
          <w:rFonts w:ascii="Times New Roman" w:hAnsi="Times New Roman" w:cs="Times New Roman"/>
          <w:color w:val="333333"/>
          <w:sz w:val="36"/>
          <w:szCs w:val="36"/>
        </w:rPr>
        <w:t xml:space="preserve">ходил </w:t>
      </w:r>
      <w:r w:rsidRPr="00880653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 w:rsidRPr="00880653">
        <w:rPr>
          <w:rFonts w:ascii="Times New Roman" w:hAnsi="Times New Roman" w:cs="Times New Roman"/>
          <w:color w:val="333333"/>
          <w:sz w:val="36"/>
          <w:szCs w:val="36"/>
        </w:rPr>
        <w:t xml:space="preserve"> в магазин</w:t>
      </w:r>
    </w:p>
    <w:p w:rsidR="0018433B" w:rsidRDefault="0018433B" w:rsidP="00880653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880653" w:rsidRPr="00880653" w:rsidRDefault="00880653" w:rsidP="00880653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880653">
        <w:rPr>
          <w:color w:val="333333"/>
          <w:sz w:val="36"/>
          <w:szCs w:val="36"/>
        </w:rPr>
        <w:t>Когда я готовила я (резать)___</w:t>
      </w:r>
      <w:r w:rsidRPr="00880653">
        <w:rPr>
          <w:color w:val="333333"/>
          <w:sz w:val="36"/>
          <w:szCs w:val="36"/>
        </w:rPr>
        <w:t>___________________</w:t>
      </w:r>
      <w:r w:rsidRPr="00880653">
        <w:rPr>
          <w:color w:val="333333"/>
          <w:sz w:val="36"/>
          <w:szCs w:val="36"/>
        </w:rPr>
        <w:t>_   руку.</w:t>
      </w:r>
    </w:p>
    <w:p w:rsidR="00880653" w:rsidRPr="00880653" w:rsidRDefault="00880653" w:rsidP="00880653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880653">
        <w:rPr>
          <w:color w:val="333333"/>
          <w:sz w:val="36"/>
          <w:szCs w:val="36"/>
        </w:rPr>
        <w:t>Ураган (рвать)___</w:t>
      </w:r>
      <w:r w:rsidRPr="00880653">
        <w:rPr>
          <w:color w:val="333333"/>
          <w:sz w:val="36"/>
          <w:szCs w:val="36"/>
        </w:rPr>
        <w:t>_________________________</w:t>
      </w:r>
      <w:r w:rsidRPr="00880653">
        <w:rPr>
          <w:color w:val="333333"/>
          <w:sz w:val="36"/>
          <w:szCs w:val="36"/>
        </w:rPr>
        <w:t>__ крыши с домов.</w:t>
      </w:r>
    </w:p>
    <w:p w:rsidR="00880653" w:rsidRPr="00880653" w:rsidRDefault="00880653" w:rsidP="00880653">
      <w:pPr>
        <w:pStyle w:val="a3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880653">
        <w:rPr>
          <w:color w:val="333333"/>
          <w:sz w:val="36"/>
          <w:szCs w:val="36"/>
        </w:rPr>
        <w:t>Петя (ломать)__</w:t>
      </w:r>
      <w:r w:rsidRPr="00880653">
        <w:rPr>
          <w:color w:val="333333"/>
          <w:sz w:val="36"/>
          <w:szCs w:val="36"/>
        </w:rPr>
        <w:t>__________________________</w:t>
      </w:r>
      <w:r w:rsidRPr="00880653">
        <w:rPr>
          <w:color w:val="333333"/>
          <w:sz w:val="36"/>
          <w:szCs w:val="36"/>
        </w:rPr>
        <w:t>___ ветку.</w:t>
      </w:r>
    </w:p>
    <w:p w:rsidR="00E4044E" w:rsidRDefault="00880653" w:rsidP="00880653">
      <w:pPr>
        <w:tabs>
          <w:tab w:val="left" w:pos="5760"/>
        </w:tabs>
        <w:rPr>
          <w:rFonts w:ascii="Times New Roman" w:hAnsi="Times New Roman" w:cs="Times New Roman"/>
          <w:color w:val="333333"/>
          <w:sz w:val="36"/>
          <w:szCs w:val="36"/>
        </w:rPr>
      </w:pPr>
      <w:r w:rsidRPr="00880653">
        <w:rPr>
          <w:rFonts w:ascii="Times New Roman" w:hAnsi="Times New Roman" w:cs="Times New Roman"/>
          <w:color w:val="333333"/>
          <w:sz w:val="36"/>
          <w:szCs w:val="36"/>
        </w:rPr>
        <w:t>Повар (варить)___</w:t>
      </w:r>
      <w:r w:rsidRPr="00880653">
        <w:rPr>
          <w:rFonts w:ascii="Times New Roman" w:hAnsi="Times New Roman" w:cs="Times New Roman"/>
          <w:color w:val="333333"/>
          <w:sz w:val="36"/>
          <w:szCs w:val="36"/>
        </w:rPr>
        <w:t>______________________________</w:t>
      </w:r>
      <w:r w:rsidRPr="00880653">
        <w:rPr>
          <w:rFonts w:ascii="Times New Roman" w:hAnsi="Times New Roman" w:cs="Times New Roman"/>
          <w:color w:val="333333"/>
          <w:sz w:val="36"/>
          <w:szCs w:val="36"/>
        </w:rPr>
        <w:t>___ суп.</w:t>
      </w:r>
    </w:p>
    <w:p w:rsidR="00E22FCC" w:rsidRDefault="00E22FCC" w:rsidP="00880653">
      <w:pPr>
        <w:tabs>
          <w:tab w:val="left" w:pos="5760"/>
        </w:tabs>
        <w:rPr>
          <w:rFonts w:ascii="Times New Roman" w:hAnsi="Times New Roman" w:cs="Times New Roman"/>
          <w:color w:val="333333"/>
          <w:sz w:val="36"/>
          <w:szCs w:val="36"/>
        </w:rPr>
      </w:pPr>
    </w:p>
    <w:p w:rsidR="00E22FCC" w:rsidRDefault="00E22FCC" w:rsidP="00880653">
      <w:pPr>
        <w:tabs>
          <w:tab w:val="left" w:pos="5760"/>
        </w:tabs>
        <w:rPr>
          <w:rFonts w:ascii="Times New Roman" w:hAnsi="Times New Roman" w:cs="Times New Roman"/>
          <w:color w:val="333333"/>
          <w:sz w:val="36"/>
          <w:szCs w:val="36"/>
        </w:rPr>
      </w:pPr>
    </w:p>
    <w:p w:rsidR="00E22FCC" w:rsidRDefault="00E22FCC" w:rsidP="00880653">
      <w:pPr>
        <w:tabs>
          <w:tab w:val="left" w:pos="5760"/>
        </w:tabs>
        <w:rPr>
          <w:rFonts w:ascii="Times New Roman" w:hAnsi="Times New Roman" w:cs="Times New Roman"/>
          <w:color w:val="333333"/>
          <w:sz w:val="36"/>
          <w:szCs w:val="36"/>
        </w:rPr>
      </w:pPr>
    </w:p>
    <w:p w:rsidR="00B870E3" w:rsidRDefault="00B870E3" w:rsidP="00880653">
      <w:pPr>
        <w:tabs>
          <w:tab w:val="left" w:pos="5760"/>
        </w:tabs>
        <w:rPr>
          <w:rFonts w:ascii="Times New Roman" w:hAnsi="Times New Roman" w:cs="Times New Roman"/>
          <w:color w:val="333333"/>
          <w:sz w:val="36"/>
          <w:szCs w:val="36"/>
        </w:rPr>
      </w:pPr>
    </w:p>
    <w:p w:rsidR="00B870E3" w:rsidRDefault="00B870E3" w:rsidP="00880653">
      <w:pPr>
        <w:tabs>
          <w:tab w:val="left" w:pos="5760"/>
        </w:tabs>
        <w:rPr>
          <w:rFonts w:ascii="Times New Roman" w:hAnsi="Times New Roman" w:cs="Times New Roman"/>
          <w:color w:val="333333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80653" w:rsidRPr="00E22FCC" w:rsidTr="00880653">
        <w:tc>
          <w:tcPr>
            <w:tcW w:w="7393" w:type="dxa"/>
          </w:tcPr>
          <w:p w:rsidR="00880653" w:rsidRPr="00E22FCC" w:rsidRDefault="00880653" w:rsidP="00E22F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  <w:r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lastRenderedPageBreak/>
              <w:t>ПО</w:t>
            </w:r>
            <w:r w:rsidR="00E22FCC"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t xml:space="preserve"> </w:t>
            </w:r>
            <w:bookmarkStart w:id="0" w:name="_GoBack"/>
            <w:bookmarkEnd w:id="0"/>
            <w:r w:rsidR="00E22FCC"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t>-</w:t>
            </w:r>
          </w:p>
        </w:tc>
        <w:tc>
          <w:tcPr>
            <w:tcW w:w="7393" w:type="dxa"/>
          </w:tcPr>
          <w:p w:rsidR="00880653" w:rsidRPr="00E22FCC" w:rsidRDefault="00E22FCC" w:rsidP="00E22F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  <w:r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t xml:space="preserve">С - </w:t>
            </w:r>
          </w:p>
        </w:tc>
      </w:tr>
      <w:tr w:rsidR="00880653" w:rsidRPr="00E22FCC" w:rsidTr="00880653">
        <w:tc>
          <w:tcPr>
            <w:tcW w:w="7393" w:type="dxa"/>
          </w:tcPr>
          <w:p w:rsidR="00880653" w:rsidRPr="00E22FCC" w:rsidRDefault="00E22FCC" w:rsidP="00E22F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  <w:r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t xml:space="preserve">СО - </w:t>
            </w:r>
          </w:p>
        </w:tc>
        <w:tc>
          <w:tcPr>
            <w:tcW w:w="7393" w:type="dxa"/>
          </w:tcPr>
          <w:p w:rsidR="00880653" w:rsidRPr="00E22FCC" w:rsidRDefault="00E22FCC" w:rsidP="00E22F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  <w:r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t xml:space="preserve">О - </w:t>
            </w:r>
          </w:p>
        </w:tc>
      </w:tr>
      <w:tr w:rsidR="00880653" w:rsidRPr="00E22FCC" w:rsidTr="00880653">
        <w:tc>
          <w:tcPr>
            <w:tcW w:w="7393" w:type="dxa"/>
          </w:tcPr>
          <w:p w:rsidR="00880653" w:rsidRPr="00E22FCC" w:rsidRDefault="00E22FCC" w:rsidP="00E22F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  <w:r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t xml:space="preserve">ОБ - </w:t>
            </w:r>
          </w:p>
        </w:tc>
        <w:tc>
          <w:tcPr>
            <w:tcW w:w="7393" w:type="dxa"/>
          </w:tcPr>
          <w:p w:rsidR="00880653" w:rsidRPr="00E22FCC" w:rsidRDefault="00E22FCC" w:rsidP="00E22FCC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  <w:r w:rsidRPr="00E22FCC">
              <w:rPr>
                <w:rFonts w:ascii="Times New Roman" w:hAnsi="Times New Roman" w:cs="Times New Roman"/>
                <w:b/>
                <w:sz w:val="240"/>
                <w:szCs w:val="240"/>
              </w:rPr>
              <w:t xml:space="preserve">ОБО - </w:t>
            </w:r>
          </w:p>
        </w:tc>
      </w:tr>
    </w:tbl>
    <w:p w:rsidR="00880653" w:rsidRPr="00E22FCC" w:rsidRDefault="00880653" w:rsidP="00880653">
      <w:pPr>
        <w:tabs>
          <w:tab w:val="left" w:pos="5760"/>
        </w:tabs>
        <w:rPr>
          <w:rFonts w:ascii="Times New Roman" w:hAnsi="Times New Roman" w:cs="Times New Roman"/>
          <w:sz w:val="240"/>
          <w:szCs w:val="240"/>
        </w:rPr>
      </w:pPr>
    </w:p>
    <w:p w:rsidR="00E22FCC" w:rsidRPr="00E22FCC" w:rsidRDefault="00E22FCC">
      <w:pPr>
        <w:tabs>
          <w:tab w:val="left" w:pos="5760"/>
        </w:tabs>
        <w:rPr>
          <w:rFonts w:ascii="Times New Roman" w:hAnsi="Times New Roman" w:cs="Times New Roman"/>
          <w:sz w:val="280"/>
          <w:szCs w:val="280"/>
        </w:rPr>
      </w:pPr>
    </w:p>
    <w:sectPr w:rsidR="00E22FCC" w:rsidRPr="00E22FCC" w:rsidSect="00B870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182C"/>
    <w:multiLevelType w:val="hybridMultilevel"/>
    <w:tmpl w:val="5686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F0"/>
    <w:rsid w:val="0018433B"/>
    <w:rsid w:val="00354395"/>
    <w:rsid w:val="007249F0"/>
    <w:rsid w:val="00735C19"/>
    <w:rsid w:val="00880653"/>
    <w:rsid w:val="008C36F2"/>
    <w:rsid w:val="00956DE3"/>
    <w:rsid w:val="0098372D"/>
    <w:rsid w:val="00B02D41"/>
    <w:rsid w:val="00B77B84"/>
    <w:rsid w:val="00B870E3"/>
    <w:rsid w:val="00BA7753"/>
    <w:rsid w:val="00BF3AFA"/>
    <w:rsid w:val="00C16A5C"/>
    <w:rsid w:val="00E2080C"/>
    <w:rsid w:val="00E22FCC"/>
    <w:rsid w:val="00E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C19"/>
  </w:style>
  <w:style w:type="table" w:styleId="a4">
    <w:name w:val="Table Grid"/>
    <w:basedOn w:val="a1"/>
    <w:uiPriority w:val="59"/>
    <w:rsid w:val="007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C19"/>
  </w:style>
  <w:style w:type="table" w:styleId="a4">
    <w:name w:val="Table Grid"/>
    <w:basedOn w:val="a1"/>
    <w:uiPriority w:val="59"/>
    <w:rsid w:val="0073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Андрей&amp;Наташа</dc:creator>
  <cp:keywords/>
  <dc:description/>
  <cp:lastModifiedBy>Андрей&amp;Наташа</cp:lastModifiedBy>
  <cp:revision>10</cp:revision>
  <cp:lastPrinted>2013-11-24T17:10:00Z</cp:lastPrinted>
  <dcterms:created xsi:type="dcterms:W3CDTF">2013-11-24T13:26:00Z</dcterms:created>
  <dcterms:modified xsi:type="dcterms:W3CDTF">2013-11-24T17:10:00Z</dcterms:modified>
</cp:coreProperties>
</file>