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94" w:rsidRPr="00322B6B" w:rsidRDefault="00BD4094" w:rsidP="00BD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6B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 учащихся  как средство реализации современных целей образования младших школьников</w:t>
      </w:r>
      <w:proofErr w:type="gramStart"/>
      <w:r w:rsidRPr="00322B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лайд1)</w:t>
      </w:r>
    </w:p>
    <w:tbl>
      <w:tblPr>
        <w:tblStyle w:val="a7"/>
        <w:tblW w:w="0" w:type="auto"/>
        <w:tblInd w:w="-459" w:type="dxa"/>
        <w:tblLook w:val="04A0"/>
      </w:tblPr>
      <w:tblGrid>
        <w:gridCol w:w="8763"/>
        <w:gridCol w:w="1267"/>
      </w:tblGrid>
      <w:tr w:rsidR="00BD4094" w:rsidTr="00BD4094">
        <w:tc>
          <w:tcPr>
            <w:tcW w:w="9072" w:type="dxa"/>
          </w:tcPr>
          <w:p w:rsidR="00BD4094" w:rsidRPr="00322B6B" w:rsidRDefault="00BD4094" w:rsidP="00BD4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Современные дети  - это уже не те, кого описывали в своих сочинениях И. Г. Песталоцци, Я. А. Коменский и В. А. Сухомлинский, и даже не те дети, которые воспитывались в последнее десятилетие ХХ века. В настоящее время они растут и развиваются в условиях постиндустриального информационного общества. С самого рождения они сталкиваются с современными высокотехнологичными достижениями. Они очень хорошо информированы. Они рассуждают на «взрослые» темы, смотрят сериалы, разбираются в хитросплетениях человеческих отношений.  Но при этом они  теряют способность и желание чем-то занять себя. Они  прилагают гораздо меньше усилий для изобретения новых игр, для сочинения сказок, для создания собственного воображаемого мира. А зачем, ведь можно  нажать кнопку и ждать новых готовых развлечений.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Поэтому в педагогике изменились и главные цели образования: от передачи ученикам суммы готовых знаний к развитию их «</w:t>
            </w:r>
            <w:proofErr w:type="spellStart"/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, умения работать в команде, проектного мышления и аналитических способностей, коммуникативных компетенций и способности к самообучению». В современных условиях задача учителя – показать младшему школьнику путь к познанию, научить его учиться. «Образование есть то, что остаётся после того, когда забывается всё, чему нас учили», – писал А. Эйнштейн. Поэтому приоритетным направлением новых образовательных стандартов является задача формирования не только предметных теоретических знаний, но и «обеспечение развития универсальных учебных действий как собственно психологической составляющей фундаментального ядра образования».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этим на смену отдельным формам и методам активного обучения приходят целостные образовательные технологии. Остановлюсь на одной из них. Это </w:t>
            </w: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проектного обучения.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В основе технологии проблемного обучения лежит метод проектов, который зародился </w:t>
            </w:r>
            <w:r w:rsidRPr="00322B6B">
              <w:rPr>
                <w:rFonts w:ascii="Times New Roman" w:hAnsi="Times New Roman" w:cs="Times New Roman"/>
                <w:bCs/>
                <w:sz w:val="28"/>
                <w:szCs w:val="28"/>
              </w:rPr>
              <w:t>в 20-е годы прошлого столетия в США</w:t>
            </w: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.  Авторами данного метода считаются </w:t>
            </w:r>
            <w:r w:rsidRPr="0032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Джон </w:t>
            </w:r>
            <w:proofErr w:type="spellStart"/>
            <w:r w:rsidRPr="0032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Дьюи</w:t>
            </w:r>
            <w:proofErr w:type="spellEnd"/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 и его ученик </w:t>
            </w:r>
            <w:r w:rsidRPr="0032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Уильям  </w:t>
            </w:r>
            <w:proofErr w:type="spellStart"/>
            <w:r w:rsidRPr="0032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Килпатрик</w:t>
            </w:r>
            <w:proofErr w:type="spellEnd"/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.  В России сторонницей   идеи проектного обучения была </w:t>
            </w:r>
            <w:r w:rsidRPr="0032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Н.К. Крупская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</w:t>
            </w: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 данной технологии - в увязке теоретических знаний с практической деятельностью.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-  конкретные практические творческие дела учащихся.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сходный лозунг основателей системы проектного обучения - </w:t>
            </w:r>
            <w:r w:rsidRPr="0032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"Все из жизни, все для жизни</w:t>
            </w: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идеи:</w:t>
            </w:r>
          </w:p>
          <w:p w:rsidR="00BD4094" w:rsidRPr="00322B6B" w:rsidRDefault="00BD4094" w:rsidP="00BD409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окружающей жизни как лаборатории, в которой и происходит процесс; </w:t>
            </w:r>
          </w:p>
          <w:p w:rsidR="00BD4094" w:rsidRPr="00322B6B" w:rsidRDefault="00BD4094" w:rsidP="00BD409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С большим увлечением выполняется ребенком только та деятельность, которая свободно выбрана им самим; </w:t>
            </w:r>
          </w:p>
          <w:p w:rsidR="00BD4094" w:rsidRPr="00322B6B" w:rsidRDefault="00BD4094" w:rsidP="00BD409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строится не в русле учебного предмета, а опирается на увлечения детей; </w:t>
            </w:r>
          </w:p>
          <w:p w:rsidR="00BD4094" w:rsidRPr="00322B6B" w:rsidRDefault="00BD4094" w:rsidP="00BD409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Истинное обучение никогда не бывает односторонним, важны и побочные сведения. 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проектно-исследовательской деятельности специфичны для каждого возраста. </w:t>
            </w:r>
          </w:p>
          <w:p w:rsidR="00BD4094" w:rsidRPr="00322B6B" w:rsidRDefault="00BD4094" w:rsidP="00BD4094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младшем возрасте начальной школы (1-2-е классы) таковыми являются вхождение детей в проблемную игровую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ситуацию</w:t>
            </w: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активизация желания искать пути разрешения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ситуации</w:t>
            </w: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формирование начальных предпосылок исследовательской деятельности (практические опыты), то в </w:t>
            </w:r>
            <w:proofErr w:type="gramStart"/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старшем</w:t>
            </w:r>
            <w:proofErr w:type="gramEnd"/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возрасте начальной школы (3-4-е классы) – это формирование предпосылок поисковой деятельности, интеллектуальной инициативы; </w:t>
            </w:r>
            <w:proofErr w:type="gramStart"/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определять возможные методы решения проблемы с помощью взрослого, а затем и самостоятельно; формирование умения применять данные методы, способствующие решению поставленной задачи, с использованием различных вариантов; 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      </w:r>
            <w:proofErr w:type="gramEnd"/>
          </w:p>
          <w:p w:rsidR="00BD4094" w:rsidRPr="00322B6B" w:rsidRDefault="00BD4094" w:rsidP="00BD4094">
            <w:pPr>
              <w:spacing w:before="150" w:after="15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учеников с работой над проектами предполагается проводить во внеурочное время. Поэтому в рамках внеурочной деятельности  в нашей школе появился новый курс «Проектная деятельность». </w:t>
            </w:r>
            <w:proofErr w:type="gramStart"/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освоении данного курса нам помогает  пособие по проектной деятельности в начальной школе «Всё узнаю, всё смогу», разработанной авторским коллективом развивающей Образовательной системы «Школа 2100» под руководством Горячева А.В. </w:t>
            </w: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предназначено для учеников начальной школы (1–4 классы), их учителей и родителей, направлено на освоение работы над проектами в начальной школе и ориентировано на формирование универсальных учебных действий  школьников.</w:t>
            </w:r>
            <w:proofErr w:type="gramEnd"/>
          </w:p>
          <w:p w:rsidR="00BD4094" w:rsidRPr="00322B6B" w:rsidRDefault="00BD4094" w:rsidP="00BD4094">
            <w:pPr>
              <w:spacing w:before="150" w:after="15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Популярно изложенные и проиллюстрированные истории из жизни одного класса, связанные с работой над проектами, позволяют объединить представления учеников, их учителей и родителей о проектах и организовать в классе работу над ними. </w:t>
            </w:r>
          </w:p>
          <w:p w:rsidR="00BD4094" w:rsidRPr="00322B6B" w:rsidRDefault="00BD4094" w:rsidP="00BD4094">
            <w:pPr>
              <w:spacing w:before="150" w:after="15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Работу над проектами мы, прежде всего, рассматриваем как способ формирования общих учебных умений (универсальных учебных действий): </w:t>
            </w:r>
          </w:p>
          <w:p w:rsidR="00BD4094" w:rsidRPr="00322B6B" w:rsidRDefault="00BD4094" w:rsidP="00BD4094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организационных (регулятивных), </w:t>
            </w:r>
          </w:p>
          <w:p w:rsidR="00BD4094" w:rsidRPr="00322B6B" w:rsidRDefault="00BD4094" w:rsidP="00BD4094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интеллектуальных (познавательных), </w:t>
            </w:r>
          </w:p>
          <w:p w:rsidR="00BD4094" w:rsidRPr="00322B6B" w:rsidRDefault="00BD4094" w:rsidP="00BD4094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оценочных (личностных), </w:t>
            </w:r>
          </w:p>
          <w:p w:rsidR="00BD4094" w:rsidRPr="00322B6B" w:rsidRDefault="00BD4094" w:rsidP="00BD4094">
            <w:pPr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коммуникативных. </w:t>
            </w:r>
          </w:p>
          <w:p w:rsidR="00BD4094" w:rsidRPr="00322B6B" w:rsidRDefault="00BD4094" w:rsidP="00BD4094">
            <w:pPr>
              <w:spacing w:before="150" w:after="15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Кроме того, работа над проектами позволяет: </w:t>
            </w:r>
          </w:p>
          <w:p w:rsidR="00BD4094" w:rsidRPr="00322B6B" w:rsidRDefault="00BD4094" w:rsidP="00BD4094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обрести ученикам ощущение успешности, с одной стороны, независящее от успеваемости и, с другой стороны, не на пути асоциального поведения, </w:t>
            </w:r>
          </w:p>
          <w:p w:rsidR="00BD4094" w:rsidRPr="00322B6B" w:rsidRDefault="00BD4094" w:rsidP="00BD4094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применять полученные знания, </w:t>
            </w:r>
          </w:p>
          <w:p w:rsidR="00BD4094" w:rsidRPr="00322B6B" w:rsidRDefault="00BD4094" w:rsidP="00BD4094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сотрудничество с родителями на регулярной основе. </w:t>
            </w:r>
          </w:p>
          <w:p w:rsidR="00BD4094" w:rsidRPr="00322B6B" w:rsidRDefault="00BD4094" w:rsidP="00BD4094">
            <w:pPr>
              <w:spacing w:before="150" w:after="15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в работе над проектами – научить школьников создавать и реализовывать свои замыслы. Это очень важное умение.</w:t>
            </w:r>
          </w:p>
          <w:p w:rsidR="00BD4094" w:rsidRPr="00322B6B" w:rsidRDefault="00BD4094" w:rsidP="00BD4094">
            <w:pPr>
              <w:spacing w:before="210" w:after="21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0" w:name="3"/>
            <w:r w:rsidRPr="0032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чем особенность нашего подхода к работе над проектами в начальной школе?</w:t>
            </w:r>
          </w:p>
          <w:p w:rsidR="00BD4094" w:rsidRPr="00322B6B" w:rsidRDefault="00BD4094" w:rsidP="00BD4094">
            <w:pPr>
              <w:spacing w:before="210" w:after="21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Двухкомпонентная организация проектной деятельности: </w:t>
            </w:r>
          </w:p>
          <w:p w:rsidR="00BD4094" w:rsidRPr="00322B6B" w:rsidRDefault="00BD4094" w:rsidP="00BD4094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Компонент 1.</w:t>
            </w: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над темой. (Узнаём.) Дети собирают сведения по какому-либо направлению изучения темы. По завершении обмениваются найденными знаниями. </w:t>
            </w:r>
          </w:p>
          <w:p w:rsidR="00BD4094" w:rsidRPr="00322B6B" w:rsidRDefault="00BD4094" w:rsidP="00BD4094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Компонент 2.</w:t>
            </w:r>
            <w:r w:rsidRPr="0032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над проектами. (Делаем.) Дети работают над разными проектами (поделки, мероприятия, исследования), имеющими какое-либо отношение к теме.  По завершению представляют готовые проекты.</w:t>
            </w:r>
          </w:p>
          <w:p w:rsidR="00BD4094" w:rsidRPr="00322B6B" w:rsidRDefault="00BD4094" w:rsidP="00BD4094">
            <w:pPr>
              <w:spacing w:before="210" w:after="21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Этапы проектной деятельности</w:t>
            </w:r>
          </w:p>
          <w:p w:rsidR="00BD4094" w:rsidRPr="00322B6B" w:rsidRDefault="00BD4094" w:rsidP="00BD4094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Выбор учителем общей темы класса и знакомство детей с общей темой. </w:t>
            </w:r>
            <w:bookmarkEnd w:id="0"/>
            <w:r w:rsidRPr="00322B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        </w:t>
            </w:r>
            <w:r w:rsidRPr="00322B6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На первом этапе  учитель находит повод для знакомства школьников с заранее задуманной темой и привлекает внимание к ней.</w:t>
            </w:r>
            <w:r w:rsidRPr="00322B6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 xml:space="preserve">          Для проведения тренировочных занятий уместно использовать карточки с символичными изображениями этапов: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выбрать тему;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подумать;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спросить у другого человека;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lastRenderedPageBreak/>
              <w:t>-        получить информацию из книг;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понаблюдать;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посмотреть по телевизору;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провести эксперимент;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обсудить в группе;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подведение итогов, оформление результатов;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представление результатов выполненных проектов в виде материального продукта;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        презентация проекта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Класс можно разделить на  группы. Каждая группа располагается за общим столом, где в центре - карточки с этапами и темами проекта. После этого объявляется, что дети будут учиться выполнять очень интересную научную работу, которую выполняют взрослые учёные. Но для начала каждая группа должна выбрать тему своего научного исследования (карточка </w:t>
            </w:r>
            <w:r w:rsidRPr="00322B6B">
              <w:rPr>
                <w:rStyle w:val="a6"/>
                <w:sz w:val="28"/>
                <w:szCs w:val="28"/>
              </w:rPr>
              <w:t>«выбери тему»</w:t>
            </w:r>
            <w:r w:rsidRPr="00322B6B">
              <w:rPr>
                <w:sz w:val="28"/>
                <w:szCs w:val="28"/>
              </w:rPr>
              <w:t>). После того, как в каждой группе учащиеся совместно определили тему своего проекта, лишние карточки с темами убираются.                      Например, нацеливаю детей на общую тему «Новый год»</w:t>
            </w:r>
          </w:p>
          <w:p w:rsidR="00BD4094" w:rsidRPr="00322B6B" w:rsidRDefault="00BD4094" w:rsidP="00BD4094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Выбор детьми своих тем в рамках общей темы класса. 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С помощью «мозгового штурма» дети предлагают свои </w:t>
            </w:r>
            <w:proofErr w:type="spellStart"/>
            <w:r w:rsidRPr="00322B6B">
              <w:rPr>
                <w:sz w:val="28"/>
                <w:szCs w:val="28"/>
              </w:rPr>
              <w:t>подтемы</w:t>
            </w:r>
            <w:proofErr w:type="spellEnd"/>
            <w:r w:rsidRPr="00322B6B">
              <w:rPr>
                <w:sz w:val="28"/>
                <w:szCs w:val="28"/>
              </w:rPr>
              <w:t xml:space="preserve"> «Новогодние каникулы», «Дед Мороз и Санта Клаус», «Зимние забавы», «Оформление новогоднего стола», «Снежные скульптуры», «Неожиданный концерт», «Традиции новогодних праздников», </w:t>
            </w:r>
          </w:p>
          <w:p w:rsidR="00BD4094" w:rsidRPr="00322B6B" w:rsidRDefault="00BD4094" w:rsidP="00BD4094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Поиск информации по выбранным детьми темам. 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Дальше, юным учёным объясняется, что их задача состоит в том, что они должны подготовить небольшое сообщение по данной теме и красиво его оформить для представления перед своими одноклассниками. Но для того, чтобы сделать такое сообщение и представить свою работу, надо собрать всю доступную информацию по теме, обработать её и оформить. Как это можно сделать?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lastRenderedPageBreak/>
              <w:t>Естественно, что для детей этого возраста сбор информации представляет собой новое и очень сложное дело. Поэтому следует предупредить, что есть много способов получения необходимых знаний.</w:t>
            </w:r>
          </w:p>
          <w:p w:rsidR="00BD4094" w:rsidRPr="00322B6B" w:rsidRDefault="00BD4094" w:rsidP="00BD409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 Что мы должны сделать, перед тем как начнём собирать информацию?</w:t>
            </w:r>
          </w:p>
          <w:p w:rsidR="00BD4094" w:rsidRPr="00322B6B" w:rsidRDefault="00BD4094" w:rsidP="00BD409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 Как вы думаете, с чего начинает свою работу учёный?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Необходимо подвести учащихся к мысли, что нужно обдумать, какая информация нужна именно по данной теме. После того как ребята поняли это, на стол ставится карточка с символом </w:t>
            </w:r>
            <w:r w:rsidRPr="00322B6B">
              <w:rPr>
                <w:rStyle w:val="a6"/>
                <w:sz w:val="28"/>
                <w:szCs w:val="28"/>
              </w:rPr>
              <w:t xml:space="preserve">«подумать». </w:t>
            </w:r>
          </w:p>
          <w:p w:rsidR="00BD4094" w:rsidRPr="00322B6B" w:rsidRDefault="00BD4094" w:rsidP="00BD409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- Где мы можем узнать что-то полезное по нашей теме?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Отвечая на него, дети постепенно выстраивают линию из карточек: </w:t>
            </w:r>
            <w:r w:rsidRPr="00322B6B">
              <w:rPr>
                <w:rStyle w:val="a6"/>
                <w:sz w:val="28"/>
                <w:szCs w:val="28"/>
              </w:rPr>
              <w:t>«подумать», «спросить у другого человека», «получить информацию из книг», «понаблюдать», «посмотреть по телевизору», «провести эксперимент», «обсудить в группе», «подведение итогов», «оформление результатов», «представление результатов выполненных проектов в виде материального продукта» и «презентация проекта».</w:t>
            </w:r>
          </w:p>
          <w:p w:rsidR="00BD4094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Разложенные на столе карточки с символическими изображениями этапов сбора информации есть не что иное, как план проекта, в упрощённом виде. Важно сообщить ученикам сразу, что собираемые данные лучше сразу фиксировать, чтобы они не были забыты.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Далее в каждой группе  идёт сбор информации, а учитель в индивидуальном порядке работает с каждой по мере необходимости. План работы на карточках надо прикрепить на классном стенде, чтобы каждый ребёнок мог их видеть.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Для ученика начальной школы очень сложно обобщить полученные знания. Однако в процессе работы над проектом хорошо развиваются творческие способности и мышление. Они учатся выделять главные идеи и видеть второстепенные. Эта работа по своей мыслительной сложности ничем не отличается от работы настоящего </w:t>
            </w:r>
            <w:r w:rsidRPr="00322B6B">
              <w:rPr>
                <w:sz w:val="28"/>
                <w:szCs w:val="28"/>
              </w:rPr>
              <w:lastRenderedPageBreak/>
              <w:t>учёного.</w:t>
            </w:r>
          </w:p>
          <w:p w:rsidR="00BD4094" w:rsidRPr="00322B6B" w:rsidRDefault="00BD4094" w:rsidP="00BD4094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Завершение работы над темой – оформление найденных сведений. 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Для этого, чтобы зафиксировать полученный результат, ученикам надо написать несколько предложений или нарисовать на листочке схематически, так как умение письменно </w:t>
            </w:r>
            <w:proofErr w:type="gramStart"/>
            <w:r w:rsidRPr="00322B6B">
              <w:rPr>
                <w:sz w:val="28"/>
                <w:szCs w:val="28"/>
              </w:rPr>
              <w:t>фиксировать информацию у детей развито</w:t>
            </w:r>
            <w:proofErr w:type="gramEnd"/>
            <w:r w:rsidRPr="00322B6B">
              <w:rPr>
                <w:sz w:val="28"/>
                <w:szCs w:val="28"/>
              </w:rPr>
              <w:t xml:space="preserve"> слабо.</w:t>
            </w:r>
          </w:p>
          <w:p w:rsidR="00BD4094" w:rsidRPr="00322B6B" w:rsidRDefault="00BD4094" w:rsidP="00BD4094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Выбор учениками проектов. 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Начинается с обзора учителем возможных проектов (поделки, мероприятия, исследования)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Выполняется в школе на одном из уроков или во время классного часа 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Дети выбирают проект или по аналогии предлагают свои, или откладывают свой выбор на завтра 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Если проект групповой, то определяются группы участников 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Результат: выбранные детьми проекты</w:t>
            </w:r>
          </w:p>
          <w:p w:rsidR="00BD4094" w:rsidRPr="00322B6B" w:rsidRDefault="00BD4094" w:rsidP="00BD4094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Работа над выбранными проектами. </w:t>
            </w:r>
          </w:p>
          <w:p w:rsidR="00BD4094" w:rsidRPr="00322B6B" w:rsidRDefault="00BD4094" w:rsidP="00BD409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Любой проект состоит из нескольких этапов.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Выбор темы.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Постановка цели и задач.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Гипотеза исследования.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Организация исследования.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Подготовка к защите и защита работы.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Рефлексия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Пропуск даже одного из этих этапов снижает эффективность работы над проектом.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Стадии работы над проектом - это — это «пять </w:t>
            </w:r>
            <w:proofErr w:type="gramStart"/>
            <w:r w:rsidRPr="00322B6B">
              <w:rPr>
                <w:sz w:val="28"/>
                <w:szCs w:val="28"/>
              </w:rPr>
              <w:t>П</w:t>
            </w:r>
            <w:proofErr w:type="gramEnd"/>
            <w:r w:rsidRPr="00322B6B">
              <w:rPr>
                <w:sz w:val="28"/>
                <w:szCs w:val="28"/>
              </w:rPr>
              <w:t xml:space="preserve">»: Проблема — </w:t>
            </w:r>
            <w:r>
              <w:rPr>
                <w:sz w:val="28"/>
                <w:szCs w:val="28"/>
              </w:rPr>
              <w:t>Проектирование (планирование) —</w:t>
            </w:r>
            <w:r w:rsidRPr="00322B6B">
              <w:rPr>
                <w:sz w:val="28"/>
                <w:szCs w:val="28"/>
              </w:rPr>
              <w:t xml:space="preserve">Поиск информации — Продукт — Презентация.  </w:t>
            </w:r>
            <w:proofErr w:type="gramStart"/>
            <w:r w:rsidRPr="00322B6B">
              <w:rPr>
                <w:sz w:val="28"/>
                <w:szCs w:val="28"/>
              </w:rPr>
              <w:t xml:space="preserve">Шестое «П» проекта — его </w:t>
            </w:r>
            <w:proofErr w:type="spellStart"/>
            <w:r w:rsidRPr="00322B6B">
              <w:rPr>
                <w:sz w:val="28"/>
                <w:szCs w:val="28"/>
              </w:rPr>
              <w:t>Портфолио</w:t>
            </w:r>
            <w:proofErr w:type="spellEnd"/>
            <w:r w:rsidRPr="00322B6B">
              <w:rPr>
                <w:sz w:val="28"/>
                <w:szCs w:val="28"/>
              </w:rPr>
              <w:t xml:space="preserve">, -  папка, в которой собраны все рабочие материалы проекта, черновики, планы, отчеты, результаты исследований и анализа, схемы, рисунки, </w:t>
            </w:r>
            <w:r w:rsidRPr="00322B6B">
              <w:rPr>
                <w:sz w:val="28"/>
                <w:szCs w:val="28"/>
              </w:rPr>
              <w:lastRenderedPageBreak/>
              <w:t>фотографии, электронный вариант учебного проекта для презентации.</w:t>
            </w:r>
            <w:proofErr w:type="gramEnd"/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rStyle w:val="a6"/>
                <w:sz w:val="28"/>
                <w:szCs w:val="28"/>
              </w:rPr>
              <w:t xml:space="preserve">Роль учителя. </w:t>
            </w:r>
            <w:r w:rsidRPr="00322B6B">
              <w:rPr>
                <w:sz w:val="28"/>
                <w:szCs w:val="28"/>
              </w:rPr>
              <w:t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детей, а также их родителей в исследовательской деятельности, вселить уверенность в своих силах. Они вместе делают фотографии, выполняют несложные исследования по наблюдению, помогают подбирать информацию для теоретического обоснования проектов, помогают ребенку готовить защиту своей работы.</w:t>
            </w:r>
            <w:r>
              <w:rPr>
                <w:sz w:val="28"/>
                <w:szCs w:val="28"/>
              </w:rPr>
              <w:br/>
              <w:t xml:space="preserve">        </w:t>
            </w:r>
            <w:r w:rsidRPr="00322B6B">
              <w:rPr>
                <w:rStyle w:val="a6"/>
                <w:sz w:val="28"/>
                <w:szCs w:val="28"/>
              </w:rPr>
              <w:t>Результаты</w:t>
            </w:r>
            <w:r w:rsidRPr="00322B6B">
              <w:rPr>
                <w:sz w:val="28"/>
                <w:szCs w:val="28"/>
              </w:rPr>
              <w:t xml:space="preserve"> выполненных проектов должны быть "осязаемыми". Если это теоретическая проблема, то конкретное её решение, если практическая - конкретный результат, готовый к использованию на уроке, в школе, во внеклассной работе, дома. 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Например, вот что у нас получилось в результате общей темы «Новый год»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b/>
                <w:sz w:val="28"/>
                <w:szCs w:val="28"/>
              </w:rPr>
              <w:t>Мероприятия:</w:t>
            </w:r>
            <w:r w:rsidRPr="00322B6B">
              <w:rPr>
                <w:sz w:val="28"/>
                <w:szCs w:val="28"/>
              </w:rPr>
              <w:t xml:space="preserve"> Новогоднее представление на английском языке.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b/>
                <w:sz w:val="28"/>
                <w:szCs w:val="28"/>
              </w:rPr>
              <w:t>Поделки:</w:t>
            </w:r>
            <w:r w:rsidRPr="00322B6B">
              <w:rPr>
                <w:sz w:val="28"/>
                <w:szCs w:val="28"/>
              </w:rPr>
              <w:t xml:space="preserve"> Выставка поделок «Зимняя сказка»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b/>
                <w:sz w:val="28"/>
                <w:szCs w:val="28"/>
              </w:rPr>
              <w:t>Информационные проекты:</w:t>
            </w:r>
            <w:r w:rsidRPr="00322B6B">
              <w:rPr>
                <w:sz w:val="28"/>
                <w:szCs w:val="28"/>
              </w:rPr>
              <w:t xml:space="preserve"> «Новогодние традиции»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b/>
                <w:sz w:val="28"/>
                <w:szCs w:val="28"/>
              </w:rPr>
              <w:t>Исследования:</w:t>
            </w:r>
            <w:r w:rsidRPr="00322B6B">
              <w:rPr>
                <w:sz w:val="28"/>
                <w:szCs w:val="28"/>
              </w:rPr>
              <w:t xml:space="preserve"> «Дед Мороз и Санта Клаус»</w:t>
            </w:r>
          </w:p>
          <w:p w:rsidR="00BD4094" w:rsidRPr="00322B6B" w:rsidRDefault="00BD4094" w:rsidP="00BD4094">
            <w:pPr>
              <w:pStyle w:val="a5"/>
              <w:rPr>
                <w:sz w:val="28"/>
                <w:szCs w:val="28"/>
              </w:rPr>
            </w:pPr>
            <w:r w:rsidRPr="00322B6B">
              <w:rPr>
                <w:b/>
                <w:sz w:val="28"/>
                <w:szCs w:val="28"/>
              </w:rPr>
              <w:t>Решения проблем:</w:t>
            </w:r>
            <w:r w:rsidRPr="00322B6B">
              <w:rPr>
                <w:sz w:val="28"/>
                <w:szCs w:val="28"/>
              </w:rPr>
              <w:t xml:space="preserve"> «Как украсить праздничный стол».</w:t>
            </w:r>
          </w:p>
          <w:p w:rsidR="00BD4094" w:rsidRPr="00322B6B" w:rsidRDefault="00BD4094" w:rsidP="00BD4094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2B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Презентации проектов.</w:t>
            </w:r>
          </w:p>
          <w:p w:rsidR="00BD4094" w:rsidRPr="00322B6B" w:rsidRDefault="00BD4094" w:rsidP="00BD4094">
            <w:pPr>
              <w:pStyle w:val="a5"/>
              <w:spacing w:line="276" w:lineRule="auto"/>
              <w:ind w:firstLine="708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Особое внимание в начальной школе требует завершающий этап проектной деятельности – презентация (защита проекта), где учащиеся докладывают о проделанной ими работе. Наличие презентации в цикле проектной деятельности несёт две важные функции. С одной стороны, это демонстрация значимой для школьника аудитории результатов проделанной работы. С другой стороны, участие в мероприятии одноклассников-зрителей, которые по ряду причин не приняли участие в работе над проектами, но после удачных, </w:t>
            </w:r>
            <w:proofErr w:type="gramStart"/>
            <w:r w:rsidRPr="00322B6B">
              <w:rPr>
                <w:sz w:val="28"/>
                <w:szCs w:val="28"/>
              </w:rPr>
              <w:t>интересных</w:t>
            </w:r>
            <w:proofErr w:type="gramEnd"/>
            <w:r w:rsidRPr="00322B6B">
              <w:rPr>
                <w:sz w:val="28"/>
                <w:szCs w:val="28"/>
              </w:rPr>
              <w:t xml:space="preserve"> по сути и по форме выступлений своих товарищей будут мощно мотивированы на участие в проектной деятельности в дальнейшем.</w:t>
            </w:r>
          </w:p>
          <w:p w:rsidR="00BD4094" w:rsidRPr="00322B6B" w:rsidRDefault="00BD4094" w:rsidP="00BD409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lastRenderedPageBreak/>
              <w:t>Требования, которые учитываются при подготовке устной презентации ребёнка: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4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Те</w:t>
            </w:r>
            <w:proofErr w:type="gramStart"/>
            <w:r w:rsidRPr="00322B6B">
              <w:rPr>
                <w:sz w:val="28"/>
                <w:szCs w:val="28"/>
              </w:rPr>
              <w:t>кст  пр</w:t>
            </w:r>
            <w:proofErr w:type="gramEnd"/>
            <w:r w:rsidRPr="00322B6B">
              <w:rPr>
                <w:sz w:val="28"/>
                <w:szCs w:val="28"/>
              </w:rPr>
              <w:t>езентации должен быть ограничен для ребёнка данной возрастной группы.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4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Обязательной частью выступления должна быть рефлексия ребёнка на получение знаний и практических умений во время работы над проектом, которая завершает презентацию и выражается в следующей формулировке: «В ходе работы над проектом я узнал…, меня удивило…, а также я научился…»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4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>В ходе презентации должен быть осуществлён действенный показ продукта деятельности, которым может быть: изделие, лабораторный опыт, практическое умение.</w:t>
            </w:r>
          </w:p>
          <w:p w:rsidR="00BD4094" w:rsidRPr="00322B6B" w:rsidRDefault="00BD4094" w:rsidP="00BD4094">
            <w:pPr>
              <w:pStyle w:val="a5"/>
              <w:numPr>
                <w:ilvl w:val="0"/>
                <w:numId w:val="14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322B6B">
              <w:rPr>
                <w:sz w:val="28"/>
                <w:szCs w:val="28"/>
              </w:rPr>
              <w:t>мультимедийных</w:t>
            </w:r>
            <w:proofErr w:type="spellEnd"/>
            <w:r w:rsidRPr="00322B6B">
              <w:rPr>
                <w:sz w:val="28"/>
                <w:szCs w:val="28"/>
              </w:rPr>
              <w:t xml:space="preserve"> сре</w:t>
            </w:r>
            <w:proofErr w:type="gramStart"/>
            <w:r w:rsidRPr="00322B6B">
              <w:rPr>
                <w:sz w:val="28"/>
                <w:szCs w:val="28"/>
              </w:rPr>
              <w:t>дств в х</w:t>
            </w:r>
            <w:proofErr w:type="gramEnd"/>
            <w:r w:rsidRPr="00322B6B">
              <w:rPr>
                <w:sz w:val="28"/>
                <w:szCs w:val="28"/>
              </w:rPr>
              <w:t>оде презентации допустимо, но не является обязательным атрибутом устной презентации школьника. При  этом, слайд-шоу не должно быть мелькающим фоном за спиной у ребёнка, а выполнять функцию иллюстрации, подтверждающей слова выступающего.</w:t>
            </w:r>
          </w:p>
          <w:p w:rsidR="00BD4094" w:rsidRPr="00BD4094" w:rsidRDefault="00BD4094" w:rsidP="00BD4094">
            <w:pPr>
              <w:pStyle w:val="a5"/>
              <w:numPr>
                <w:ilvl w:val="0"/>
                <w:numId w:val="14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22B6B">
              <w:rPr>
                <w:sz w:val="28"/>
                <w:szCs w:val="28"/>
              </w:rPr>
              <w:t xml:space="preserve">Использование в презентации формы театрализации является очень сложным не только по организационным соображениям, но и в содержательном плане. Вместе с тем большой объём работы по поиску такого материала, написание сценария, режиссёрское оформление окупаются сторицей. Театрализация производит яркое впечатление на всех присутствующих, несомненно, она украшает мероприятие по защите проектов и даёт возможность детям с актёрскими данными проявить их на школьной сцене. </w:t>
            </w:r>
            <w:r>
              <w:rPr>
                <w:sz w:val="28"/>
                <w:szCs w:val="28"/>
              </w:rPr>
              <w:br/>
              <w:t xml:space="preserve">        </w:t>
            </w:r>
            <w:r w:rsidRPr="002664F9">
              <w:rPr>
                <w:sz w:val="28"/>
                <w:szCs w:val="28"/>
              </w:rPr>
              <w:t>Оценка выполненных проектов должна носить стимулирующий характер, не следует превращать презентацию в соревнование проектов с присуждением мест. Школьников, добившихся особых результатов необходимо отметить дипломами или памятными подарками, не присуждая мест. В начальной школе должен быть поощрен каждый, кто участвовал в проекте. Помимо личных призов приготовить общий приз всему классу за успешное завершение проекта.</w:t>
            </w:r>
            <w:r>
              <w:rPr>
                <w:sz w:val="28"/>
                <w:szCs w:val="28"/>
              </w:rPr>
              <w:br/>
              <w:t xml:space="preserve">         </w:t>
            </w:r>
            <w:r w:rsidRPr="002664F9">
              <w:rPr>
                <w:sz w:val="28"/>
                <w:szCs w:val="28"/>
              </w:rPr>
              <w:t xml:space="preserve">Таким образом, включение школьников в учебные исследования создаёт благоприятные условия для преобразования внутренних потенций в реальное интеллектуальное творчество, приобретения исследовательских навыков, востребованных в современном обществе. В результате у школьников не только формируется и развивается </w:t>
            </w:r>
            <w:r w:rsidRPr="002664F9">
              <w:rPr>
                <w:sz w:val="28"/>
                <w:szCs w:val="28"/>
              </w:rPr>
              <w:lastRenderedPageBreak/>
              <w:t>способность к самоопределению, но и повышается степень готовности к самореализации, появляется возможность перехода на более высокий уровень самоутверждения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(слайд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(слайд3)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(слайд5)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(слайд</w:t>
            </w:r>
            <w:proofErr w:type="gramStart"/>
            <w:r>
              <w:rPr>
                <w:b/>
                <w:sz w:val="28"/>
                <w:szCs w:val="28"/>
              </w:rPr>
              <w:t>7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(слайд8)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(слайд</w:t>
            </w:r>
            <w:proofErr w:type="gramStart"/>
            <w:r>
              <w:rPr>
                <w:b/>
                <w:sz w:val="28"/>
                <w:szCs w:val="28"/>
              </w:rPr>
              <w:t>9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0</w:t>
            </w:r>
            <w:r w:rsidRPr="00BD4094">
              <w:rPr>
                <w:b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1</w:t>
            </w:r>
            <w:r w:rsidRPr="00BD4094">
              <w:rPr>
                <w:b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2</w:t>
            </w:r>
            <w:r w:rsidRPr="00BD4094">
              <w:rPr>
                <w:b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3</w:t>
            </w:r>
            <w:r w:rsidRPr="00BD4094">
              <w:rPr>
                <w:b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4</w:t>
            </w:r>
            <w:r w:rsidRPr="00BD4094">
              <w:rPr>
                <w:b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5</w:t>
            </w:r>
            <w:r w:rsidRPr="00BD4094">
              <w:rPr>
                <w:b/>
              </w:rPr>
              <w:t>)</w:t>
            </w: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</w:p>
          <w:p w:rsidR="00BD4094" w:rsidRDefault="00BD4094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 w:rsidR="00D91978">
              <w:rPr>
                <w:b/>
              </w:rPr>
              <w:t>6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7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8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 w:rsidRPr="00BD4094">
              <w:rPr>
                <w:b/>
              </w:rPr>
              <w:t>(слайд1</w:t>
            </w:r>
            <w:r>
              <w:rPr>
                <w:b/>
              </w:rPr>
              <w:t>9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(слайд20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(слайд21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(слайд22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(слайд23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(слайд24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(слайд25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(слайд26</w:t>
            </w:r>
            <w:r w:rsidRPr="00BD4094">
              <w:rPr>
                <w:b/>
              </w:rPr>
              <w:t>)</w:t>
            </w: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Default="00D91978" w:rsidP="00BD4094">
            <w:pPr>
              <w:pStyle w:val="Default"/>
              <w:spacing w:line="276" w:lineRule="auto"/>
              <w:rPr>
                <w:b/>
              </w:rPr>
            </w:pPr>
          </w:p>
          <w:p w:rsidR="00D91978" w:rsidRPr="00BD4094" w:rsidRDefault="00D91978" w:rsidP="00BD409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b/>
              </w:rPr>
              <w:t>(слайд27</w:t>
            </w:r>
            <w:r w:rsidRPr="00BD4094">
              <w:rPr>
                <w:b/>
              </w:rPr>
              <w:t>)</w:t>
            </w:r>
          </w:p>
        </w:tc>
      </w:tr>
    </w:tbl>
    <w:p w:rsidR="00BD4094" w:rsidRPr="00322B6B" w:rsidRDefault="00BD4094" w:rsidP="00BD4094">
      <w:pPr>
        <w:pStyle w:val="Default"/>
        <w:spacing w:line="276" w:lineRule="auto"/>
        <w:rPr>
          <w:color w:val="auto"/>
          <w:sz w:val="28"/>
          <w:szCs w:val="28"/>
        </w:rPr>
      </w:pPr>
    </w:p>
    <w:p w:rsidR="00BD4094" w:rsidRPr="002664F9" w:rsidRDefault="00BD4094" w:rsidP="00BD4094">
      <w:pPr>
        <w:pStyle w:val="a5"/>
        <w:spacing w:line="276" w:lineRule="auto"/>
        <w:rPr>
          <w:sz w:val="28"/>
          <w:szCs w:val="28"/>
        </w:rPr>
      </w:pPr>
      <w:r w:rsidRPr="002664F9">
        <w:rPr>
          <w:b/>
          <w:sz w:val="28"/>
          <w:szCs w:val="28"/>
        </w:rPr>
        <w:t>Литература:</w:t>
      </w:r>
    </w:p>
    <w:p w:rsidR="00BD4094" w:rsidRPr="00322B6B" w:rsidRDefault="00BD4094" w:rsidP="00BD4094">
      <w:pPr>
        <w:pStyle w:val="a5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322B6B">
        <w:rPr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пос. для </w:t>
      </w:r>
      <w:proofErr w:type="spellStart"/>
      <w:r w:rsidRPr="00322B6B">
        <w:rPr>
          <w:sz w:val="28"/>
          <w:szCs w:val="28"/>
        </w:rPr>
        <w:t>уч</w:t>
      </w:r>
      <w:proofErr w:type="spellEnd"/>
      <w:r w:rsidRPr="00322B6B">
        <w:rPr>
          <w:sz w:val="28"/>
          <w:szCs w:val="28"/>
        </w:rPr>
        <w:t xml:space="preserve">./ </w:t>
      </w:r>
      <w:proofErr w:type="spellStart"/>
      <w:r w:rsidRPr="00322B6B">
        <w:rPr>
          <w:sz w:val="28"/>
          <w:szCs w:val="28"/>
        </w:rPr>
        <w:t>А.Г.Асмолов</w:t>
      </w:r>
      <w:proofErr w:type="spellEnd"/>
      <w:r w:rsidRPr="00322B6B">
        <w:rPr>
          <w:sz w:val="28"/>
          <w:szCs w:val="28"/>
        </w:rPr>
        <w:t xml:space="preserve">, </w:t>
      </w:r>
      <w:proofErr w:type="spellStart"/>
      <w:r w:rsidRPr="00322B6B">
        <w:rPr>
          <w:sz w:val="28"/>
          <w:szCs w:val="28"/>
        </w:rPr>
        <w:t>Г.В.Бурменская</w:t>
      </w:r>
      <w:proofErr w:type="spellEnd"/>
      <w:r w:rsidRPr="00322B6B">
        <w:rPr>
          <w:sz w:val="28"/>
          <w:szCs w:val="28"/>
        </w:rPr>
        <w:t xml:space="preserve">, И.А.Володарская и др.; под ред. </w:t>
      </w:r>
      <w:proofErr w:type="spellStart"/>
      <w:r w:rsidRPr="00322B6B">
        <w:rPr>
          <w:sz w:val="28"/>
          <w:szCs w:val="28"/>
        </w:rPr>
        <w:t>А.Г.Асмолова</w:t>
      </w:r>
      <w:proofErr w:type="spellEnd"/>
      <w:r w:rsidRPr="00322B6B">
        <w:rPr>
          <w:sz w:val="28"/>
          <w:szCs w:val="28"/>
        </w:rPr>
        <w:t>. – М.: Просвещение, 2008. – 151с.</w:t>
      </w:r>
    </w:p>
    <w:p w:rsidR="00BD4094" w:rsidRPr="00322B6B" w:rsidRDefault="00BD4094" w:rsidP="00BD4094">
      <w:pPr>
        <w:pStyle w:val="a5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322B6B">
        <w:rPr>
          <w:sz w:val="28"/>
          <w:szCs w:val="28"/>
        </w:rPr>
        <w:t xml:space="preserve">Дубова М.В. Организация проектной деятельности младших школьников: практическое пособие для учителей начальных классов. – М.: </w:t>
      </w:r>
      <w:proofErr w:type="spellStart"/>
      <w:r w:rsidRPr="00322B6B">
        <w:rPr>
          <w:sz w:val="28"/>
          <w:szCs w:val="28"/>
        </w:rPr>
        <w:t>Баласс</w:t>
      </w:r>
      <w:proofErr w:type="spellEnd"/>
      <w:r w:rsidRPr="00322B6B">
        <w:rPr>
          <w:sz w:val="28"/>
          <w:szCs w:val="28"/>
        </w:rPr>
        <w:t>, 2012. – 80с.</w:t>
      </w:r>
    </w:p>
    <w:p w:rsidR="00BD4094" w:rsidRPr="00322B6B" w:rsidRDefault="00BD4094" w:rsidP="00BD4094">
      <w:pPr>
        <w:pStyle w:val="a5"/>
        <w:numPr>
          <w:ilvl w:val="0"/>
          <w:numId w:val="16"/>
        </w:numPr>
        <w:spacing w:line="276" w:lineRule="auto"/>
        <w:rPr>
          <w:sz w:val="28"/>
          <w:szCs w:val="28"/>
        </w:rPr>
      </w:pPr>
      <w:proofErr w:type="spellStart"/>
      <w:r w:rsidRPr="00322B6B">
        <w:rPr>
          <w:sz w:val="28"/>
          <w:szCs w:val="28"/>
        </w:rPr>
        <w:t>Фурсенко</w:t>
      </w:r>
      <w:proofErr w:type="spellEnd"/>
      <w:r w:rsidRPr="00322B6B">
        <w:rPr>
          <w:sz w:val="28"/>
          <w:szCs w:val="28"/>
        </w:rPr>
        <w:t xml:space="preserve"> А.А. О приоритетных направлениях развития образования в Российской</w:t>
      </w:r>
      <w:r>
        <w:rPr>
          <w:sz w:val="28"/>
          <w:szCs w:val="28"/>
        </w:rPr>
        <w:t xml:space="preserve"> Федерации </w:t>
      </w:r>
      <w:r w:rsidRPr="00322B6B">
        <w:rPr>
          <w:sz w:val="28"/>
          <w:szCs w:val="28"/>
        </w:rPr>
        <w:t xml:space="preserve"> – М., 2004 – 18с. </w:t>
      </w:r>
    </w:p>
    <w:p w:rsidR="00BD4094" w:rsidRPr="00322B6B" w:rsidRDefault="00BD4094" w:rsidP="00BD409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22B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http://www.art-education.ru/AE-magazine/archive/nomer-1-2011/boyakova_07_03_2011.pdf</w:t>
        </w:r>
      </w:hyperlink>
    </w:p>
    <w:p w:rsidR="00BD4094" w:rsidRPr="00322B6B" w:rsidRDefault="00BD4094" w:rsidP="00BD409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22B6B">
        <w:rPr>
          <w:rFonts w:ascii="Times New Roman" w:hAnsi="Times New Roman" w:cs="Times New Roman"/>
          <w:sz w:val="28"/>
          <w:szCs w:val="28"/>
        </w:rPr>
        <w:t>http://sedova.ucoz.net/publ/na_zametku/osobennosti_raboty_nad_proektom_v_nachalnoj_shkole/3-1-0-35</w:t>
      </w:r>
    </w:p>
    <w:p w:rsidR="00BD4094" w:rsidRPr="00322B6B" w:rsidRDefault="00BD4094" w:rsidP="00BD409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22B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http://www.school2100.ru/uroki/extra/projects.php</w:t>
        </w:r>
      </w:hyperlink>
    </w:p>
    <w:p w:rsidR="00BD4094" w:rsidRPr="00322B6B" w:rsidRDefault="00BD4094" w:rsidP="00BD4094">
      <w:pPr>
        <w:pStyle w:val="a5"/>
        <w:spacing w:line="276" w:lineRule="auto"/>
        <w:jc w:val="right"/>
        <w:rPr>
          <w:sz w:val="28"/>
          <w:szCs w:val="28"/>
        </w:rPr>
      </w:pPr>
    </w:p>
    <w:p w:rsidR="00BD4094" w:rsidRPr="00322B6B" w:rsidRDefault="00BD4094" w:rsidP="00BD4094">
      <w:pPr>
        <w:pStyle w:val="a5"/>
        <w:spacing w:line="276" w:lineRule="auto"/>
        <w:jc w:val="right"/>
        <w:rPr>
          <w:sz w:val="28"/>
          <w:szCs w:val="28"/>
        </w:rPr>
      </w:pPr>
    </w:p>
    <w:p w:rsidR="00BD4094" w:rsidRPr="00322B6B" w:rsidRDefault="00BD4094" w:rsidP="00BD4094">
      <w:pPr>
        <w:pStyle w:val="a5"/>
        <w:spacing w:line="276" w:lineRule="auto"/>
        <w:jc w:val="right"/>
        <w:rPr>
          <w:sz w:val="28"/>
          <w:szCs w:val="28"/>
        </w:rPr>
      </w:pPr>
    </w:p>
    <w:p w:rsidR="00BD4094" w:rsidRPr="00322B6B" w:rsidRDefault="00BD4094" w:rsidP="00BD4094">
      <w:pPr>
        <w:pStyle w:val="a5"/>
        <w:spacing w:line="276" w:lineRule="auto"/>
        <w:jc w:val="right"/>
        <w:rPr>
          <w:sz w:val="28"/>
          <w:szCs w:val="28"/>
        </w:rPr>
      </w:pPr>
    </w:p>
    <w:p w:rsidR="00BD4094" w:rsidRPr="00322B6B" w:rsidRDefault="00BD4094" w:rsidP="00D91978">
      <w:pPr>
        <w:pStyle w:val="a5"/>
        <w:spacing w:line="276" w:lineRule="auto"/>
        <w:rPr>
          <w:sz w:val="28"/>
          <w:szCs w:val="28"/>
        </w:rPr>
      </w:pPr>
    </w:p>
    <w:p w:rsidR="00BD4094" w:rsidRPr="00322B6B" w:rsidRDefault="00BD4094" w:rsidP="00BD4094">
      <w:pPr>
        <w:pStyle w:val="a5"/>
        <w:spacing w:line="276" w:lineRule="auto"/>
        <w:jc w:val="right"/>
        <w:rPr>
          <w:sz w:val="28"/>
          <w:szCs w:val="28"/>
        </w:rPr>
      </w:pPr>
      <w:r w:rsidRPr="00322B6B">
        <w:rPr>
          <w:sz w:val="28"/>
          <w:szCs w:val="28"/>
        </w:rPr>
        <w:t>Подготовила:</w:t>
      </w:r>
    </w:p>
    <w:p w:rsidR="00BD4094" w:rsidRPr="00322B6B" w:rsidRDefault="00BD4094" w:rsidP="00BD4094">
      <w:pPr>
        <w:pStyle w:val="a5"/>
        <w:spacing w:line="276" w:lineRule="auto"/>
        <w:jc w:val="right"/>
        <w:rPr>
          <w:sz w:val="28"/>
          <w:szCs w:val="28"/>
        </w:rPr>
      </w:pPr>
      <w:r w:rsidRPr="00322B6B">
        <w:rPr>
          <w:sz w:val="28"/>
          <w:szCs w:val="28"/>
        </w:rPr>
        <w:t xml:space="preserve">Кривошеина Ольга Ивановна, </w:t>
      </w:r>
    </w:p>
    <w:p w:rsidR="00BD4094" w:rsidRPr="00322B6B" w:rsidRDefault="00BD4094" w:rsidP="00BD4094">
      <w:pPr>
        <w:pStyle w:val="a5"/>
        <w:spacing w:line="276" w:lineRule="auto"/>
        <w:jc w:val="right"/>
        <w:rPr>
          <w:sz w:val="28"/>
          <w:szCs w:val="28"/>
        </w:rPr>
      </w:pPr>
      <w:r w:rsidRPr="00322B6B">
        <w:rPr>
          <w:sz w:val="28"/>
          <w:szCs w:val="28"/>
        </w:rPr>
        <w:t xml:space="preserve">учитель начальных классов </w:t>
      </w:r>
    </w:p>
    <w:p w:rsidR="00BD4094" w:rsidRPr="00322B6B" w:rsidRDefault="00BD4094" w:rsidP="00BD4094">
      <w:pPr>
        <w:pStyle w:val="a5"/>
        <w:spacing w:line="276" w:lineRule="auto"/>
        <w:jc w:val="right"/>
        <w:rPr>
          <w:sz w:val="28"/>
          <w:szCs w:val="28"/>
        </w:rPr>
      </w:pPr>
      <w:r w:rsidRPr="00322B6B">
        <w:rPr>
          <w:sz w:val="28"/>
          <w:szCs w:val="28"/>
        </w:rPr>
        <w:t>МАОУ СОШ № 7</w:t>
      </w:r>
    </w:p>
    <w:p w:rsidR="00996E18" w:rsidRPr="00BD4094" w:rsidRDefault="00996E18" w:rsidP="00BD4094">
      <w:pPr>
        <w:rPr>
          <w:szCs w:val="28"/>
        </w:rPr>
      </w:pPr>
    </w:p>
    <w:sectPr w:rsidR="00996E18" w:rsidRPr="00BD4094" w:rsidSect="006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907"/>
    <w:multiLevelType w:val="hybridMultilevel"/>
    <w:tmpl w:val="5204DE42"/>
    <w:lvl w:ilvl="0" w:tplc="214CAB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4DC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68A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0EF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072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C2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628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A59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060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74326"/>
    <w:multiLevelType w:val="hybridMultilevel"/>
    <w:tmpl w:val="761A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DD0"/>
    <w:multiLevelType w:val="multilevel"/>
    <w:tmpl w:val="B0A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3501C"/>
    <w:multiLevelType w:val="multilevel"/>
    <w:tmpl w:val="0276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D2AD4"/>
    <w:multiLevelType w:val="multilevel"/>
    <w:tmpl w:val="477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14F18"/>
    <w:multiLevelType w:val="hybridMultilevel"/>
    <w:tmpl w:val="2188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064C2"/>
    <w:multiLevelType w:val="hybridMultilevel"/>
    <w:tmpl w:val="5D8A0F04"/>
    <w:lvl w:ilvl="0" w:tplc="80BAC8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450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607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ABE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8B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0B4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854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0B0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0D9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D4312"/>
    <w:multiLevelType w:val="multilevel"/>
    <w:tmpl w:val="477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F5BC0"/>
    <w:multiLevelType w:val="hybridMultilevel"/>
    <w:tmpl w:val="1964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929A4"/>
    <w:multiLevelType w:val="multilevel"/>
    <w:tmpl w:val="D36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E5398"/>
    <w:multiLevelType w:val="multilevel"/>
    <w:tmpl w:val="477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5494F"/>
    <w:multiLevelType w:val="hybridMultilevel"/>
    <w:tmpl w:val="580E9386"/>
    <w:lvl w:ilvl="0" w:tplc="F864B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4B1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E25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6B9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879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F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20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4E1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2D5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143170"/>
    <w:multiLevelType w:val="hybridMultilevel"/>
    <w:tmpl w:val="BE3E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F4127"/>
    <w:multiLevelType w:val="multilevel"/>
    <w:tmpl w:val="578A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21C80"/>
    <w:multiLevelType w:val="multilevel"/>
    <w:tmpl w:val="477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06491"/>
    <w:multiLevelType w:val="multilevel"/>
    <w:tmpl w:val="477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D6CFC"/>
    <w:multiLevelType w:val="hybridMultilevel"/>
    <w:tmpl w:val="BCB63F2C"/>
    <w:lvl w:ilvl="0" w:tplc="C9D204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809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A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65A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696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A21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476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4E7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A65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16"/>
  </w:num>
  <w:num w:numId="12">
    <w:abstractNumId w:val="4"/>
  </w:num>
  <w:num w:numId="13">
    <w:abstractNumId w:val="2"/>
  </w:num>
  <w:num w:numId="14">
    <w:abstractNumId w:val="12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4B"/>
    <w:rsid w:val="00012C25"/>
    <w:rsid w:val="00106499"/>
    <w:rsid w:val="001652E5"/>
    <w:rsid w:val="001E1D34"/>
    <w:rsid w:val="00222E16"/>
    <w:rsid w:val="00223A59"/>
    <w:rsid w:val="00253824"/>
    <w:rsid w:val="002664F9"/>
    <w:rsid w:val="00321902"/>
    <w:rsid w:val="00321A8D"/>
    <w:rsid w:val="00322B6B"/>
    <w:rsid w:val="0033175C"/>
    <w:rsid w:val="00341D62"/>
    <w:rsid w:val="00400D52"/>
    <w:rsid w:val="00410FCB"/>
    <w:rsid w:val="004C3CD2"/>
    <w:rsid w:val="00503FF2"/>
    <w:rsid w:val="00525AF4"/>
    <w:rsid w:val="005616D8"/>
    <w:rsid w:val="00576907"/>
    <w:rsid w:val="00577F4B"/>
    <w:rsid w:val="00642C8B"/>
    <w:rsid w:val="006D22A1"/>
    <w:rsid w:val="00774A84"/>
    <w:rsid w:val="008435BE"/>
    <w:rsid w:val="0088034B"/>
    <w:rsid w:val="00940520"/>
    <w:rsid w:val="009656DC"/>
    <w:rsid w:val="00996E18"/>
    <w:rsid w:val="009A121A"/>
    <w:rsid w:val="009F1D93"/>
    <w:rsid w:val="00A351E2"/>
    <w:rsid w:val="00A529D3"/>
    <w:rsid w:val="00AB0374"/>
    <w:rsid w:val="00BB6D80"/>
    <w:rsid w:val="00BC119A"/>
    <w:rsid w:val="00BD4094"/>
    <w:rsid w:val="00BE26FE"/>
    <w:rsid w:val="00C64B0C"/>
    <w:rsid w:val="00C76B8E"/>
    <w:rsid w:val="00C91FE5"/>
    <w:rsid w:val="00D64CCA"/>
    <w:rsid w:val="00D91978"/>
    <w:rsid w:val="00D91A3A"/>
    <w:rsid w:val="00DC205D"/>
    <w:rsid w:val="00DC6CA9"/>
    <w:rsid w:val="00DD2BA8"/>
    <w:rsid w:val="00E030C8"/>
    <w:rsid w:val="00E13F32"/>
    <w:rsid w:val="00E25E43"/>
    <w:rsid w:val="00E3797F"/>
    <w:rsid w:val="00EB1AD0"/>
    <w:rsid w:val="00ED7262"/>
    <w:rsid w:val="00F32AB5"/>
    <w:rsid w:val="00FD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616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3A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51E2"/>
    <w:rPr>
      <w:b/>
      <w:bCs/>
    </w:rPr>
  </w:style>
  <w:style w:type="table" w:styleId="a7">
    <w:name w:val="Table Grid"/>
    <w:basedOn w:val="a1"/>
    <w:uiPriority w:val="59"/>
    <w:rsid w:val="00BD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2100.ru/uroki/extra/project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-education.ru/AE-magazine/archive/nomer-1-2011/boyakova_07_03_20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BF06-7FC2-45AA-A06F-B9AB6094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Кривошеина Ольга Ивановна</cp:lastModifiedBy>
  <cp:revision>16</cp:revision>
  <cp:lastPrinted>2013-03-28T05:25:00Z</cp:lastPrinted>
  <dcterms:created xsi:type="dcterms:W3CDTF">2013-03-21T15:15:00Z</dcterms:created>
  <dcterms:modified xsi:type="dcterms:W3CDTF">2013-03-28T05:48:00Z</dcterms:modified>
</cp:coreProperties>
</file>