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E3" w:rsidRPr="004C4528" w:rsidRDefault="00BE02E3" w:rsidP="00540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E02E3" w:rsidRPr="004C4528" w:rsidRDefault="00BE02E3" w:rsidP="00540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E02E3" w:rsidRPr="004C4528" w:rsidRDefault="003605A3" w:rsidP="004C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</w:t>
      </w:r>
      <w:r w:rsidR="00BE02E3"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</w:t>
      </w:r>
    </w:p>
    <w:p w:rsidR="00DE01DB" w:rsidRPr="004C4528" w:rsidRDefault="00DE01DB" w:rsidP="0054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45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Методические рекомендации для педагогов</w:t>
      </w:r>
    </w:p>
    <w:p w:rsidR="00DE01DB" w:rsidRPr="004C4528" w:rsidRDefault="00DE01DB" w:rsidP="00DE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«Как интересно провести устный счет»</w:t>
      </w:r>
    </w:p>
    <w:p w:rsidR="00DE01DB" w:rsidRPr="004C4528" w:rsidRDefault="00DE01DB" w:rsidP="00DE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1.Устный счет провод</w:t>
      </w:r>
      <w:r w:rsidR="003605A3"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ится на каждом уроке математики.</w:t>
      </w:r>
    </w:p>
    <w:p w:rsidR="00DE01DB" w:rsidRPr="004C4528" w:rsidRDefault="00DE01DB" w:rsidP="00DE01DB">
      <w:pPr>
        <w:shd w:val="clear" w:color="auto" w:fill="FFFFFF"/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4C4528">
        <w:rPr>
          <w:rFonts w:ascii="Times New Roman" w:hAnsi="Times New Roman" w:cs="Times New Roman"/>
          <w:color w:val="333333"/>
          <w:sz w:val="24"/>
          <w:szCs w:val="24"/>
        </w:rPr>
        <w:t xml:space="preserve"> Устные упражнения должны соответствовать теме и цели урока и помогать усвоению изучаемого на данном уроке или ранее пройденного материала.</w:t>
      </w:r>
      <w:r w:rsidR="00043A4E"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4C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3.З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адачи устного счета: </w:t>
      </w:r>
    </w:p>
    <w:p w:rsidR="00DE01DB" w:rsidRPr="004C4528" w:rsidRDefault="00DE01DB" w:rsidP="00DE01DB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воспроизводство и корректировка определённых знаний, умений и навыков обучающихся, воспитанников,  необходимых для их самостоятельной деятельности на уроке или осознанного восприятия объяснения учителя; </w:t>
      </w:r>
    </w:p>
    <w:p w:rsidR="00DE01DB" w:rsidRPr="004C4528" w:rsidRDefault="00DE01DB" w:rsidP="00DE01DB">
      <w:pPr>
        <w:shd w:val="clear" w:color="auto" w:fill="FFFFFF"/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контроль учителя за состоянием знаний обучающихся, воспитанников</w:t>
      </w:r>
      <w:r w:rsidR="003605A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с ОВЗ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:rsidR="00DE01DB" w:rsidRPr="004C4528" w:rsidRDefault="00DE01DB" w:rsidP="00DE01DB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психологическая подготовка обучающихся</w:t>
      </w:r>
      <w:r w:rsidR="003605A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, воспитанников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к восприятию нового материала;</w:t>
      </w:r>
    </w:p>
    <w:p w:rsidR="00DE01DB" w:rsidRPr="004C4528" w:rsidRDefault="00DE01DB" w:rsidP="00DE01DB">
      <w:pPr>
        <w:shd w:val="clear" w:color="auto" w:fill="FFFFFF"/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повышение познавательного интереса. </w:t>
      </w:r>
    </w:p>
    <w:p w:rsidR="004926AE" w:rsidRPr="004C4528" w:rsidRDefault="004926AE" w:rsidP="004926AE">
      <w:pPr>
        <w:shd w:val="clear" w:color="auto" w:fill="FFFFFF"/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4.</w:t>
      </w:r>
      <w:r w:rsidR="003605A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Организация и проведение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устного счета на уроках математики: </w:t>
      </w:r>
    </w:p>
    <w:p w:rsidR="004926AE" w:rsidRPr="004C4528" w:rsidRDefault="004926AE" w:rsidP="00CB59F2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упражнения для устного счета выбираются не случайно, а</w:t>
      </w:r>
      <w:r w:rsidR="00CB59F2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целенаправленно;</w:t>
      </w:r>
    </w:p>
    <w:p w:rsidR="004926AE" w:rsidRPr="004C4528" w:rsidRDefault="004926AE" w:rsidP="00CB59F2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задания должны быть разноо</w:t>
      </w:r>
      <w:r w:rsidR="00CB59F2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бразными, доступными</w:t>
      </w:r>
      <w:r w:rsidR="003605A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, интересными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</w:p>
    <w:p w:rsidR="004926AE" w:rsidRPr="004C4528" w:rsidRDefault="004926AE" w:rsidP="00CB59F2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тексты упражнений, чертежей и записей, если требуется, должны быть</w:t>
      </w:r>
    </w:p>
    <w:p w:rsidR="004926AE" w:rsidRPr="004C4528" w:rsidRDefault="004926AE" w:rsidP="00CB59F2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приготовлены заранее; </w:t>
      </w:r>
    </w:p>
    <w:p w:rsidR="004926AE" w:rsidRPr="004C4528" w:rsidRDefault="004926AE" w:rsidP="00CB59F2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к устному счету должны привлекаться все обучающиеся, воспитанники; </w:t>
      </w:r>
    </w:p>
    <w:p w:rsidR="004926AE" w:rsidRPr="004C4528" w:rsidRDefault="004926AE" w:rsidP="00CB59F2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при проведении устного счета должны быть продуманы критерии оценки (поощрение). </w:t>
      </w:r>
    </w:p>
    <w:p w:rsidR="004926AE" w:rsidRPr="004C4528" w:rsidRDefault="004926AE" w:rsidP="00540E9B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="003605A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Формы проведения устного счета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4926AE" w:rsidRPr="004C4528" w:rsidRDefault="004926AE" w:rsidP="00540E9B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задания на развитие и совершенствование внимания.</w:t>
      </w:r>
      <w:r w:rsidR="00BE02E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(Такие как: найди</w:t>
      </w:r>
      <w:r w:rsidR="00540E9B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закономерность и реши пример, продолжи ряд); </w:t>
      </w:r>
    </w:p>
    <w:p w:rsidR="004926AE" w:rsidRPr="004C4528" w:rsidRDefault="004926AE" w:rsidP="00540E9B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задания на развитие восприятия</w:t>
      </w:r>
      <w:r w:rsidR="00BE02E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, пространственного воображения.</w:t>
      </w:r>
      <w:r w:rsidR="00540E9B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(Например, нарисуйте орнамент, узор; </w:t>
      </w:r>
      <w:proofErr w:type="gramStart"/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посчитайте</w:t>
      </w:r>
      <w:proofErr w:type="gramEnd"/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сколько линий); </w:t>
      </w:r>
    </w:p>
    <w:p w:rsidR="004926AE" w:rsidRPr="004C4528" w:rsidRDefault="004926AE" w:rsidP="00540E9B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задания на развитие наблюдательности (найдите закономерность, что</w:t>
      </w:r>
      <w:r w:rsidR="00540E9B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лишнее?)</w:t>
      </w:r>
      <w:r w:rsidR="00BE02E3"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4926AE" w:rsidRPr="004C4528" w:rsidRDefault="004926AE" w:rsidP="00540E9B">
      <w:pPr>
        <w:shd w:val="clear" w:color="auto" w:fill="FFFFFF"/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  - устные упражнения с использованием дидактических игр.</w:t>
      </w:r>
    </w:p>
    <w:p w:rsidR="004926AE" w:rsidRPr="004C4528" w:rsidRDefault="004926AE" w:rsidP="00492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Pr="004C4528">
        <w:rPr>
          <w:rFonts w:ascii="Times New Roman" w:eastAsia="Calibri" w:hAnsi="Times New Roman" w:cs="Times New Roman"/>
          <w:sz w:val="24"/>
          <w:szCs w:val="24"/>
        </w:rPr>
        <w:t xml:space="preserve"> Виды  устных вычислений:</w:t>
      </w:r>
    </w:p>
    <w:p w:rsidR="004926AE" w:rsidRPr="004C4528" w:rsidRDefault="004926AE" w:rsidP="00492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2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4C4528">
        <w:rPr>
          <w:rFonts w:ascii="Times New Roman" w:eastAsia="Calibri" w:hAnsi="Times New Roman" w:cs="Times New Roman"/>
          <w:sz w:val="24"/>
          <w:szCs w:val="24"/>
        </w:rPr>
        <w:t>- слуховые  упражнения: считающий воспринимает данные числа на слух, ничего не пишет и никакими пособиями не пользуется;</w:t>
      </w:r>
      <w:proofErr w:type="gramEnd"/>
    </w:p>
    <w:p w:rsidR="004926AE" w:rsidRPr="004C4528" w:rsidRDefault="004926AE" w:rsidP="00492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28">
        <w:rPr>
          <w:rFonts w:ascii="Times New Roman" w:eastAsia="Calibri" w:hAnsi="Times New Roman" w:cs="Times New Roman"/>
          <w:sz w:val="24"/>
          <w:szCs w:val="24"/>
        </w:rPr>
        <w:t xml:space="preserve">   - зрительные упражнения:  </w:t>
      </w:r>
      <w:proofErr w:type="gramStart"/>
      <w:r w:rsidRPr="004C4528">
        <w:rPr>
          <w:rFonts w:ascii="Times New Roman" w:eastAsia="Calibri" w:hAnsi="Times New Roman" w:cs="Times New Roman"/>
          <w:sz w:val="24"/>
          <w:szCs w:val="24"/>
        </w:rPr>
        <w:t>считающий</w:t>
      </w:r>
      <w:proofErr w:type="gramEnd"/>
      <w:r w:rsidRPr="004C4528">
        <w:rPr>
          <w:rFonts w:ascii="Times New Roman" w:eastAsia="Calibri" w:hAnsi="Times New Roman" w:cs="Times New Roman"/>
          <w:sz w:val="24"/>
          <w:szCs w:val="24"/>
        </w:rPr>
        <w:t xml:space="preserve"> воспринимает числа зрением, при этом  применяются различные наглядные пособия</w:t>
      </w:r>
      <w:r w:rsidR="00CB59F2" w:rsidRPr="004C4528">
        <w:rPr>
          <w:rFonts w:ascii="Times New Roman" w:eastAsia="Calibri" w:hAnsi="Times New Roman" w:cs="Times New Roman"/>
          <w:sz w:val="24"/>
          <w:szCs w:val="24"/>
        </w:rPr>
        <w:t xml:space="preserve"> (таблицы, плакаты, карточки, записи на доске, компьютере)</w:t>
      </w:r>
      <w:r w:rsidRPr="004C45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26AE" w:rsidRPr="004C4528" w:rsidRDefault="00CB59F2" w:rsidP="00540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528"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proofErr w:type="spellStart"/>
      <w:r w:rsidRPr="004C4528">
        <w:rPr>
          <w:rFonts w:ascii="Times New Roman" w:eastAsia="Calibri" w:hAnsi="Times New Roman" w:cs="Times New Roman"/>
          <w:sz w:val="24"/>
          <w:szCs w:val="24"/>
        </w:rPr>
        <w:t>комбинорованные</w:t>
      </w:r>
      <w:proofErr w:type="spellEnd"/>
      <w:r w:rsidR="004926AE" w:rsidRPr="004C4528">
        <w:rPr>
          <w:rFonts w:ascii="Times New Roman" w:eastAsia="Calibri" w:hAnsi="Times New Roman" w:cs="Times New Roman"/>
          <w:sz w:val="24"/>
          <w:szCs w:val="24"/>
        </w:rPr>
        <w:t xml:space="preserve"> упражнения: числа воспринимаются на слух и зрением</w:t>
      </w:r>
      <w:r w:rsidR="00540E9B" w:rsidRPr="004C4528">
        <w:rPr>
          <w:rFonts w:ascii="Times New Roman" w:eastAsia="Calibri" w:hAnsi="Times New Roman" w:cs="Times New Roman"/>
          <w:sz w:val="24"/>
          <w:szCs w:val="24"/>
        </w:rPr>
        <w:t xml:space="preserve"> (показ ответов с помощью карточек, взаимопроверка,  угадывание ключевых слов, проверка с помощью компьютерной программы </w:t>
      </w:r>
      <w:proofErr w:type="spellStart"/>
      <w:r w:rsidR="00540E9B" w:rsidRPr="004C4528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="00540E9B" w:rsidRPr="004C4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40E9B" w:rsidRPr="004C4528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="00540E9B" w:rsidRPr="004C4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40E9B" w:rsidRPr="004C4528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="00540E9B" w:rsidRPr="004C4528">
        <w:rPr>
          <w:rFonts w:ascii="Times New Roman" w:eastAsia="Calibri" w:hAnsi="Times New Roman" w:cs="Times New Roman"/>
          <w:sz w:val="24"/>
          <w:szCs w:val="24"/>
        </w:rPr>
        <w:t xml:space="preserve">), задания по вариантам, упражнения в форме игры. </w:t>
      </w:r>
      <w:r w:rsidR="004926AE" w:rsidRPr="004C4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926AE" w:rsidRPr="004C4528" w:rsidRDefault="00CB59F2" w:rsidP="0054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Pr="004C4528">
        <w:rPr>
          <w:rFonts w:ascii="Times New Roman" w:hAnsi="Times New Roman" w:cs="Times New Roman"/>
          <w:sz w:val="24"/>
          <w:szCs w:val="24"/>
        </w:rPr>
        <w:t>Чтобы устный счет был интересным, занимательным, вызывал ак</w:t>
      </w:r>
      <w:r w:rsidR="00540E9B" w:rsidRPr="004C4528">
        <w:rPr>
          <w:rFonts w:ascii="Times New Roman" w:hAnsi="Times New Roman" w:cs="Times New Roman"/>
          <w:sz w:val="24"/>
          <w:szCs w:val="24"/>
        </w:rPr>
        <w:t>тивность  и внимательность обучающихся, воспитанников</w:t>
      </w:r>
      <w:r w:rsidR="00BE02E3" w:rsidRPr="004C4528">
        <w:rPr>
          <w:rFonts w:ascii="Times New Roman" w:hAnsi="Times New Roman" w:cs="Times New Roman"/>
          <w:sz w:val="24"/>
          <w:szCs w:val="24"/>
        </w:rPr>
        <w:t>, нужно</w:t>
      </w:r>
      <w:r w:rsidRPr="004C4528">
        <w:rPr>
          <w:rFonts w:ascii="Times New Roman" w:hAnsi="Times New Roman" w:cs="Times New Roman"/>
          <w:sz w:val="24"/>
          <w:szCs w:val="24"/>
        </w:rPr>
        <w:t xml:space="preserve"> его  разнообразить.</w:t>
      </w:r>
    </w:p>
    <w:p w:rsidR="003605A3" w:rsidRPr="004C4528" w:rsidRDefault="003605A3" w:rsidP="0049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AE" w:rsidRPr="004C4528" w:rsidRDefault="004926AE" w:rsidP="0049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540E9B" w:rsidRPr="004C4528" w:rsidRDefault="00540E9B" w:rsidP="00540E9B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2A2723"/>
          <w:sz w:val="24"/>
          <w:szCs w:val="24"/>
        </w:rPr>
      </w:pPr>
      <w:r w:rsidRPr="004C4528">
        <w:rPr>
          <w:b w:val="0"/>
          <w:sz w:val="24"/>
          <w:szCs w:val="24"/>
        </w:rPr>
        <w:t>1.</w:t>
      </w:r>
      <w:r w:rsidRPr="004C4528">
        <w:rPr>
          <w:rFonts w:ascii="Georgia" w:hAnsi="Georgia"/>
          <w:b w:val="0"/>
          <w:bCs w:val="0"/>
          <w:color w:val="2A2723"/>
          <w:sz w:val="24"/>
          <w:szCs w:val="24"/>
        </w:rPr>
        <w:t xml:space="preserve"> </w:t>
      </w:r>
      <w:r w:rsidRPr="004C4528">
        <w:rPr>
          <w:b w:val="0"/>
          <w:bCs w:val="0"/>
          <w:color w:val="2A2723"/>
          <w:sz w:val="24"/>
          <w:szCs w:val="24"/>
        </w:rPr>
        <w:t xml:space="preserve">Перова М.Н Методика преподавания математики в специальной (коррекционной) школе VIII вида — М.: </w:t>
      </w:r>
      <w:proofErr w:type="spellStart"/>
      <w:r w:rsidRPr="004C4528">
        <w:rPr>
          <w:b w:val="0"/>
          <w:bCs w:val="0"/>
          <w:color w:val="2A2723"/>
          <w:sz w:val="24"/>
          <w:szCs w:val="24"/>
        </w:rPr>
        <w:t>Гуманит</w:t>
      </w:r>
      <w:proofErr w:type="spellEnd"/>
      <w:r w:rsidRPr="004C4528">
        <w:rPr>
          <w:b w:val="0"/>
          <w:bCs w:val="0"/>
          <w:color w:val="2A2723"/>
          <w:sz w:val="24"/>
          <w:szCs w:val="24"/>
        </w:rPr>
        <w:t>. изд. центр ВЛАДОС, 2001</w:t>
      </w:r>
    </w:p>
    <w:p w:rsidR="004926AE" w:rsidRPr="004C4528" w:rsidRDefault="00540E9B" w:rsidP="0049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.Беримец В.И. “Использование различных видов устных упражнений, как средство повышения познавательного интереса к уроку математики”.</w:t>
      </w:r>
    </w:p>
    <w:p w:rsidR="004926AE" w:rsidRPr="004C4528" w:rsidRDefault="00540E9B" w:rsidP="0049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maryevka</w:t>
      </w:r>
      <w:proofErr w:type="spellEnd"/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gvarono</w:t>
      </w:r>
      <w:proofErr w:type="spellEnd"/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opyt</w:t>
      </w:r>
      <w:proofErr w:type="spellEnd"/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alejnikova</w:t>
      </w:r>
      <w:proofErr w:type="spellEnd"/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doklad</w:t>
      </w:r>
      <w:proofErr w:type="spellEnd"/>
      <w:r w:rsidR="004926AE"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26AE" w:rsidRPr="004C4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</w:p>
    <w:p w:rsidR="004926AE" w:rsidRPr="004C4528" w:rsidRDefault="00540E9B" w:rsidP="004926AE">
      <w:pPr>
        <w:shd w:val="clear" w:color="auto" w:fill="FFFFFF"/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926AE" w:rsidRPr="004C4528">
        <w:rPr>
          <w:rFonts w:ascii="Times New Roman" w:hAnsi="Times New Roman" w:cs="Times New Roman"/>
          <w:sz w:val="24"/>
          <w:szCs w:val="24"/>
          <w:shd w:val="clear" w:color="auto" w:fill="FFFFFF"/>
        </w:rPr>
        <w:t>.upload.schoolrm.ru/.../</w:t>
      </w:r>
      <w:proofErr w:type="spellStart"/>
      <w:r w:rsidR="004926AE" w:rsidRPr="004C4528">
        <w:rPr>
          <w:rFonts w:ascii="Times New Roman" w:hAnsi="Times New Roman" w:cs="Times New Roman"/>
          <w:sz w:val="24"/>
          <w:szCs w:val="24"/>
          <w:shd w:val="clear" w:color="auto" w:fill="FFFFFF"/>
        </w:rPr>
        <w:t>pnmjdtqohilp+pwsyegqq+uwbi+mkhrpzcfnopq+h</w:t>
      </w:r>
      <w:proofErr w:type="spellEnd"/>
      <w:r w:rsidR="004926AE" w:rsidRPr="004C4528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4926AE" w:rsidRPr="004C4528" w:rsidRDefault="00540E9B" w:rsidP="00DE01DB">
      <w:pPr>
        <w:shd w:val="clear" w:color="auto" w:fill="FFFFFF"/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40E9B" w:rsidRPr="004C4528" w:rsidRDefault="00540E9B" w:rsidP="00DE01DB">
      <w:pPr>
        <w:shd w:val="clear" w:color="auto" w:fill="FFFFFF"/>
        <w:spacing w:after="0" w:line="240" w:lineRule="auto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Методические рекомендации подготовила учитель начальных классов, учитель высшей квалификационной категории </w:t>
      </w:r>
      <w:proofErr w:type="spellStart"/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Сидельникова</w:t>
      </w:r>
      <w:proofErr w:type="spellEnd"/>
      <w:r w:rsidRPr="004C4528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 xml:space="preserve"> Т. Б.</w:t>
      </w:r>
    </w:p>
    <w:p w:rsidR="00043A4E" w:rsidRPr="004C4528" w:rsidRDefault="004C4528" w:rsidP="004C4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sectPr w:rsidR="00043A4E" w:rsidRPr="004C4528" w:rsidSect="00BE02E3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A3F0E"/>
    <w:multiLevelType w:val="hybridMultilevel"/>
    <w:tmpl w:val="08A8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A29"/>
    <w:multiLevelType w:val="multilevel"/>
    <w:tmpl w:val="F08C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21975"/>
    <w:multiLevelType w:val="multilevel"/>
    <w:tmpl w:val="92C2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91"/>
    <w:rsid w:val="00043A4E"/>
    <w:rsid w:val="00111691"/>
    <w:rsid w:val="001E780B"/>
    <w:rsid w:val="003605A3"/>
    <w:rsid w:val="004926AE"/>
    <w:rsid w:val="004C4528"/>
    <w:rsid w:val="00540E9B"/>
    <w:rsid w:val="00BB6E05"/>
    <w:rsid w:val="00BE02E3"/>
    <w:rsid w:val="00CA6091"/>
    <w:rsid w:val="00CB59F2"/>
    <w:rsid w:val="00DE01DB"/>
    <w:rsid w:val="00F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91"/>
  </w:style>
  <w:style w:type="paragraph" w:styleId="2">
    <w:name w:val="heading 2"/>
    <w:basedOn w:val="a"/>
    <w:link w:val="20"/>
    <w:uiPriority w:val="9"/>
    <w:qFormat/>
    <w:rsid w:val="00540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3A4E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43A4E"/>
    <w:rPr>
      <w:i/>
      <w:iCs/>
    </w:rPr>
  </w:style>
  <w:style w:type="paragraph" w:styleId="a5">
    <w:name w:val="List Paragraph"/>
    <w:basedOn w:val="a"/>
    <w:uiPriority w:val="34"/>
    <w:qFormat/>
    <w:rsid w:val="00DE01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0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52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2014-11-23T09:06:00Z</cp:lastPrinted>
  <dcterms:created xsi:type="dcterms:W3CDTF">2014-11-05T13:44:00Z</dcterms:created>
  <dcterms:modified xsi:type="dcterms:W3CDTF">2014-12-01T08:24:00Z</dcterms:modified>
</cp:coreProperties>
</file>