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01" w:rsidRPr="00E368A4" w:rsidRDefault="00317801" w:rsidP="00317801">
      <w:pPr>
        <w:spacing w:after="125" w:line="225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317801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10 заповедей для родителей</w:t>
      </w:r>
    </w:p>
    <w:p w:rsidR="00317801" w:rsidRPr="00317801" w:rsidRDefault="00317801" w:rsidP="00317801">
      <w:pPr>
        <w:spacing w:after="125" w:line="225" w:lineRule="atLeast"/>
        <w:jc w:val="center"/>
        <w:outlineLvl w:val="0"/>
        <w:rPr>
          <w:rFonts w:ascii="Arial" w:eastAsia="Times New Roman" w:hAnsi="Arial" w:cs="Arial"/>
          <w:b/>
          <w:bCs/>
          <w:color w:val="3864C3"/>
          <w:kern w:val="36"/>
          <w:sz w:val="28"/>
          <w:szCs w:val="28"/>
          <w:lang w:eastAsia="ru-RU"/>
        </w:rPr>
      </w:pPr>
    </w:p>
    <w:p w:rsidR="00317801" w:rsidRPr="00317801" w:rsidRDefault="00317801" w:rsidP="003178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Не жди, что твой ребенок будет таким, как ты или таким, как ты хочешь. Помоги ему стать не тобой, а собой. </w:t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 </w:t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3. Не вымещай на ребенке свои обиды, чтобы в старости не есть горький хлеб. Ибо что посеешь, то и взойдет. </w:t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 </w:t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5. Не унижай! </w:t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 </w:t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7.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 </w:t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8.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 </w:t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9. Умей любить чужого ребенка. Никогда не делай чужому то, что не хотел бы, чтобы делали твоему. </w:t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10. Люби своего ребенка любым — неталантливым, неудачливым, взрослым. Общаясь с ним — радуйся, потому что ребенок — это праздник, который пока с тобой. </w:t>
      </w:r>
    </w:p>
    <w:p w:rsidR="00317801" w:rsidRPr="00317801" w:rsidRDefault="00317801" w:rsidP="00317801">
      <w:pPr>
        <w:spacing w:after="0" w:line="225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br/>
      </w:r>
      <w:proofErr w:type="spellStart"/>
      <w:r w:rsidRPr="0031780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Януш</w:t>
      </w:r>
      <w:proofErr w:type="spellEnd"/>
      <w:r w:rsidRPr="0031780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Корчак</w:t>
      </w:r>
      <w:r w:rsidRPr="003178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17801" w:rsidRPr="00317801" w:rsidRDefault="00317801" w:rsidP="00317801">
      <w:pPr>
        <w:spacing w:after="0" w:line="22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4097" cy="1985374"/>
            <wp:effectExtent l="19050" t="0" r="0" b="0"/>
            <wp:docPr id="3" name="Рисунок 3" descr="http://lakinschool2.ucoz.ru/_si/0/1291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kinschool2.ucoz.ru/_si/0/12918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75" cy="198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01" w:rsidRPr="00E368A4" w:rsidRDefault="00317801" w:rsidP="00317801">
      <w:pPr>
        <w:pStyle w:val="4"/>
        <w:spacing w:before="0" w:after="125" w:line="225" w:lineRule="atLeast"/>
        <w:jc w:val="center"/>
        <w:rPr>
          <w:rFonts w:ascii="Arial" w:hAnsi="Arial" w:cs="Arial"/>
          <w:i w:val="0"/>
          <w:color w:val="FF0000"/>
          <w:sz w:val="28"/>
          <w:szCs w:val="28"/>
        </w:rPr>
      </w:pPr>
      <w:r w:rsidRPr="00E368A4">
        <w:rPr>
          <w:rFonts w:ascii="Arial" w:hAnsi="Arial" w:cs="Arial"/>
          <w:i w:val="0"/>
          <w:color w:val="FF0000"/>
          <w:sz w:val="28"/>
          <w:szCs w:val="28"/>
        </w:rPr>
        <w:lastRenderedPageBreak/>
        <w:t>Памятка успешному родителю</w:t>
      </w:r>
    </w:p>
    <w:p w:rsidR="00317801" w:rsidRPr="00317801" w:rsidRDefault="00317801" w:rsidP="00317801"/>
    <w:p w:rsidR="00317801" w:rsidRDefault="00317801" w:rsidP="00317801">
      <w:pPr>
        <w:pStyle w:val="2"/>
        <w:numPr>
          <w:ilvl w:val="0"/>
          <w:numId w:val="4"/>
        </w:numPr>
        <w:spacing w:before="0" w:line="225" w:lineRule="atLeas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t>Поддерживайте у ребенка познавательный интерес.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>2. Признавайте право ребенка на ошибку.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>3. Учите ребенка не оправдывать ошибки, а извлекать из них ценные уроки.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>4. Рассказывайте ребенку об ошибках, которые помогли вам в жизни.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>5. Верьте в своего ребенка. Используйте фразы: «Я знал, что у тебя получится!» «Я горжусь тобой!»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>6. Давайте возможность ребенку самому столкнуться с затруднением.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7. Не вмешивайтесь в дело, которым занят ребенок, если он не просит помощи. Своим невмешательством вы будете сообщать ему: «С тобой все в порядке! </w:t>
      </w:r>
      <w:proofErr w:type="gramStart"/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t>Ты</w:t>
      </w:r>
      <w:proofErr w:type="gramEnd"/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конечно справишься!»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>8. Учите ребенка ставить цели и достигать их.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>9. Поощряйте творческое начало ребенка.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>10. Старайтесь развивать у ребенка вариативное мышление: учите предлагать как можно больше вариантов решений задач или способов выхода из затруднения.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>11. Давайте возможность ребенку самостоятельно выбирать и отвечать за свой выбор.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>12. Создавайте ситуации успеха.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>13. Рассказывайте ребенку о жизни известных успешных людей.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>14. Помните, что самый доходчивый и известный метод обучения – личный пример!</w:t>
      </w:r>
      <w:r w:rsidRPr="00317801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317801">
        <w:rPr>
          <w:rFonts w:ascii="Arial" w:hAnsi="Arial" w:cs="Arial"/>
          <w:b w:val="0"/>
          <w:color w:val="000000" w:themeColor="text1"/>
          <w:sz w:val="24"/>
          <w:szCs w:val="24"/>
        </w:rPr>
        <w:br/>
        <w:t>15. В общении с ребенком возьмите на вооружение девиз: «Все что ребенок может открыть и сделать САМ, он должен открыть и сделать САМ!»</w:t>
      </w:r>
    </w:p>
    <w:p w:rsidR="00317801" w:rsidRDefault="00317801" w:rsidP="00317801"/>
    <w:p w:rsidR="00E368A4" w:rsidRDefault="00E368A4" w:rsidP="00E368A4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77725" cy="1710566"/>
            <wp:effectExtent l="0" t="0" r="0" b="0"/>
            <wp:docPr id="9" name="Рисунок 9" descr="http://dnz36.klasna.com/uploads/editor/241/60531/%D0%BA%D0%B0%D1%80%D1%82%D0%B8%D0%BD%D0%BA%D0%B8%20%D0%BF%D0%BE%D0%B7%D0%B4%D1%80%D0%B0%D0%B2%D0%BB%D0%B5%D0%BD%D0%B8%D0%B9,%20%D0%BE%D1%82%D0%BA%D1%80%D1%8B%D1%82%D0%BA%D0%B8/7c2cf7fb5e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nz36.klasna.com/uploads/editor/241/60531/%D0%BA%D0%B0%D1%80%D1%82%D0%B8%D0%BD%D0%BA%D0%B8%20%D0%BF%D0%BE%D0%B7%D0%B4%D1%80%D0%B0%D0%B2%D0%BB%D0%B5%D0%BD%D0%B8%D0%B9,%20%D0%BE%D1%82%D0%BA%D1%80%D1%8B%D1%82%D0%BA%D0%B8/7c2cf7fb5e5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50" cy="171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01" w:rsidRPr="00E368A4" w:rsidRDefault="00317801" w:rsidP="00E368A4">
      <w:pPr>
        <w:jc w:val="center"/>
        <w:rPr>
          <w:b/>
        </w:rPr>
      </w:pPr>
      <w:r w:rsidRPr="00E368A4">
        <w:rPr>
          <w:rFonts w:ascii="Arial" w:hAnsi="Arial" w:cs="Arial"/>
          <w:b/>
          <w:color w:val="FF0000"/>
          <w:sz w:val="28"/>
          <w:szCs w:val="28"/>
        </w:rPr>
        <w:lastRenderedPageBreak/>
        <w:t>Билль о правах личности</w:t>
      </w:r>
    </w:p>
    <w:p w:rsidR="00317801" w:rsidRPr="00E368A4" w:rsidRDefault="00317801" w:rsidP="00317801">
      <w:pPr>
        <w:spacing w:line="22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17801" w:rsidRPr="00E368A4" w:rsidRDefault="00317801" w:rsidP="00317801">
      <w:pPr>
        <w:pStyle w:val="2"/>
        <w:spacing w:before="0" w:after="125" w:line="225" w:lineRule="atLeast"/>
        <w:rPr>
          <w:rFonts w:ascii="Arial" w:hAnsi="Arial" w:cs="Arial"/>
          <w:color w:val="3864C3"/>
          <w:sz w:val="24"/>
          <w:szCs w:val="24"/>
        </w:rPr>
      </w:pPr>
      <w:r w:rsidRPr="00E368A4">
        <w:rPr>
          <w:rFonts w:ascii="Arial" w:hAnsi="Arial" w:cs="Arial"/>
          <w:color w:val="3864C3"/>
          <w:sz w:val="24"/>
          <w:szCs w:val="24"/>
        </w:rPr>
        <w:t>Вы имеете право:</w:t>
      </w:r>
    </w:p>
    <w:p w:rsidR="00317801" w:rsidRPr="00E368A4" w:rsidRDefault="00317801" w:rsidP="00317801">
      <w:pPr>
        <w:numPr>
          <w:ilvl w:val="0"/>
          <w:numId w:val="1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Иногда ставить себя на первое место.</w:t>
      </w:r>
    </w:p>
    <w:p w:rsidR="00317801" w:rsidRPr="00E368A4" w:rsidRDefault="00317801" w:rsidP="00317801">
      <w:pPr>
        <w:numPr>
          <w:ilvl w:val="0"/>
          <w:numId w:val="1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Просить помощи и эмоциональной поддержки.</w:t>
      </w:r>
    </w:p>
    <w:p w:rsidR="00317801" w:rsidRPr="00E368A4" w:rsidRDefault="00317801" w:rsidP="00317801">
      <w:pPr>
        <w:numPr>
          <w:ilvl w:val="0"/>
          <w:numId w:val="1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Протестовать против обращения или против критики.</w:t>
      </w:r>
    </w:p>
    <w:p w:rsidR="00317801" w:rsidRPr="00E368A4" w:rsidRDefault="00317801" w:rsidP="00317801">
      <w:pPr>
        <w:numPr>
          <w:ilvl w:val="0"/>
          <w:numId w:val="1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Иметь свое собственное мнение или убеждение.</w:t>
      </w:r>
    </w:p>
    <w:p w:rsidR="00317801" w:rsidRPr="00E368A4" w:rsidRDefault="00317801" w:rsidP="00317801">
      <w:pPr>
        <w:numPr>
          <w:ilvl w:val="0"/>
          <w:numId w:val="1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Совершать ошибки пока не найдете правильный путь.</w:t>
      </w:r>
    </w:p>
    <w:p w:rsidR="00317801" w:rsidRPr="00E368A4" w:rsidRDefault="00317801" w:rsidP="00317801">
      <w:pPr>
        <w:numPr>
          <w:ilvl w:val="0"/>
          <w:numId w:val="1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Предоставлять людям право самим решать свои проблемы.</w:t>
      </w:r>
    </w:p>
    <w:p w:rsidR="00317801" w:rsidRPr="00E368A4" w:rsidRDefault="00317801" w:rsidP="00317801">
      <w:pPr>
        <w:numPr>
          <w:ilvl w:val="0"/>
          <w:numId w:val="1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Говорить "Спасибо", "Нет", "Спасибо нет".</w:t>
      </w:r>
    </w:p>
    <w:p w:rsidR="00317801" w:rsidRPr="00E368A4" w:rsidRDefault="00317801" w:rsidP="00317801">
      <w:pPr>
        <w:numPr>
          <w:ilvl w:val="0"/>
          <w:numId w:val="1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368A4">
        <w:rPr>
          <w:rFonts w:ascii="Arial" w:hAnsi="Arial" w:cs="Arial"/>
          <w:color w:val="000000" w:themeColor="text1"/>
          <w:sz w:val="24"/>
          <w:szCs w:val="24"/>
        </w:rPr>
        <w:t>Не обращать внимание</w:t>
      </w:r>
      <w:proofErr w:type="gramEnd"/>
      <w:r w:rsidRPr="00E368A4">
        <w:rPr>
          <w:rFonts w:ascii="Arial" w:hAnsi="Arial" w:cs="Arial"/>
          <w:color w:val="000000" w:themeColor="text1"/>
          <w:sz w:val="24"/>
          <w:szCs w:val="24"/>
        </w:rPr>
        <w:t xml:space="preserve"> на советы окружающих и  следовать своим собственным.</w:t>
      </w:r>
    </w:p>
    <w:p w:rsidR="00317801" w:rsidRPr="00E368A4" w:rsidRDefault="00317801" w:rsidP="00317801">
      <w:pPr>
        <w:numPr>
          <w:ilvl w:val="0"/>
          <w:numId w:val="1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Побыть одному (ой) даже если другим хочется вашего общества.</w:t>
      </w:r>
    </w:p>
    <w:p w:rsidR="00317801" w:rsidRPr="00E368A4" w:rsidRDefault="00317801" w:rsidP="00317801">
      <w:pPr>
        <w:numPr>
          <w:ilvl w:val="0"/>
          <w:numId w:val="1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Иметь свои собственные чувства, какие угодно чувства, независимо от того понимают ли их окружающие.</w:t>
      </w:r>
    </w:p>
    <w:p w:rsidR="00317801" w:rsidRPr="00E368A4" w:rsidRDefault="00317801" w:rsidP="00317801">
      <w:pPr>
        <w:numPr>
          <w:ilvl w:val="0"/>
          <w:numId w:val="1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Менять свои решения или изменять образ действия.</w:t>
      </w:r>
    </w:p>
    <w:p w:rsidR="00317801" w:rsidRPr="00E368A4" w:rsidRDefault="00317801" w:rsidP="00317801">
      <w:pPr>
        <w:numPr>
          <w:ilvl w:val="0"/>
          <w:numId w:val="1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Добиваться перемены договоренности, которая Вас не устраивает.</w:t>
      </w:r>
    </w:p>
    <w:p w:rsidR="00317801" w:rsidRDefault="00317801" w:rsidP="00317801">
      <w:pPr>
        <w:spacing w:line="225" w:lineRule="atLeast"/>
        <w:rPr>
          <w:rFonts w:ascii="Arial" w:hAnsi="Arial" w:cs="Arial"/>
          <w:color w:val="333333"/>
          <w:sz w:val="15"/>
          <w:szCs w:val="15"/>
        </w:rPr>
      </w:pPr>
    </w:p>
    <w:p w:rsidR="00317801" w:rsidRPr="00E368A4" w:rsidRDefault="00317801" w:rsidP="00317801">
      <w:pPr>
        <w:pStyle w:val="2"/>
        <w:spacing w:before="0" w:after="125" w:line="225" w:lineRule="atLeast"/>
        <w:rPr>
          <w:rFonts w:ascii="Arial" w:hAnsi="Arial" w:cs="Arial"/>
          <w:color w:val="3864C3"/>
          <w:sz w:val="24"/>
          <w:szCs w:val="24"/>
        </w:rPr>
      </w:pPr>
      <w:r w:rsidRPr="00E368A4">
        <w:rPr>
          <w:rFonts w:ascii="Arial" w:hAnsi="Arial" w:cs="Arial"/>
          <w:color w:val="3864C3"/>
          <w:sz w:val="24"/>
          <w:szCs w:val="24"/>
        </w:rPr>
        <w:t>Вы никогда не обязаны: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Быть безупречным на 100%.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Следовать за всеми.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 xml:space="preserve">Делать </w:t>
      </w:r>
      <w:proofErr w:type="gramStart"/>
      <w:r w:rsidRPr="00E368A4">
        <w:rPr>
          <w:rFonts w:ascii="Arial" w:hAnsi="Arial" w:cs="Arial"/>
          <w:color w:val="000000" w:themeColor="text1"/>
          <w:sz w:val="24"/>
          <w:szCs w:val="24"/>
        </w:rPr>
        <w:t>приятное</w:t>
      </w:r>
      <w:proofErr w:type="gramEnd"/>
      <w:r w:rsidRPr="00E368A4">
        <w:rPr>
          <w:rFonts w:ascii="Arial" w:hAnsi="Arial" w:cs="Arial"/>
          <w:color w:val="000000" w:themeColor="text1"/>
          <w:sz w:val="24"/>
          <w:szCs w:val="24"/>
        </w:rPr>
        <w:t xml:space="preserve"> неприятным людям.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Любить людей, приносящих Вам вред.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Извиняться за то, что Вы были самим собой.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Выбиваться из сил ради других.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Чувствовать виноватым себя за все свои желания.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Мириться с неприятной для Вас ситуацией.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Жертвовать своим внутренним миром ради кого бы то ни было.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Сохранять отношения ставшие оскорбительным.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Делать больше чем Вам позволяет время.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Делать что-то, что Вы на самом деле не можете делать.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Выполнять неразумные требования.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Отдавать что-то, что Вам на самом деле отдавать не хочется.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>Нести на себе тяжесть чьего-то неправильного поведения.</w:t>
      </w:r>
    </w:p>
    <w:p w:rsidR="00317801" w:rsidRPr="00E368A4" w:rsidRDefault="00317801" w:rsidP="00317801">
      <w:pPr>
        <w:numPr>
          <w:ilvl w:val="0"/>
          <w:numId w:val="2"/>
        </w:numPr>
        <w:spacing w:after="0" w:line="225" w:lineRule="atLeast"/>
        <w:ind w:left="388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t xml:space="preserve">Отказываться от своего "Я" ради чего бы то ни было или кого </w:t>
      </w:r>
      <w:proofErr w:type="gramStart"/>
      <w:r w:rsidRPr="00E368A4">
        <w:rPr>
          <w:rFonts w:ascii="Arial" w:hAnsi="Arial" w:cs="Arial"/>
          <w:color w:val="000000" w:themeColor="text1"/>
          <w:sz w:val="24"/>
          <w:szCs w:val="24"/>
        </w:rPr>
        <w:t>бы</w:t>
      </w:r>
      <w:proofErr w:type="gramEnd"/>
      <w:r w:rsidRPr="00E368A4">
        <w:rPr>
          <w:rFonts w:ascii="Arial" w:hAnsi="Arial" w:cs="Arial"/>
          <w:color w:val="000000" w:themeColor="text1"/>
          <w:sz w:val="24"/>
          <w:szCs w:val="24"/>
        </w:rPr>
        <w:t xml:space="preserve"> то ни было.</w:t>
      </w:r>
    </w:p>
    <w:p w:rsidR="00317801" w:rsidRDefault="00317801" w:rsidP="00317801">
      <w:pPr>
        <w:spacing w:line="22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E368A4">
        <w:rPr>
          <w:rFonts w:ascii="Arial" w:hAnsi="Arial" w:cs="Arial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E368A4" w:rsidRDefault="00E368A4" w:rsidP="00317801">
      <w:pPr>
        <w:spacing w:line="225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6016D4" w:rsidRDefault="00E368A4" w:rsidP="006016D4">
      <w:pPr>
        <w:spacing w:line="225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85392" cy="1788299"/>
            <wp:effectExtent l="19050" t="0" r="0" b="0"/>
            <wp:docPr id="17" name="Рисунок 17" descr="http://pushkino09.ucoz.ru/zagruzhen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ushkino09.ucoz.ru/zagruzhenno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76" cy="1792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7801" w:rsidRPr="006016D4" w:rsidRDefault="00317801" w:rsidP="006016D4">
      <w:pPr>
        <w:spacing w:line="225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17801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lastRenderedPageBreak/>
        <w:t>Первое сентября для ребенка и родителей</w:t>
      </w:r>
    </w:p>
    <w:p w:rsidR="00E368A4" w:rsidRDefault="00E368A4" w:rsidP="00317801">
      <w:pPr>
        <w:spacing w:after="125" w:line="225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</w:p>
    <w:p w:rsidR="00E368A4" w:rsidRPr="00317801" w:rsidRDefault="00E368A4" w:rsidP="00317801">
      <w:pPr>
        <w:spacing w:after="125" w:line="225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</w:p>
    <w:p w:rsidR="00317801" w:rsidRPr="00317801" w:rsidRDefault="00317801" w:rsidP="0060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"Первый раз в первый класс" - кажется, совсем еще недавно эти слова говорили про вас, а теперь стать школьником готовится уже ваш ребенок. Совсем скоро прозвенит первый в его жизни школьный звонок, который откроет вчерашнему малышу дверь в удивительный и неизведанный мир. И чего больше будет в этом мире - успехов или поражений, радостей или разочарований, друзей или недругов, слез или звонкого смеха - во многом зависит от того, как пройдет новый для ребенка праздник - День знаний, первое сентября. О чем же следует позаботиться, чтобы этот день стал незабываемым и радостным как для вас, так и для вашего малыша?</w:t>
      </w:r>
    </w:p>
    <w:p w:rsidR="00317801" w:rsidRPr="00317801" w:rsidRDefault="00317801" w:rsidP="00317801">
      <w:pPr>
        <w:spacing w:before="63" w:after="63" w:line="22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Прежде всего, стоит подумать о подготовке к первому сентября и к школе вообще. Практически все дети изначально настроены положительно по отношению к этому неизвестному для них этапу жизни: они охотно слушают рассказы родителей и старших братьев-сестер про интересные уроки, новых друзей, добрых учителей. Старайтесь развить у ребенка этот интерес, не запугивайте его перспективой получения плохих оценок и вашей негативной реакции на это. Пусть для малыша школа будет гостеприимным, полным приятных сюрпризов и удивительных открытий местом; пусто он с радостным нетерпением ждет первого сентября и готовиться к этому празднику без опасений и тревог.</w:t>
      </w:r>
    </w:p>
    <w:p w:rsidR="00317801" w:rsidRPr="00317801" w:rsidRDefault="00317801" w:rsidP="00317801">
      <w:pPr>
        <w:spacing w:before="63" w:after="63" w:line="22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Если ваш малыш не отличается бойким характером и теряется в обществе незнакомых людей, будет очень полезно сходить в школу и познакомить его с будущим учителем, показать ему кабинет, где он будет постигать азы науки, разобраться в сложных хитросплетениях школьных коридоров. Благодаря этому у ребенка пропадет страх неизвестности и первого сентября ему будет гораздо комфортнее ощущать себя в хотя бы немного знакомой обстановке.</w:t>
      </w:r>
    </w:p>
    <w:p w:rsidR="00317801" w:rsidRPr="00317801" w:rsidRDefault="00317801" w:rsidP="00317801">
      <w:pPr>
        <w:spacing w:before="63" w:after="63" w:line="22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 xml:space="preserve">Нарядные первоклассники с красивыми букетами - это, наверное, самая яркая и неизменная деталь Дня знаний. Не думайте, что вам гораздо лучше известно, какие цветы, бантики или костюм подойдут вашему ребенку: если ему придется не по вкусу хотя бы самая маленькая деталь его внешнего вида, первый школьный день может быть испорчен </w:t>
      </w:r>
      <w:proofErr w:type="gramStart"/>
      <w:r w:rsidRPr="00317801">
        <w:rPr>
          <w:rFonts w:ascii="Arial" w:eastAsia="Times New Roman" w:hAnsi="Arial" w:cs="Arial"/>
          <w:sz w:val="24"/>
          <w:szCs w:val="24"/>
          <w:lang w:eastAsia="ru-RU"/>
        </w:rPr>
        <w:t>напрочь</w:t>
      </w:r>
      <w:proofErr w:type="gramEnd"/>
      <w:r w:rsidRPr="00317801">
        <w:rPr>
          <w:rFonts w:ascii="Arial" w:eastAsia="Times New Roman" w:hAnsi="Arial" w:cs="Arial"/>
          <w:sz w:val="24"/>
          <w:szCs w:val="24"/>
          <w:lang w:eastAsia="ru-RU"/>
        </w:rPr>
        <w:t>, ведь дети очень резко реагируют на, казалось бы, совсем незначительные вещи. Поэтому приобретите все, что нужно для первого сентября и школьной жизни вообще - от букета и до ранца - вместе с ребенком, заодно подчеркнув этим его новый взрослый статус.</w:t>
      </w:r>
    </w:p>
    <w:p w:rsidR="00317801" w:rsidRPr="00317801" w:rsidRDefault="00317801" w:rsidP="00317801">
      <w:pPr>
        <w:spacing w:before="63" w:after="63" w:line="22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Еще одна важная деталь подготовки к первому сентября - это изменение режима дня ребенка. Конечно, школьная линейка начинается обычно не так уж и рано: в десять - одиннадцать часов. Однако вам нужно поднять ребенка пораньше, чтобы один из главных дней своей жизни он не провел в вялом полусонном состоянии, да и за праздником последуют штатные учебные дни, когда придется просыпаться гораздо раньше, чем в привольное летнее время. Поэтому недели за две до Дня знаний начните пораньше укладывать и будить малыша.</w:t>
      </w:r>
    </w:p>
    <w:p w:rsidR="00317801" w:rsidRPr="00317801" w:rsidRDefault="00317801" w:rsidP="00317801">
      <w:pPr>
        <w:spacing w:before="63" w:after="63" w:line="22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 xml:space="preserve">И вот долгожданный "день икс" для вас и вашего ребенка наконец-то настал. Что же увидит ваш кроха, открыв глаза в свой первый взрослый день? Обычную обстановку своей детской комнаты? Нет, это совершенно не соответствует его новому статусу и важности первого Дня Знаний. Вспомните, как вы сами когда-то учились в школе, и нарисуйте для малыша плакат с поздравлением, который будет прикреплен на стене возле кровати. Пусть каждый родственник и друг напишет пару слов-напутствий для новоиспеченного школьника. В крайнем 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случае, ограничьтесь хотя бы яркой открыткой с теплыми пожеланиями - через много лет, глядя на нее, ваш ребенок будет вспоминать каждую секунду одного из самых волнительных и счастливых дней в своей жизни...</w:t>
      </w:r>
    </w:p>
    <w:p w:rsidR="00317801" w:rsidRPr="00317801" w:rsidRDefault="00317801" w:rsidP="00317801">
      <w:pPr>
        <w:spacing w:before="63" w:after="63" w:line="22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Конечно, и малыш, и все родственники, и вы первого сентября будете находиться в жутком волнении - еще бы, ведь первый День знаний бывает только раз в жизни! Но, несмотря на все переживания, вам нужно сохранять присутствие духа и помнить о важных вещах. Собираясь на линейку, не забудьте взять с собой фото- и видеокамеры: наверняка вы и ваш ребенок через много лет захотите увидеть не только официальные кадры, сделанные школьным фотографом, но и каждый миг этого незабываемого дня.</w:t>
      </w:r>
    </w:p>
    <w:p w:rsidR="00317801" w:rsidRPr="00317801" w:rsidRDefault="00317801" w:rsidP="00317801">
      <w:pPr>
        <w:spacing w:after="0" w:line="22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 xml:space="preserve">Итак, для успешного первого сентября вроде бы все предусмотрено, но ведь День знаний не ограничивается школьной линейкой и традиционным «Уроком мира» - вам еще нужно организовать праздничную программу для ребенка. Конечно, идеальный вариант - это общее мероприятие для всего класса, которое вы можете подготовить совместно с родителями других детей. На таком празднике, устроенном, например, в детском </w:t>
      </w:r>
      <w:proofErr w:type="gramStart"/>
      <w:r w:rsidRPr="00317801">
        <w:rPr>
          <w:rFonts w:ascii="Arial" w:eastAsia="Times New Roman" w:hAnsi="Arial" w:cs="Arial"/>
          <w:sz w:val="24"/>
          <w:szCs w:val="24"/>
          <w:lang w:eastAsia="ru-RU"/>
        </w:rPr>
        <w:t>кафе, будущие одноклассники получат</w:t>
      </w:r>
      <w:proofErr w:type="gramEnd"/>
      <w:r w:rsidRPr="00317801">
        <w:rPr>
          <w:rFonts w:ascii="Arial" w:eastAsia="Times New Roman" w:hAnsi="Arial" w:cs="Arial"/>
          <w:sz w:val="24"/>
          <w:szCs w:val="24"/>
          <w:lang w:eastAsia="ru-RU"/>
        </w:rPr>
        <w:t xml:space="preserve"> отличную возможность познакомиться друг с другом и пообщаться без строгого надзора учителей и родителей, что позволит им в будущем гораздо лучше адаптироваться к школьным условиям. Да и для родителей это хороший повод узнать друг друга и решить организационные вопросы в неформальной обстановке.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br/>
        <w:t>Если же устроить общий праздник не удалось, все равно не оставляйте малыша без развлечений. Первое сентября для него - это практически второй день рождения, ведь именно в этот день он из маленького карапуза становиться практически взрослым человеком. Поэтому позвольте ребенку самому выбрать, как он хочет провести этот день: пойти в парк или посидеть с родными за празднично накрытым столом.</w:t>
      </w:r>
    </w:p>
    <w:p w:rsidR="00317801" w:rsidRPr="00E368A4" w:rsidRDefault="00317801" w:rsidP="00317801">
      <w:pPr>
        <w:spacing w:before="63" w:after="63" w:line="22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Полный эмоций и переживаний первый школьный день позади. Ваш малыш уже спит и наверняка видит сны о своей новой почти уже взрослой жизни, полной открытий и свершений. Впереди его ждут и первая пятерка в дневнике, и первые слезы из-за допущенных ошибок, и первая влюбленность в соседа или соседку по парте. Никто не знает, будут ли школьные годы нынешних первоклашек счастливыми и легкими, но одно известно точно - свой первый День знаний они запомнят на всю жизнь.</w:t>
      </w:r>
    </w:p>
    <w:p w:rsidR="00317801" w:rsidRPr="00317801" w:rsidRDefault="00317801" w:rsidP="00E368A4">
      <w:pPr>
        <w:spacing w:before="63" w:after="63" w:line="225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94530" cy="2981739"/>
            <wp:effectExtent l="19050" t="0" r="1170" b="0"/>
            <wp:docPr id="6" name="Рисунок 6" descr="http://www.edu54.ru/sites/default/files/images/2011/04/17b276a63976ebb1cb8619c549dd2643403eb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54.ru/sites/default/files/images/2011/04/17b276a63976ebb1cb8619c549dd2643403ebc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2123" b="8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530" cy="298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01" w:rsidRPr="00317801" w:rsidRDefault="00317801" w:rsidP="00317801">
      <w:pPr>
        <w:spacing w:after="125" w:line="225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317801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lastRenderedPageBreak/>
        <w:t>Чему ребёнок учится</w:t>
      </w:r>
    </w:p>
    <w:p w:rsidR="00317801" w:rsidRPr="00317801" w:rsidRDefault="00317801" w:rsidP="0031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br/>
      </w:r>
    </w:p>
    <w:p w:rsidR="00317801" w:rsidRPr="00317801" w:rsidRDefault="00317801" w:rsidP="00317801">
      <w:pPr>
        <w:numPr>
          <w:ilvl w:val="0"/>
          <w:numId w:val="3"/>
        </w:numPr>
        <w:spacing w:after="0" w:line="225" w:lineRule="atLeast"/>
        <w:ind w:left="388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Если ребенка часто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критикуют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– он учится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осуждать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7801" w:rsidRPr="00317801" w:rsidRDefault="00317801" w:rsidP="00317801">
      <w:pPr>
        <w:spacing w:after="0" w:line="225" w:lineRule="atLeast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17801" w:rsidRPr="00317801" w:rsidRDefault="00317801" w:rsidP="00317801">
      <w:pPr>
        <w:numPr>
          <w:ilvl w:val="0"/>
          <w:numId w:val="3"/>
        </w:numPr>
        <w:spacing w:after="0" w:line="225" w:lineRule="atLeast"/>
        <w:ind w:left="388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Если ребенку часто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демонстрируют враждебность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– он учится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драться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7801" w:rsidRPr="00317801" w:rsidRDefault="00317801" w:rsidP="00317801">
      <w:pPr>
        <w:spacing w:after="0" w:line="225" w:lineRule="atLeast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17801" w:rsidRPr="00317801" w:rsidRDefault="00317801" w:rsidP="00317801">
      <w:pPr>
        <w:numPr>
          <w:ilvl w:val="0"/>
          <w:numId w:val="3"/>
        </w:numPr>
        <w:spacing w:after="0" w:line="225" w:lineRule="atLeast"/>
        <w:ind w:left="388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Если ребенка часто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высмеивают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– он учится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быть робким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7801" w:rsidRPr="00317801" w:rsidRDefault="00317801" w:rsidP="00317801">
      <w:pPr>
        <w:spacing w:after="0" w:line="225" w:lineRule="atLeast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17801" w:rsidRPr="00317801" w:rsidRDefault="00317801" w:rsidP="00317801">
      <w:pPr>
        <w:numPr>
          <w:ilvl w:val="0"/>
          <w:numId w:val="3"/>
        </w:numPr>
        <w:spacing w:after="0" w:line="225" w:lineRule="atLeast"/>
        <w:ind w:left="388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Если ребенка часто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обвиняют</w:t>
      </w:r>
      <w:r w:rsidRPr="00E368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– он учится чувствовать себя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виноватым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7801" w:rsidRPr="00317801" w:rsidRDefault="00317801" w:rsidP="00317801">
      <w:pPr>
        <w:spacing w:after="0" w:line="225" w:lineRule="atLeast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17801" w:rsidRPr="00317801" w:rsidRDefault="00317801" w:rsidP="00317801">
      <w:pPr>
        <w:numPr>
          <w:ilvl w:val="0"/>
          <w:numId w:val="3"/>
        </w:numPr>
        <w:spacing w:after="0" w:line="225" w:lineRule="atLeast"/>
        <w:ind w:left="388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Если к ребенку часто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бывают</w:t>
      </w:r>
      <w:proofErr w:type="gramEnd"/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снисходительны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– он учится быть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терпеливым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7801" w:rsidRPr="00317801" w:rsidRDefault="00317801" w:rsidP="00317801">
      <w:pPr>
        <w:spacing w:after="0" w:line="225" w:lineRule="atLeast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17801" w:rsidRPr="00317801" w:rsidRDefault="00317801" w:rsidP="00317801">
      <w:pPr>
        <w:numPr>
          <w:ilvl w:val="0"/>
          <w:numId w:val="3"/>
        </w:numPr>
        <w:spacing w:after="0" w:line="225" w:lineRule="atLeast"/>
        <w:ind w:left="388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Если ребенка часто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подбадривают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– он учится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уверенности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в себе.</w:t>
      </w:r>
    </w:p>
    <w:p w:rsidR="00317801" w:rsidRPr="00317801" w:rsidRDefault="00317801" w:rsidP="00317801">
      <w:pPr>
        <w:spacing w:after="0" w:line="225" w:lineRule="atLeast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17801" w:rsidRPr="00317801" w:rsidRDefault="00317801" w:rsidP="00317801">
      <w:pPr>
        <w:numPr>
          <w:ilvl w:val="0"/>
          <w:numId w:val="3"/>
        </w:numPr>
        <w:spacing w:after="0" w:line="225" w:lineRule="atLeast"/>
        <w:ind w:left="388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Если ребенка часто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хвалят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– он учится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оценивать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7801" w:rsidRPr="00317801" w:rsidRDefault="00317801" w:rsidP="00317801">
      <w:pPr>
        <w:spacing w:after="0" w:line="225" w:lineRule="atLeast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17801" w:rsidRPr="00317801" w:rsidRDefault="00317801" w:rsidP="00317801">
      <w:pPr>
        <w:numPr>
          <w:ilvl w:val="0"/>
          <w:numId w:val="3"/>
        </w:numPr>
        <w:spacing w:after="0" w:line="225" w:lineRule="atLeast"/>
        <w:ind w:left="388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Если с ребенком обычно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честны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– он учится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справедливости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7801" w:rsidRPr="00317801" w:rsidRDefault="00317801" w:rsidP="00317801">
      <w:pPr>
        <w:spacing w:after="0" w:line="225" w:lineRule="atLeast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17801" w:rsidRPr="00317801" w:rsidRDefault="00317801" w:rsidP="00317801">
      <w:pPr>
        <w:numPr>
          <w:ilvl w:val="0"/>
          <w:numId w:val="3"/>
        </w:numPr>
        <w:spacing w:after="0" w:line="225" w:lineRule="atLeast"/>
        <w:ind w:left="388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Если ребенок живет с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чувством безопасности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– он учится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верить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7801" w:rsidRPr="00317801" w:rsidRDefault="00317801" w:rsidP="00317801">
      <w:pPr>
        <w:spacing w:after="0" w:line="225" w:lineRule="atLeast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17801" w:rsidRPr="00317801" w:rsidRDefault="00317801" w:rsidP="00317801">
      <w:pPr>
        <w:numPr>
          <w:ilvl w:val="0"/>
          <w:numId w:val="3"/>
        </w:numPr>
        <w:spacing w:after="0" w:line="225" w:lineRule="atLeast"/>
        <w:ind w:left="388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Если ребенка часто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одобряют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 xml:space="preserve">– он </w:t>
      </w:r>
      <w:proofErr w:type="gramStart"/>
      <w:r w:rsidRPr="00317801">
        <w:rPr>
          <w:rFonts w:ascii="Arial" w:eastAsia="Times New Roman" w:hAnsi="Arial" w:cs="Arial"/>
          <w:sz w:val="24"/>
          <w:szCs w:val="24"/>
          <w:lang w:eastAsia="ru-RU"/>
        </w:rPr>
        <w:t>учится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хорошо к себе относится</w:t>
      </w:r>
      <w:proofErr w:type="gramEnd"/>
      <w:r w:rsidRPr="003178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7801" w:rsidRPr="00317801" w:rsidRDefault="00317801" w:rsidP="00317801">
      <w:pPr>
        <w:spacing w:after="0" w:line="225" w:lineRule="atLeast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17801" w:rsidRPr="00317801" w:rsidRDefault="00317801" w:rsidP="00317801">
      <w:pPr>
        <w:numPr>
          <w:ilvl w:val="0"/>
          <w:numId w:val="3"/>
        </w:numPr>
        <w:spacing w:after="0" w:line="225" w:lineRule="atLeast"/>
        <w:ind w:left="388"/>
        <w:rPr>
          <w:rFonts w:ascii="Arial" w:eastAsia="Times New Roman" w:hAnsi="Arial" w:cs="Arial"/>
          <w:sz w:val="24"/>
          <w:szCs w:val="24"/>
          <w:lang w:eastAsia="ru-RU"/>
        </w:rPr>
      </w:pPr>
      <w:r w:rsidRPr="00317801">
        <w:rPr>
          <w:rFonts w:ascii="Arial" w:eastAsia="Times New Roman" w:hAnsi="Arial" w:cs="Arial"/>
          <w:sz w:val="24"/>
          <w:szCs w:val="24"/>
          <w:lang w:eastAsia="ru-RU"/>
        </w:rPr>
        <w:t>Если ребенок живет в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атмосфере дружбы и чувствует себя нужным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– он учится</w:t>
      </w:r>
      <w:r w:rsidRPr="00E368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17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находить в этом мире любовь</w:t>
      </w:r>
      <w:r w:rsidRPr="003178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1BA5" w:rsidRDefault="00091BA5">
      <w:pPr>
        <w:rPr>
          <w:sz w:val="24"/>
          <w:szCs w:val="24"/>
        </w:rPr>
      </w:pPr>
    </w:p>
    <w:p w:rsidR="00E368A4" w:rsidRPr="00E368A4" w:rsidRDefault="00E368A4" w:rsidP="00E368A4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39972" cy="2396584"/>
            <wp:effectExtent l="19050" t="0" r="8028" b="0"/>
            <wp:docPr id="14" name="Рисунок 14" descr="http://valentinovna.my1.ru/udivitelnii_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alentinovna.my1.ru/udivitelnii_m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57" cy="23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8A4" w:rsidRPr="00E368A4" w:rsidSect="0009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2744"/>
    <w:multiLevelType w:val="multilevel"/>
    <w:tmpl w:val="10FA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161A6"/>
    <w:multiLevelType w:val="multilevel"/>
    <w:tmpl w:val="F79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C31E4"/>
    <w:multiLevelType w:val="multilevel"/>
    <w:tmpl w:val="27FE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A34FF"/>
    <w:multiLevelType w:val="hybridMultilevel"/>
    <w:tmpl w:val="D24A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801"/>
    <w:rsid w:val="00091BA5"/>
    <w:rsid w:val="00317801"/>
    <w:rsid w:val="006016D4"/>
    <w:rsid w:val="00E3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A5"/>
  </w:style>
  <w:style w:type="paragraph" w:styleId="1">
    <w:name w:val="heading 1"/>
    <w:basedOn w:val="a"/>
    <w:link w:val="10"/>
    <w:uiPriority w:val="9"/>
    <w:qFormat/>
    <w:rsid w:val="00317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8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17801"/>
  </w:style>
  <w:style w:type="character" w:customStyle="1" w:styleId="20">
    <w:name w:val="Заголовок 2 Знак"/>
    <w:basedOn w:val="a0"/>
    <w:link w:val="2"/>
    <w:uiPriority w:val="9"/>
    <w:semiHidden/>
    <w:rsid w:val="00317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78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1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2022">
                  <w:marLeft w:val="250"/>
                  <w:marRight w:val="0"/>
                  <w:marTop w:val="0"/>
                  <w:marBottom w:val="0"/>
                  <w:divBdr>
                    <w:top w:val="single" w:sz="4" w:space="0" w:color="6898ED"/>
                    <w:left w:val="single" w:sz="4" w:space="0" w:color="6898ED"/>
                    <w:bottom w:val="single" w:sz="4" w:space="0" w:color="6898ED"/>
                    <w:right w:val="single" w:sz="4" w:space="0" w:color="6898ED"/>
                  </w:divBdr>
                  <w:divsChild>
                    <w:div w:id="1501238673">
                      <w:marLeft w:val="125"/>
                      <w:marRight w:val="125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1112">
                  <w:marLeft w:val="29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2014-05-10T16:38:00Z</dcterms:created>
  <dcterms:modified xsi:type="dcterms:W3CDTF">2014-05-10T17:02:00Z</dcterms:modified>
</cp:coreProperties>
</file>