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49" w:rsidRPr="00985149" w:rsidRDefault="00985149" w:rsidP="00985149">
      <w:pPr>
        <w:spacing w:after="0" w:line="282" w:lineRule="atLeast"/>
        <w:jc w:val="center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Оформление письменных работ по русскому языку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Между работами пропускаем 2 строчки.  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Дата и запись названия работы проводится на следующей рабочей строке (без пропуска) по центру и оформляется как предложение.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В ходе работы строчки не пропускаются.  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При оформлении красной строки  делается отступ вправо не менее 1 см (один палец). Соблюдения красной строки требуется с первого класса при оформлении текстов, начала нового вида работы.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В работе, требующей записи в столбик, первое слово пишется с маленькой буквы. Знаки  препинания (запятые) не ставятся.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 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согласные.</w:t>
      </w:r>
    </w:p>
    <w:p w:rsidR="00985149" w:rsidRPr="00985149" w:rsidRDefault="00985149" w:rsidP="0098514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5149">
        <w:rPr>
          <w:rFonts w:ascii="Times New Roman" w:eastAsia="Times New Roman" w:hAnsi="Times New Roman" w:cs="Times New Roman"/>
          <w:color w:val="000000"/>
        </w:rPr>
        <w:t>Следует определить, что обозначения над словами выполнять простым карандашом или ручкой с пастой зелёного цвета. Все подчеркивания делаются только по линейке.</w:t>
      </w:r>
    </w:p>
    <w:p w:rsidR="001E1071" w:rsidRDefault="00985149">
      <w:r>
        <w:t xml:space="preserve">                 </w:t>
      </w:r>
      <w:r>
        <w:rPr>
          <w:noProof/>
        </w:rPr>
        <w:drawing>
          <wp:inline distT="0" distB="0" distL="0" distR="0">
            <wp:extent cx="5940425" cy="6252514"/>
            <wp:effectExtent l="19050" t="0" r="3175" b="0"/>
            <wp:docPr id="1" name="Рисунок 1" descr="C:\Users\Жанна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071" w:rsidSect="0098514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704"/>
    <w:multiLevelType w:val="multilevel"/>
    <w:tmpl w:val="AC1C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85149"/>
    <w:rsid w:val="001E1071"/>
    <w:rsid w:val="009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5149"/>
  </w:style>
  <w:style w:type="paragraph" w:styleId="a3">
    <w:name w:val="Balloon Text"/>
    <w:basedOn w:val="a"/>
    <w:link w:val="a4"/>
    <w:uiPriority w:val="99"/>
    <w:semiHidden/>
    <w:unhideWhenUsed/>
    <w:rsid w:val="009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2014-04-29T23:47:00Z</dcterms:created>
  <dcterms:modified xsi:type="dcterms:W3CDTF">2014-04-29T23:48:00Z</dcterms:modified>
</cp:coreProperties>
</file>