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1E" w:rsidRDefault="004D201E" w:rsidP="004E405A">
      <w:pPr>
        <w:pStyle w:val="a3"/>
        <w:jc w:val="both"/>
      </w:pPr>
      <w:r w:rsidRPr="004D201E">
        <w:rPr>
          <w:sz w:val="28"/>
          <w:szCs w:val="28"/>
        </w:rPr>
        <w:t xml:space="preserve">МБОУ </w:t>
      </w:r>
      <w:proofErr w:type="spellStart"/>
      <w:r w:rsidRPr="004D201E">
        <w:rPr>
          <w:sz w:val="28"/>
          <w:szCs w:val="28"/>
        </w:rPr>
        <w:t>Падунская</w:t>
      </w:r>
      <w:proofErr w:type="spellEnd"/>
      <w:r w:rsidRPr="004D201E">
        <w:rPr>
          <w:sz w:val="28"/>
          <w:szCs w:val="28"/>
        </w:rPr>
        <w:t xml:space="preserve"> специальная (коррекционная) школа-интернат 8 вида</w:t>
      </w:r>
      <w:r w:rsidR="00F80A0B">
        <w:rPr>
          <w:sz w:val="32"/>
          <w:szCs w:val="32"/>
        </w:rPr>
        <w:t xml:space="preserve">   </w:t>
      </w: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  <w:r>
        <w:rPr>
          <w:b/>
          <w:sz w:val="56"/>
          <w:szCs w:val="56"/>
        </w:rPr>
        <w:t xml:space="preserve">                     </w:t>
      </w:r>
      <w:r w:rsidRPr="004D201E">
        <w:rPr>
          <w:b/>
          <w:sz w:val="56"/>
          <w:szCs w:val="56"/>
        </w:rPr>
        <w:t>ДОКЛАД</w:t>
      </w:r>
      <w:r w:rsidR="00F80A0B" w:rsidRPr="004D201E">
        <w:rPr>
          <w:b/>
          <w:sz w:val="56"/>
          <w:szCs w:val="56"/>
        </w:rPr>
        <w:t xml:space="preserve"> </w:t>
      </w:r>
      <w:r w:rsidR="00F80A0B" w:rsidRPr="004D201E">
        <w:t xml:space="preserve"> </w:t>
      </w: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Default="004D201E" w:rsidP="004E405A">
      <w:pPr>
        <w:pStyle w:val="a3"/>
        <w:jc w:val="both"/>
      </w:pPr>
    </w:p>
    <w:p w:rsidR="004D201E" w:rsidRP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  <w:r w:rsidRPr="004D201E">
        <w:rPr>
          <w:sz w:val="32"/>
          <w:szCs w:val="32"/>
        </w:rPr>
        <w:t xml:space="preserve">Развитие коммуникативных умений у детей с ограниченными возможностями здоровья в младшем </w:t>
      </w:r>
      <w:proofErr w:type="spellStart"/>
      <w:r w:rsidRPr="004D201E">
        <w:rPr>
          <w:sz w:val="32"/>
          <w:szCs w:val="32"/>
        </w:rPr>
        <w:t>школьгом</w:t>
      </w:r>
      <w:proofErr w:type="spellEnd"/>
      <w:r w:rsidRPr="004D201E">
        <w:rPr>
          <w:sz w:val="32"/>
          <w:szCs w:val="32"/>
        </w:rPr>
        <w:t xml:space="preserve"> возрасте посредством игровой деятельности</w:t>
      </w:r>
      <w:r>
        <w:rPr>
          <w:sz w:val="32"/>
          <w:szCs w:val="32"/>
        </w:rPr>
        <w:t>.</w:t>
      </w: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Выполнила: </w:t>
      </w:r>
      <w:proofErr w:type="spellStart"/>
      <w:r>
        <w:rPr>
          <w:sz w:val="32"/>
          <w:szCs w:val="32"/>
        </w:rPr>
        <w:t>Дёгина</w:t>
      </w:r>
      <w:proofErr w:type="spellEnd"/>
      <w:r>
        <w:rPr>
          <w:sz w:val="32"/>
          <w:szCs w:val="32"/>
        </w:rPr>
        <w:t xml:space="preserve"> О.В.</w:t>
      </w: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Default="004D201E" w:rsidP="004E405A">
      <w:pPr>
        <w:pStyle w:val="a3"/>
        <w:jc w:val="both"/>
        <w:rPr>
          <w:sz w:val="32"/>
          <w:szCs w:val="32"/>
        </w:rPr>
      </w:pPr>
    </w:p>
    <w:p w:rsidR="004D201E" w:rsidRPr="004D201E" w:rsidRDefault="004D201E" w:rsidP="004E405A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2012-2013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4D201E" w:rsidRPr="004D201E" w:rsidRDefault="004D201E" w:rsidP="004E405A">
      <w:pPr>
        <w:pStyle w:val="a3"/>
        <w:jc w:val="both"/>
        <w:rPr>
          <w:sz w:val="32"/>
          <w:szCs w:val="32"/>
        </w:rPr>
      </w:pPr>
    </w:p>
    <w:p w:rsidR="004E405A" w:rsidRPr="00F80A0B" w:rsidRDefault="004D201E" w:rsidP="004E405A">
      <w:pPr>
        <w:pStyle w:val="a3"/>
        <w:jc w:val="both"/>
        <w:rPr>
          <w:sz w:val="32"/>
          <w:szCs w:val="32"/>
        </w:rPr>
      </w:pPr>
      <w:r>
        <w:lastRenderedPageBreak/>
        <w:t xml:space="preserve">      </w:t>
      </w:r>
      <w:bookmarkStart w:id="0" w:name="_GoBack"/>
      <w:bookmarkEnd w:id="0"/>
      <w:r w:rsidR="00E63317">
        <w:t xml:space="preserve"> </w:t>
      </w:r>
      <w:r w:rsidR="004E405A">
        <w:t xml:space="preserve">Коммуникативная компетенция – это ключ к успешной деятельности и ресурс эффективности и благополучия будущей жизни  школьника. Современное общество требует от человека умения жить, сосуществовать в обществе. Особую важность при работе с  детьми, с ограниченными возможностями здоровья приобретает вопрос о степени </w:t>
      </w:r>
      <w:proofErr w:type="spellStart"/>
      <w:r w:rsidR="004E405A">
        <w:t>сформированности</w:t>
      </w:r>
      <w:proofErr w:type="spellEnd"/>
      <w:r w:rsidR="004E405A">
        <w:t xml:space="preserve"> коммуникативных умений. Понятие коммуникации связывается с информационной, содержательной стороной общения. Вместе с тем, в педагогике термин «коммуникативные умения», объединяет более широкий комплекс умений, владение которыми обеспечивает полноценное включение ребенка в общение. Исследования М.И. Лисиной доказывают, что именно общение служит основной движущей силой развития.</w:t>
      </w:r>
    </w:p>
    <w:p w:rsidR="004E405A" w:rsidRDefault="004E405A" w:rsidP="004E405A">
      <w:pPr>
        <w:pStyle w:val="a3"/>
        <w:jc w:val="both"/>
      </w:pPr>
      <w:r>
        <w:t xml:space="preserve">Овладение техникой общения как, и многими другими умениями, у  умственно отсталого ребенка происходит в значительно более поздние сроки, чем у нормально развивающегося, а часто без специального обучения не происходит вообще: дети не проявляют интереса к окружающим или ограничивают свои контакты </w:t>
      </w:r>
      <w:r w:rsidR="00E63317">
        <w:t xml:space="preserve">с </w:t>
      </w:r>
      <w:r>
        <w:t>несколькими людьми. От уровня развития коммуникативных способностей у этих учащихся зависит и уровень их дальнейшей социализации.</w:t>
      </w:r>
    </w:p>
    <w:p w:rsidR="004E405A" w:rsidRDefault="004E405A" w:rsidP="004E405A">
      <w:pPr>
        <w:pStyle w:val="a3"/>
        <w:jc w:val="both"/>
      </w:pPr>
      <w:r>
        <w:t>Данные выводы определяют цель  работы - развитие коммуникативных способностей у учащихся, имеющих  умственную отсталость   в зависимости от индивидуальных способностей каждого.</w:t>
      </w:r>
    </w:p>
    <w:p w:rsidR="004E405A" w:rsidRDefault="004E405A" w:rsidP="004E405A">
      <w:pPr>
        <w:pStyle w:val="a3"/>
        <w:jc w:val="both"/>
      </w:pPr>
      <w:r>
        <w:t xml:space="preserve">       Каково же значение  коммуникативной компетенции для школьника?</w:t>
      </w:r>
    </w:p>
    <w:p w:rsidR="004E405A" w:rsidRDefault="004E405A" w:rsidP="004E405A">
      <w:pPr>
        <w:pStyle w:val="a3"/>
        <w:jc w:val="both"/>
      </w:pPr>
      <w:proofErr w:type="gramStart"/>
      <w:r>
        <w:t>Во</w:t>
      </w:r>
      <w:proofErr w:type="gramEnd"/>
      <w:r>
        <w:t xml:space="preserve"> – первых, она влияет на учебную успешность. Простой пример, если ученик стесняется отвечать у доски или испытывает при этом чрезмерную тревогу, его реальный ответ (как воплощение коммуникативной компетенции) будет хуже имеющих знаний, а его оценка, соответственно, ниже. Полученный негативный опыт отрицательно повлияет на последующую учебную деятельность.</w:t>
      </w:r>
    </w:p>
    <w:p w:rsidR="004E405A" w:rsidRDefault="004E405A" w:rsidP="004E405A">
      <w:pPr>
        <w:pStyle w:val="a3"/>
        <w:jc w:val="both"/>
      </w:pPr>
      <w:r>
        <w:t xml:space="preserve"> Во – вторых, от коммуникативной компетенции во многом зависит процесс адаптации ребёнка в школе, в частности его эмоциональное благополучие в классном коллективе. Если он легко находит общий язык с одноклассниками, то испытывает психологический комфорт. И напротив, неумение контактировать с окружающими сужает круг друзей, вызывает ощущение </w:t>
      </w:r>
      <w:proofErr w:type="spellStart"/>
      <w:r>
        <w:t>непринятости</w:t>
      </w:r>
      <w:proofErr w:type="spellEnd"/>
      <w:r>
        <w:t>, а в дальнейшем может провоцировать асоциальные формы поведения.</w:t>
      </w:r>
    </w:p>
    <w:p w:rsidR="004E405A" w:rsidRDefault="004E405A" w:rsidP="004E405A">
      <w:pPr>
        <w:pStyle w:val="a3"/>
        <w:jc w:val="both"/>
      </w:pPr>
      <w:r>
        <w:t xml:space="preserve"> В – третьих, коммуникативная компетенция может рассматриваться в образовательном процессе не только как условие сегодняшней эффективности  и благополучия его будущей жизни.</w:t>
      </w:r>
    </w:p>
    <w:p w:rsidR="00F80A0B" w:rsidRDefault="004E405A" w:rsidP="00F80A0B">
      <w:pPr>
        <w:pStyle w:val="a3"/>
        <w:jc w:val="both"/>
      </w:pPr>
      <w:r>
        <w:t>Таким образом, возникает вопрос о необходимости коррекции коммуникативных умений учащихся с проблемами в развитии приемам общения. С целью выявления и коррекции коммуникативных навыков  школьников  провожу  наблюдения за детьми в повседневной жизни,</w:t>
      </w:r>
      <w:r w:rsidR="00F80A0B">
        <w:t xml:space="preserve"> </w:t>
      </w:r>
      <w:r>
        <w:t>которые показывают степень  речевой активности, коммуникативных умений. Анализируя полученные данные, можно сделать вывод, что, несомненно, с возрастом ситуация изменяется в лучшую сторону, но показатели у детей с проблемами в развитии остаются ниже нормы. Многие дети не отвечает абсолютно правильно на все вопросы, не допуская при этом  ошибок. Тем не менее, применение в системе коррекционных приемов для развития и коррекции мышления, коммуникативной деятельности должно иметь место в работе воспитателя. Непосредственная работа по развитию коммуникативных навыков осуществляется мною в процессе учебной деятельности (на самоподготовке), на внеклассных занятиях  и мероприятиях</w:t>
      </w:r>
      <w:r w:rsidR="00F80A0B">
        <w:t xml:space="preserve"> с помощью игр. Я выделила </w:t>
      </w:r>
      <w:r w:rsidR="00F80A0B" w:rsidRPr="00120E1E">
        <w:rPr>
          <w:b/>
          <w:i/>
        </w:rPr>
        <w:t>основные компоненты развивающих игр:</w:t>
      </w:r>
    </w:p>
    <w:p w:rsidR="00F80A0B" w:rsidRPr="00F80A0B" w:rsidRDefault="00F80A0B" w:rsidP="00F80A0B">
      <w:pPr>
        <w:pStyle w:val="a3"/>
      </w:pPr>
      <w:proofErr w:type="gramStart"/>
      <w:r w:rsidRPr="00F80A0B">
        <w:t>1.ЦЕЛЕВОЙ – целевые установки на предстоящее усвоение материала.</w:t>
      </w:r>
      <w:proofErr w:type="gramEnd"/>
    </w:p>
    <w:p w:rsidR="00F80A0B" w:rsidRPr="00F80A0B" w:rsidRDefault="00F80A0B" w:rsidP="00F80A0B">
      <w:pPr>
        <w:pStyle w:val="a3"/>
      </w:pPr>
      <w:r w:rsidRPr="00F80A0B">
        <w:t>2.СОДЕРЖАТЕЛЬНЫЙ – включает материал, необходимый для самореализации и самоутверждения личности ребёнка.</w:t>
      </w:r>
    </w:p>
    <w:p w:rsidR="00F80A0B" w:rsidRPr="00F80A0B" w:rsidRDefault="00F80A0B" w:rsidP="00F80A0B">
      <w:pPr>
        <w:pStyle w:val="a3"/>
      </w:pPr>
      <w:r w:rsidRPr="00F80A0B">
        <w:t>3.ОРГАНИЗАЦИОННО-ДЕЯТЕЛЬНЫЙ – дети являются помощниками воспитателя в проведении мероприятия, а также его активными участниками, где происходит актуализация жизненного опыта, проявление и развитие индивидуальности.</w:t>
      </w:r>
    </w:p>
    <w:p w:rsidR="00F80A0B" w:rsidRPr="00F80A0B" w:rsidRDefault="00F80A0B" w:rsidP="00F80A0B">
      <w:pPr>
        <w:pStyle w:val="a3"/>
      </w:pPr>
      <w:r w:rsidRPr="00F80A0B">
        <w:t>4.</w:t>
      </w:r>
      <w:proofErr w:type="gramStart"/>
      <w:r w:rsidRPr="00F80A0B">
        <w:t>ОЦЕНОЧНО-АНАЛИТИЧЕСКИЙ</w:t>
      </w:r>
      <w:proofErr w:type="gramEnd"/>
      <w:r w:rsidRPr="00F80A0B">
        <w:t xml:space="preserve"> – в  качестве критериев оценки результативности занятия вступают проявление и обогащение жизненного опыта воспитанников, индивидуально-личностное значение полученной  информации.</w:t>
      </w:r>
    </w:p>
    <w:p w:rsidR="00F80A0B" w:rsidRDefault="00F80A0B" w:rsidP="00F80A0B">
      <w:pPr>
        <w:pStyle w:val="a3"/>
        <w:jc w:val="both"/>
      </w:pPr>
      <w:r>
        <w:t xml:space="preserve">           Формы игровых занятий  различны, но все они направлены на достижения поставленных целей. Я хочу отметить, что все формы проведения занятий взаимосвязаны. Методика </w:t>
      </w:r>
      <w:r>
        <w:lastRenderedPageBreak/>
        <w:t>организации и проведения помогает определить его содержание. Содержание может зависеть от возраста воспитанников, а также целей и задач, поставленных воспитателем.</w:t>
      </w:r>
    </w:p>
    <w:p w:rsidR="00F80A0B" w:rsidRDefault="00F80A0B" w:rsidP="00F80A0B">
      <w:pPr>
        <w:pStyle w:val="a3"/>
        <w:jc w:val="both"/>
      </w:pPr>
    </w:p>
    <w:p w:rsidR="00F80A0B" w:rsidRPr="00F80A0B" w:rsidRDefault="00F80A0B" w:rsidP="00F80A0B">
      <w:pPr>
        <w:pStyle w:val="a3"/>
      </w:pPr>
      <w:r>
        <w:t xml:space="preserve">По словам В.П. Созонова, «занятие с детьми в неурочное время есть форма прямого общения воспитателя со своими воспитанниками». Необходимо, чтобы общение было потребностью и </w:t>
      </w:r>
      <w:r w:rsidRPr="00F80A0B">
        <w:t>органично вплелось в систему воспитательной деятельности группы и всего педагогического коллектива центра.</w:t>
      </w:r>
    </w:p>
    <w:p w:rsidR="00F80A0B" w:rsidRPr="00F80A0B" w:rsidRDefault="00F80A0B" w:rsidP="00F80A0B">
      <w:pPr>
        <w:pStyle w:val="a3"/>
      </w:pPr>
      <w:r w:rsidRPr="00F80A0B">
        <w:t>Работа по подготовке школьников к общению включает в себя несколько аспектов:</w:t>
      </w:r>
    </w:p>
    <w:p w:rsidR="00F80A0B" w:rsidRPr="00F80A0B" w:rsidRDefault="00F80A0B" w:rsidP="00F80A0B">
      <w:pPr>
        <w:pStyle w:val="a3"/>
      </w:pPr>
      <w:r w:rsidRPr="00F80A0B">
        <w:t>- развитие определённых особенностей мышления и речи воспитанников, формирование у них определённых социальных установок и коммуникативных умений. Человек может эффективно участвовать в процессе коммуникации, если он владеет набором необходимых средств.</w:t>
      </w:r>
    </w:p>
    <w:p w:rsidR="00F80A0B" w:rsidRPr="00F80A0B" w:rsidRDefault="00F80A0B" w:rsidP="00F80A0B">
      <w:pPr>
        <w:pStyle w:val="a3"/>
        <w:rPr>
          <w:b/>
          <w:i/>
        </w:rPr>
      </w:pPr>
      <w:r w:rsidRPr="00F80A0B">
        <w:rPr>
          <w:b/>
          <w:i/>
        </w:rPr>
        <w:t>К средствам коммуникации:</w:t>
      </w:r>
    </w:p>
    <w:p w:rsidR="00F80A0B" w:rsidRPr="00F80A0B" w:rsidRDefault="00F80A0B" w:rsidP="00F80A0B">
      <w:pPr>
        <w:pStyle w:val="a3"/>
      </w:pPr>
      <w:r w:rsidRPr="00F80A0B">
        <w:t>в первую очередь, относится речь, в которой объединяются тесно связанные друг с другом функции:</w:t>
      </w:r>
    </w:p>
    <w:p w:rsidR="00F80A0B" w:rsidRPr="00F80A0B" w:rsidRDefault="00F80A0B" w:rsidP="00F80A0B">
      <w:pPr>
        <w:pStyle w:val="a3"/>
      </w:pPr>
      <w:r w:rsidRPr="00F80A0B">
        <w:t xml:space="preserve">- </w:t>
      </w:r>
      <w:proofErr w:type="gramStart"/>
      <w:r w:rsidRPr="00F80A0B">
        <w:t>выразительная</w:t>
      </w:r>
      <w:proofErr w:type="gramEnd"/>
      <w:r w:rsidRPr="00F80A0B">
        <w:t xml:space="preserve"> (с помощью, которой отражаются соответствующие состояния говорящего субъекта),</w:t>
      </w:r>
    </w:p>
    <w:p w:rsidR="00F80A0B" w:rsidRPr="00F80A0B" w:rsidRDefault="00F80A0B" w:rsidP="00F80A0B">
      <w:pPr>
        <w:pStyle w:val="a3"/>
      </w:pPr>
      <w:proofErr w:type="gramStart"/>
      <w:r w:rsidRPr="00F80A0B">
        <w:t>-апелляционная (посредством которой "другой" побуждается к действия           изобразительная  (посредством её "другому"  изображается, сообщается положение вещей).</w:t>
      </w:r>
      <w:proofErr w:type="gramEnd"/>
    </w:p>
    <w:p w:rsidR="00F80A0B" w:rsidRPr="00F80A0B" w:rsidRDefault="00F80A0B" w:rsidP="00F80A0B">
      <w:pPr>
        <w:pStyle w:val="a3"/>
      </w:pPr>
      <w:r w:rsidRPr="00F80A0B">
        <w:t xml:space="preserve">Общение во время проведения игрового занятия </w:t>
      </w:r>
      <w:proofErr w:type="gramStart"/>
      <w:r w:rsidRPr="00F80A0B">
        <w:t>–э</w:t>
      </w:r>
      <w:proofErr w:type="gramEnd"/>
      <w:r w:rsidRPr="00F80A0B">
        <w:t>то совместное творчество взрослого и детей. Для того чтобы воспитанники  ждали каждой новой возможности поговорить откровенно, они должны принимать активное участие не только в подготовке и проведении занятия, но и определении тем, интересующих их. Я стараюсь создать комфортный климат в группе, такой психологический настрой, чтобы у детей было желание высказывать своё мнение, не бояться ошибиться или быть не понятым.</w:t>
      </w:r>
    </w:p>
    <w:p w:rsidR="00F80A0B" w:rsidRPr="00F80A0B" w:rsidRDefault="00F80A0B" w:rsidP="00F80A0B">
      <w:pPr>
        <w:pStyle w:val="a3"/>
      </w:pPr>
      <w:r w:rsidRPr="00F80A0B">
        <w:t>Я предложила детям правила общения во время игр:</w:t>
      </w:r>
    </w:p>
    <w:p w:rsidR="00F80A0B" w:rsidRPr="00F80A0B" w:rsidRDefault="00F80A0B" w:rsidP="00F80A0B">
      <w:pPr>
        <w:pStyle w:val="a3"/>
      </w:pPr>
      <w:r w:rsidRPr="00F80A0B">
        <w:t>1.С уважением относиться друг к другу;</w:t>
      </w:r>
    </w:p>
    <w:p w:rsidR="00F80A0B" w:rsidRPr="00F80A0B" w:rsidRDefault="00F80A0B" w:rsidP="00F80A0B">
      <w:pPr>
        <w:pStyle w:val="a3"/>
      </w:pPr>
      <w:r w:rsidRPr="00F80A0B">
        <w:t>2.У каждого есть право быть выслушанным и понятым</w:t>
      </w:r>
    </w:p>
    <w:p w:rsidR="00F80A0B" w:rsidRPr="00F80A0B" w:rsidRDefault="00F80A0B" w:rsidP="00F80A0B">
      <w:pPr>
        <w:pStyle w:val="a3"/>
      </w:pPr>
      <w:r w:rsidRPr="00F80A0B">
        <w:t>3. Пока один говорит</w:t>
      </w:r>
      <w:proofErr w:type="gramStart"/>
      <w:r w:rsidRPr="00F80A0B">
        <w:t xml:space="preserve"> ,</w:t>
      </w:r>
      <w:proofErr w:type="gramEnd"/>
      <w:r w:rsidRPr="00F80A0B">
        <w:t xml:space="preserve"> все его слушают.</w:t>
      </w:r>
    </w:p>
    <w:p w:rsidR="00F80A0B" w:rsidRPr="00F80A0B" w:rsidRDefault="00120E1E" w:rsidP="00F80A0B">
      <w:pPr>
        <w:pStyle w:val="a3"/>
      </w:pPr>
      <w:r>
        <w:t xml:space="preserve">      </w:t>
      </w:r>
      <w:r w:rsidR="00F80A0B" w:rsidRPr="00F80A0B">
        <w:t xml:space="preserve">В ежедневной работе по развитию коммуникативных  навыков я отдаю предпочтение таким </w:t>
      </w:r>
      <w:r w:rsidR="00F80A0B" w:rsidRPr="00120E1E">
        <w:rPr>
          <w:b/>
          <w:i/>
        </w:rPr>
        <w:t>формам проведения</w:t>
      </w:r>
      <w:r w:rsidR="00F80A0B" w:rsidRPr="00F80A0B">
        <w:t xml:space="preserve">  занятий как:</w:t>
      </w:r>
    </w:p>
    <w:p w:rsidR="00F80A0B" w:rsidRPr="00F80A0B" w:rsidRDefault="00F80A0B" w:rsidP="00F80A0B">
      <w:pPr>
        <w:pStyle w:val="a3"/>
      </w:pPr>
      <w:r w:rsidRPr="00F80A0B">
        <w:t>-ролевая  игра</w:t>
      </w:r>
    </w:p>
    <w:p w:rsidR="00F80A0B" w:rsidRPr="00F80A0B" w:rsidRDefault="00F80A0B" w:rsidP="00F80A0B">
      <w:pPr>
        <w:pStyle w:val="a3"/>
      </w:pPr>
      <w:r w:rsidRPr="00F80A0B">
        <w:t>-беседы</w:t>
      </w:r>
    </w:p>
    <w:p w:rsidR="00F80A0B" w:rsidRPr="00F80A0B" w:rsidRDefault="00F80A0B" w:rsidP="00F80A0B">
      <w:pPr>
        <w:pStyle w:val="a3"/>
      </w:pPr>
      <w:r w:rsidRPr="00F80A0B">
        <w:t>-викторины</w:t>
      </w:r>
    </w:p>
    <w:p w:rsidR="00F80A0B" w:rsidRDefault="00F80A0B" w:rsidP="00F80A0B">
      <w:pPr>
        <w:pStyle w:val="a3"/>
      </w:pPr>
      <w:r w:rsidRPr="00F80A0B">
        <w:t>-дискуссии.</w:t>
      </w:r>
    </w:p>
    <w:p w:rsid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  <w:r w:rsidRPr="00F80A0B">
        <w:t>   В ходе воспитательной работы лучше  всего развивать коммуникативные навыки у детей  школьного возраста,  на занятиях  посредством  игровой деятельности.  Творческие игры проводятся с целью воспитания и развития  воспитанников,  «творческая игра, как пишет М.Ф. Фомичёва, даёт детям  возможность пережить и прочувствовать в воображаемой обстановке волнующие, яркие события». Коммуникативные навыки  воспитанников особенно развиваются во время сюжетно-ролевых игр, в инсценировке различных произведений.  М.Ф. Фомичёва утверждает, что игра - это не только показ, переживание поступка, это ещё и мысль-действие, и мысль-образ. И в этом её воспитывающая сила</w:t>
      </w:r>
      <w:r w:rsidRPr="00F80A0B">
        <w:rPr>
          <w:b/>
          <w:bCs/>
        </w:rPr>
        <w:t>.</w:t>
      </w:r>
    </w:p>
    <w:p w:rsidR="00120E1E" w:rsidRDefault="00F80A0B" w:rsidP="00F80A0B">
      <w:pPr>
        <w:pStyle w:val="a3"/>
      </w:pPr>
      <w:r w:rsidRPr="00F80A0B">
        <w:t> </w:t>
      </w:r>
      <w:r w:rsidR="00120E1E">
        <w:t xml:space="preserve">     </w:t>
      </w:r>
      <w:r w:rsidRPr="00F80A0B">
        <w:t xml:space="preserve">При решении  задач развития коммуникативных навыков через игровую деятельность, я выделила следующие шесть </w:t>
      </w:r>
      <w:r w:rsidRPr="00120E1E">
        <w:rPr>
          <w:b/>
          <w:i/>
        </w:rPr>
        <w:t>организационных  форм игровой деятельности</w:t>
      </w:r>
      <w:r w:rsidRPr="00F80A0B">
        <w:t>:</w:t>
      </w:r>
    </w:p>
    <w:p w:rsidR="00120E1E" w:rsidRPr="00F80A0B" w:rsidRDefault="00120E1E" w:rsidP="00F80A0B">
      <w:pPr>
        <w:pStyle w:val="a3"/>
      </w:pPr>
      <w:r>
        <w:t xml:space="preserve"> одиночная</w:t>
      </w:r>
      <w:proofErr w:type="gramStart"/>
      <w:r>
        <w:t>,к</w:t>
      </w:r>
      <w:proofErr w:type="gramEnd"/>
      <w:r>
        <w:t>оллективная,парная,массовая,групповая,индивидуальная.</w:t>
      </w:r>
    </w:p>
    <w:p w:rsidR="00F80A0B" w:rsidRPr="00F80A0B" w:rsidRDefault="00F80A0B" w:rsidP="00F80A0B">
      <w:pPr>
        <w:pStyle w:val="a3"/>
      </w:pPr>
      <w:r w:rsidRPr="00F80A0B">
        <w:t> </w:t>
      </w:r>
    </w:p>
    <w:p w:rsidR="00F80A0B" w:rsidRPr="00F80A0B" w:rsidRDefault="00F80A0B" w:rsidP="00F80A0B">
      <w:pPr>
        <w:pStyle w:val="a3"/>
      </w:pPr>
      <w:r w:rsidRPr="00F80A0B">
        <w:t> </w:t>
      </w:r>
    </w:p>
    <w:p w:rsidR="00F80A0B" w:rsidRDefault="00F80A0B" w:rsidP="00F80A0B">
      <w:pPr>
        <w:pStyle w:val="a3"/>
      </w:pPr>
    </w:p>
    <w:p w:rsidR="00120E1E" w:rsidRDefault="00120E1E" w:rsidP="00F80A0B">
      <w:pPr>
        <w:pStyle w:val="a3"/>
      </w:pPr>
    </w:p>
    <w:p w:rsidR="00120E1E" w:rsidRDefault="00120E1E" w:rsidP="00F80A0B">
      <w:pPr>
        <w:pStyle w:val="a3"/>
      </w:pPr>
    </w:p>
    <w:p w:rsidR="00120E1E" w:rsidRDefault="00120E1E" w:rsidP="00F80A0B">
      <w:pPr>
        <w:pStyle w:val="a3"/>
      </w:pPr>
    </w:p>
    <w:p w:rsidR="00120E1E" w:rsidRDefault="00120E1E" w:rsidP="00F80A0B">
      <w:pPr>
        <w:pStyle w:val="a3"/>
      </w:pPr>
    </w:p>
    <w:p w:rsidR="00120E1E" w:rsidRPr="00F80A0B" w:rsidRDefault="00120E1E" w:rsidP="00F80A0B">
      <w:pPr>
        <w:pStyle w:val="a3"/>
        <w:rPr>
          <w:vanish/>
        </w:rPr>
      </w:pPr>
    </w:p>
    <w:p w:rsidR="00F80A0B" w:rsidRPr="00F80A0B" w:rsidRDefault="00F80A0B" w:rsidP="00F80A0B">
      <w:pPr>
        <w:pStyle w:val="a3"/>
      </w:pPr>
      <w:r w:rsidRPr="00F80A0B">
        <w:rPr>
          <w:b/>
          <w:bCs/>
        </w:rPr>
        <w:t>Специфика педагогических технологий, используемых в реабилитационной работе с воспитанниками.</w:t>
      </w:r>
    </w:p>
    <w:p w:rsidR="00F80A0B" w:rsidRPr="00F80A0B" w:rsidRDefault="00F80A0B" w:rsidP="00F80A0B">
      <w:pPr>
        <w:pStyle w:val="a3"/>
      </w:pPr>
      <w:r w:rsidRPr="00F80A0B">
        <w:t> </w:t>
      </w:r>
    </w:p>
    <w:tbl>
      <w:tblPr>
        <w:tblW w:w="10783" w:type="dxa"/>
        <w:tblInd w:w="-1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4295"/>
        <w:gridCol w:w="3798"/>
      </w:tblGrid>
      <w:tr w:rsidR="00F80A0B" w:rsidRPr="00F80A0B" w:rsidTr="00120E1E">
        <w:trPr>
          <w:trHeight w:val="87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1D" w:rsidRPr="00F80A0B" w:rsidRDefault="00F80A0B" w:rsidP="00F80A0B">
            <w:pPr>
              <w:pStyle w:val="a3"/>
            </w:pPr>
            <w:r w:rsidRPr="00F80A0B">
              <w:t>Совместная деятельность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1D" w:rsidRPr="00F80A0B" w:rsidRDefault="00F80A0B" w:rsidP="00F80A0B">
            <w:pPr>
              <w:pStyle w:val="a3"/>
            </w:pPr>
            <w:r w:rsidRPr="00F80A0B">
              <w:t>Специально организованное обучение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1D" w:rsidRPr="00F80A0B" w:rsidRDefault="00F80A0B" w:rsidP="00F80A0B">
            <w:pPr>
              <w:pStyle w:val="a3"/>
            </w:pPr>
            <w:r w:rsidRPr="00F80A0B">
              <w:t>Самостоятельная деятельность</w:t>
            </w:r>
          </w:p>
        </w:tc>
      </w:tr>
      <w:tr w:rsidR="00F80A0B" w:rsidRPr="00F80A0B" w:rsidTr="00120E1E">
        <w:trPr>
          <w:trHeight w:val="5745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A0B" w:rsidRPr="00F80A0B" w:rsidRDefault="00F80A0B" w:rsidP="00F80A0B">
            <w:pPr>
              <w:pStyle w:val="a3"/>
            </w:pPr>
            <w:r w:rsidRPr="00F80A0B">
              <w:t>Диагностика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Экскурсия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Беседа-лекция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Дискуссия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Круглый стол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Досуги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Викторины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Конкурсы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Комплексные занятия.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88531D" w:rsidRPr="00F80A0B" w:rsidRDefault="00F80A0B" w:rsidP="00F80A0B">
            <w:pPr>
              <w:pStyle w:val="a3"/>
            </w:pPr>
            <w:r w:rsidRPr="00F80A0B">
              <w:t> 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A0B" w:rsidRPr="00F80A0B" w:rsidRDefault="00F80A0B" w:rsidP="00F80A0B">
            <w:pPr>
              <w:pStyle w:val="a3"/>
            </w:pPr>
            <w:r w:rsidRPr="00F80A0B">
              <w:t>Игровые занятия, требующие длительной подготовки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Практические занятия по обучению детей правилам поведения в обществе.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Работа по формированию речевой деятельности.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88531D" w:rsidRPr="00F80A0B" w:rsidRDefault="00F80A0B" w:rsidP="00F80A0B">
            <w:pPr>
              <w:pStyle w:val="a3"/>
            </w:pPr>
            <w:r w:rsidRPr="00F80A0B">
              <w:t> 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0A0B" w:rsidRPr="00F80A0B" w:rsidRDefault="00F80A0B" w:rsidP="00F80A0B">
            <w:pPr>
              <w:pStyle w:val="a3"/>
            </w:pPr>
            <w:r w:rsidRPr="00F80A0B">
              <w:t>Чтение художественной литературы.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Рассматривание иллюстраций.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Просмотр художественных фильмов.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 </w:t>
            </w:r>
          </w:p>
          <w:p w:rsidR="00F80A0B" w:rsidRPr="00F80A0B" w:rsidRDefault="00F80A0B" w:rsidP="00F80A0B">
            <w:pPr>
              <w:pStyle w:val="a3"/>
            </w:pPr>
            <w:r w:rsidRPr="00F80A0B">
              <w:t>Сюжетно – ролевые игры.</w:t>
            </w:r>
          </w:p>
          <w:p w:rsidR="0088531D" w:rsidRPr="00F80A0B" w:rsidRDefault="00F80A0B" w:rsidP="00F80A0B">
            <w:pPr>
              <w:pStyle w:val="a3"/>
            </w:pPr>
            <w:r w:rsidRPr="00F80A0B">
              <w:t>Участие в конкурсах.</w:t>
            </w:r>
          </w:p>
        </w:tc>
      </w:tr>
    </w:tbl>
    <w:p w:rsidR="00F80A0B" w:rsidRPr="00F80A0B" w:rsidRDefault="00F80A0B" w:rsidP="00F80A0B">
      <w:pPr>
        <w:pStyle w:val="a3"/>
      </w:pPr>
      <w:r w:rsidRPr="00F80A0B">
        <w:t>  </w:t>
      </w:r>
    </w:p>
    <w:p w:rsidR="00F80A0B" w:rsidRPr="00F80A0B" w:rsidRDefault="00F80A0B" w:rsidP="00F80A0B">
      <w:pPr>
        <w:pStyle w:val="a3"/>
      </w:pPr>
      <w:r w:rsidRPr="00F80A0B">
        <w:t>1.Совместная деятельность формирует умение работать в коллективе, умение договариваться, способность улаживать разногласия и конфликты.</w:t>
      </w:r>
    </w:p>
    <w:p w:rsidR="00F80A0B" w:rsidRPr="00F80A0B" w:rsidRDefault="00F80A0B" w:rsidP="00F80A0B">
      <w:pPr>
        <w:pStyle w:val="a3"/>
      </w:pPr>
      <w:r w:rsidRPr="00F80A0B">
        <w:t>2.Специально организованное обучение предусматривает получение теоретических и практических знаний и умений.</w:t>
      </w:r>
    </w:p>
    <w:p w:rsidR="00F80A0B" w:rsidRPr="00F80A0B" w:rsidRDefault="00F80A0B" w:rsidP="00F80A0B">
      <w:pPr>
        <w:pStyle w:val="a3"/>
      </w:pPr>
      <w:r w:rsidRPr="00F80A0B">
        <w:t>3.Самостоятельная деятельность детей-метод работы, когда дети самостоятельно выполняют задание, закрепляя ранее полученные знания и умения.</w:t>
      </w:r>
    </w:p>
    <w:p w:rsidR="00F80A0B" w:rsidRPr="00F80A0B" w:rsidRDefault="00F80A0B" w:rsidP="00F80A0B">
      <w:pPr>
        <w:pStyle w:val="a3"/>
      </w:pPr>
      <w:r w:rsidRPr="00F80A0B">
        <w:t> </w:t>
      </w:r>
    </w:p>
    <w:p w:rsidR="00F80A0B" w:rsidRPr="00F80A0B" w:rsidRDefault="00F80A0B" w:rsidP="00F80A0B">
      <w:pPr>
        <w:pStyle w:val="a3"/>
      </w:pPr>
      <w:r w:rsidRPr="00F80A0B">
        <w:t>Игра рождается по мере развития и усложнения у ребёнка процессов познания и общения через разнообразные формы в условиях воспитания (непосредственные наблюдения за предметами  и людьми, взаимодействия с объектами и человеческим окружением, различные продуктивные занятия, знакомства с миром через книги, телепередачи и т.д.) В процессе игры не только реализуются накопительная информация, социальный опыт, но и осуществляется дальнейшее развитие многообразных  психологических форм.</w:t>
      </w:r>
    </w:p>
    <w:p w:rsidR="00F80A0B" w:rsidRPr="00F80A0B" w:rsidRDefault="00F80A0B" w:rsidP="00F80A0B">
      <w:pPr>
        <w:pStyle w:val="a3"/>
      </w:pPr>
      <w:r w:rsidRPr="00F80A0B">
        <w:t>Значение игры невозможно исчерпать и оценить развлекательно – рекреативными возможностями. Феномен игры состоит в том, что, являясь развлечением, отдыхом, она способна перерасти в обучение, в творчество, в терапию, модель типа человеческих отношений и проявлений труда.</w:t>
      </w:r>
    </w:p>
    <w:p w:rsidR="00F80A0B" w:rsidRPr="00F80A0B" w:rsidRDefault="00F80A0B" w:rsidP="00F80A0B">
      <w:pPr>
        <w:pStyle w:val="a3"/>
      </w:pPr>
      <w:r w:rsidRPr="00F80A0B">
        <w:t>        Как показывает опыт, дети с большим желанием и заинтересованностью принимают участие в различных видах игровой деятельности. Дисциплинированность, взаимопомощь влияют на формирование многих моральных качеств личности ребёнка.</w:t>
      </w:r>
    </w:p>
    <w:p w:rsidR="00F80A0B" w:rsidRPr="00F80A0B" w:rsidRDefault="00F80A0B" w:rsidP="00F80A0B">
      <w:pPr>
        <w:pStyle w:val="a3"/>
      </w:pPr>
      <w:r w:rsidRPr="00F80A0B">
        <w:t xml:space="preserve">При проведении диагностики выяснилось, что специально  организованные и систематически проводимые  занятия способствуют повышению уровня коммуникативных  навыков у детей школьного возраста. Как показывает опыт, наиболее результативными являются специальные занятия, завуалированные в виде игр, куда приглашаются все желающие и обязательно </w:t>
      </w:r>
      <w:r w:rsidRPr="00F80A0B">
        <w:lastRenderedPageBreak/>
        <w:t>привлекаются неконтактные дети. Особенно, если игра имела название, которое интриговала детей, помогало привлечь малоинициативных, «настороженных». Кроме того, нейтральное название помогает сделать игру достаточно гибкой и разнообразной. Во время проведения  игры дети не подозревают, что их учат способам общения</w:t>
      </w:r>
      <w:r w:rsidR="005B17F2">
        <w:t>.</w:t>
      </w:r>
    </w:p>
    <w:p w:rsidR="00F80A0B" w:rsidRPr="00F80A0B" w:rsidRDefault="00F80A0B" w:rsidP="00F80A0B">
      <w:pPr>
        <w:pStyle w:val="a3"/>
      </w:pPr>
      <w:r w:rsidRPr="00F80A0B">
        <w:t> </w:t>
      </w: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Pr="00F80A0B" w:rsidRDefault="00F80A0B" w:rsidP="00F80A0B">
      <w:pPr>
        <w:pStyle w:val="a3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</w:p>
    <w:p w:rsidR="00F80A0B" w:rsidRDefault="00F80A0B" w:rsidP="00F80A0B">
      <w:pPr>
        <w:pStyle w:val="a3"/>
        <w:jc w:val="both"/>
      </w:pPr>
      <w:r>
        <w:t xml:space="preserve">                         </w:t>
      </w:r>
    </w:p>
    <w:p w:rsidR="00CA1EBE" w:rsidRDefault="004E405A" w:rsidP="004E405A">
      <w:pPr>
        <w:pStyle w:val="a3"/>
        <w:jc w:val="both"/>
      </w:pPr>
      <w:r>
        <w:t xml:space="preserve">            </w:t>
      </w:r>
    </w:p>
    <w:p w:rsidR="00CA1EBE" w:rsidRDefault="00CA1EBE" w:rsidP="004E405A">
      <w:pPr>
        <w:pStyle w:val="a3"/>
        <w:jc w:val="both"/>
      </w:pPr>
    </w:p>
    <w:p w:rsidR="00B66118" w:rsidRPr="00B66118" w:rsidRDefault="00B66118" w:rsidP="008855BD">
      <w:pPr>
        <w:pStyle w:val="a3"/>
        <w:jc w:val="both"/>
      </w:pPr>
    </w:p>
    <w:sectPr w:rsidR="00B66118" w:rsidRPr="00B661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E4" w:rsidRDefault="009615E4" w:rsidP="003C3B3E">
      <w:pPr>
        <w:spacing w:after="0" w:line="240" w:lineRule="auto"/>
      </w:pPr>
      <w:r>
        <w:separator/>
      </w:r>
    </w:p>
  </w:endnote>
  <w:endnote w:type="continuationSeparator" w:id="0">
    <w:p w:rsidR="009615E4" w:rsidRDefault="009615E4" w:rsidP="003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7340"/>
      <w:docPartObj>
        <w:docPartGallery w:val="Page Numbers (Bottom of Page)"/>
        <w:docPartUnique/>
      </w:docPartObj>
    </w:sdtPr>
    <w:sdtEndPr/>
    <w:sdtContent>
      <w:p w:rsidR="003C3B3E" w:rsidRDefault="003C3B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1E">
          <w:rPr>
            <w:noProof/>
          </w:rPr>
          <w:t>2</w:t>
        </w:r>
        <w:r>
          <w:fldChar w:fldCharType="end"/>
        </w:r>
      </w:p>
    </w:sdtContent>
  </w:sdt>
  <w:p w:rsidR="003C3B3E" w:rsidRDefault="003C3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E4" w:rsidRDefault="009615E4" w:rsidP="003C3B3E">
      <w:pPr>
        <w:spacing w:after="0" w:line="240" w:lineRule="auto"/>
      </w:pPr>
      <w:r>
        <w:separator/>
      </w:r>
    </w:p>
  </w:footnote>
  <w:footnote w:type="continuationSeparator" w:id="0">
    <w:p w:rsidR="009615E4" w:rsidRDefault="009615E4" w:rsidP="003C3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0"/>
    <w:rsid w:val="00107FEA"/>
    <w:rsid w:val="00120E1E"/>
    <w:rsid w:val="002263C7"/>
    <w:rsid w:val="003132E7"/>
    <w:rsid w:val="003C3B3E"/>
    <w:rsid w:val="003F336A"/>
    <w:rsid w:val="004D201E"/>
    <w:rsid w:val="004E405A"/>
    <w:rsid w:val="005B17F2"/>
    <w:rsid w:val="0088531D"/>
    <w:rsid w:val="008855BD"/>
    <w:rsid w:val="008F2B32"/>
    <w:rsid w:val="00944C01"/>
    <w:rsid w:val="009615E4"/>
    <w:rsid w:val="00B66118"/>
    <w:rsid w:val="00C67C35"/>
    <w:rsid w:val="00CA1EBE"/>
    <w:rsid w:val="00E573DE"/>
    <w:rsid w:val="00E63317"/>
    <w:rsid w:val="00F23960"/>
    <w:rsid w:val="00F80A0B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B3E"/>
  </w:style>
  <w:style w:type="paragraph" w:styleId="a8">
    <w:name w:val="footer"/>
    <w:basedOn w:val="a"/>
    <w:link w:val="a9"/>
    <w:uiPriority w:val="99"/>
    <w:unhideWhenUsed/>
    <w:rsid w:val="003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B3E"/>
  </w:style>
  <w:style w:type="paragraph" w:styleId="a8">
    <w:name w:val="footer"/>
    <w:basedOn w:val="a"/>
    <w:link w:val="a9"/>
    <w:uiPriority w:val="99"/>
    <w:unhideWhenUsed/>
    <w:rsid w:val="003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2013-05-06T11:00:00Z</cp:lastPrinted>
  <dcterms:created xsi:type="dcterms:W3CDTF">2013-05-06T08:43:00Z</dcterms:created>
  <dcterms:modified xsi:type="dcterms:W3CDTF">2013-05-06T13:57:00Z</dcterms:modified>
</cp:coreProperties>
</file>