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375167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810A38" w:rsidRDefault="00810A38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87085F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87085F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87085F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87085F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b/>
              <w:sz w:val="72"/>
              <w:szCs w:val="72"/>
            </w:rPr>
            <w:alias w:val="Заголовок"/>
            <w:id w:val="14700071"/>
            <w:placeholder>
              <w:docPart w:val="0D18EF91F3824A21AF2D395A5C7EB42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810A38" w:rsidRDefault="00810A38" w:rsidP="00810A38">
              <w:pPr>
                <w:pStyle w:val="a3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810A38">
                <w:rPr>
                  <w:rFonts w:asciiTheme="majorHAnsi" w:eastAsiaTheme="majorEastAsia" w:hAnsiTheme="majorHAnsi" w:cstheme="majorBidi"/>
                  <w:b/>
                  <w:sz w:val="72"/>
                  <w:szCs w:val="72"/>
                </w:rPr>
                <w:t>УНИВЕРСАЛЬНЫЕ УЧЕБНЫЕ ДЕЙСТВИЯ И УСПЕШНОСТЬ ОБУЧЕНИЯ В НАЧАЛЬНОЙ ШКОЛЕ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14700077"/>
            <w:placeholder>
              <w:docPart w:val="51148B9BA1164040A202FEBEB4B9B841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810A38" w:rsidRDefault="00810A38">
              <w:pPr>
                <w:pStyle w:val="a3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ДОКЛАД</w:t>
              </w:r>
            </w:p>
          </w:sdtContent>
        </w:sdt>
        <w:p w:rsidR="00810A38" w:rsidRDefault="00810A38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10A38" w:rsidRDefault="00810A38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Дата"/>
            <w:id w:val="14700083"/>
            <w:placeholder>
              <w:docPart w:val="570D34E37EDA42DBB5028EDF8A28D68D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0-11-02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810A38" w:rsidRDefault="00810A38">
              <w:pPr>
                <w:pStyle w:val="a3"/>
              </w:pPr>
              <w:r>
                <w:t>02.11.2010</w:t>
              </w:r>
            </w:p>
          </w:sdtContent>
        </w:sdt>
        <w:p w:rsidR="00810A38" w:rsidRDefault="00810A38">
          <w:pPr>
            <w:pStyle w:val="a3"/>
          </w:pPr>
          <w:r>
            <w:t>ПОДГОТОВИЛА</w:t>
          </w:r>
        </w:p>
        <w:sdt>
          <w:sdtPr>
            <w:alias w:val="Автор"/>
            <w:id w:val="14700094"/>
            <w:placeholder>
              <w:docPart w:val="CE7B4873E2E04AE38A97200585D3C303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810A38" w:rsidRDefault="00810A38">
              <w:pPr>
                <w:pStyle w:val="a3"/>
              </w:pPr>
              <w:r>
                <w:t>Н.В. КОВАЛЬ УЧИТЕЛЬ НАЧАЛЬНЫХ КЛАССОВ МОУ СОШ №12</w:t>
              </w:r>
            </w:p>
          </w:sdtContent>
        </w:sdt>
        <w:p w:rsidR="00810A38" w:rsidRDefault="00810A38"/>
        <w:p w:rsidR="00810A38" w:rsidRDefault="00810A38">
          <w:r>
            <w:br w:type="page"/>
          </w:r>
        </w:p>
      </w:sdtContent>
    </w:sdt>
    <w:p w:rsidR="00810A38" w:rsidRPr="00810A38" w:rsidRDefault="00810A38" w:rsidP="00810A38">
      <w:pPr>
        <w:spacing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A38">
        <w:rPr>
          <w:rFonts w:ascii="Times New Roman" w:eastAsia="Calibri" w:hAnsi="Times New Roman" w:cs="Times New Roman"/>
          <w:sz w:val="28"/>
          <w:szCs w:val="28"/>
        </w:rPr>
        <w:lastRenderedPageBreak/>
        <w:t>Современное общество характеризуется стремительным развитием науки и техники, созданием новых информационных технологий, коренным образом преобразующих жизнь людей. Темпы обновления знаний настолько высоки, что на протяжении жизни человеку приходится неоднократно переучиваться, овладевать новыми профессиями. Непрерывное образование становится реальностью и необходимостью в жизни человека.</w:t>
      </w:r>
    </w:p>
    <w:p w:rsidR="00810A38" w:rsidRPr="00810A38" w:rsidRDefault="00810A38" w:rsidP="00810A38">
      <w:pPr>
        <w:spacing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A38">
        <w:rPr>
          <w:rFonts w:ascii="Times New Roman" w:eastAsia="Calibri" w:hAnsi="Times New Roman" w:cs="Times New Roman"/>
          <w:sz w:val="28"/>
          <w:szCs w:val="28"/>
        </w:rPr>
        <w:t>Развитие СМИ и сети Интернет приводит к тому, что школа перестает быть единственным источником знаний и информации для школьника. В чем заключается задача школы? Интеграция, обобщение, осмысление новых знаний, увязывание их с жизненным опытом ребенка на основе формир</w:t>
      </w:r>
      <w:r>
        <w:rPr>
          <w:rFonts w:ascii="Times New Roman" w:hAnsi="Times New Roman" w:cs="Times New Roman"/>
          <w:sz w:val="28"/>
          <w:szCs w:val="28"/>
        </w:rPr>
        <w:t xml:space="preserve">ования умения учиться </w:t>
      </w:r>
      <w:r w:rsidRPr="00810A38">
        <w:rPr>
          <w:rFonts w:ascii="Times New Roman" w:eastAsia="Calibri" w:hAnsi="Times New Roman" w:cs="Times New Roman"/>
          <w:sz w:val="28"/>
          <w:szCs w:val="28"/>
        </w:rPr>
        <w:t xml:space="preserve"> (учить СЕБЯ) – вот та задача, в решении которой школе сегодня замены нет! </w:t>
      </w:r>
    </w:p>
    <w:p w:rsidR="00810A38" w:rsidRPr="00810A38" w:rsidRDefault="00810A38" w:rsidP="0017463A">
      <w:pPr>
        <w:spacing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A38">
        <w:rPr>
          <w:rFonts w:ascii="Times New Roman" w:eastAsia="Calibri" w:hAnsi="Times New Roman" w:cs="Times New Roman"/>
          <w:sz w:val="28"/>
          <w:szCs w:val="28"/>
        </w:rPr>
        <w:t>В общественном сознании происходит переход от понимания социального предназначения школы как задачи простой передачи знаний, умений и навыков от учителя к ученику к новому пониманию функции школы. Приоритетной целью школьного образования становится развитие у учащихся способности самостоятельно ставить учебные цели, проектировать пути их реализации, контролировать и оценивать свои достижения. Иначе говоря, формирование умения учиться. Учащийся сам должен стать «архитектором и строителем» образовательного процесса.</w:t>
      </w:r>
    </w:p>
    <w:p w:rsidR="00D32E3C" w:rsidRDefault="00810A38" w:rsidP="00810A38">
      <w:pPr>
        <w:spacing w:line="36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0A38">
        <w:rPr>
          <w:rFonts w:ascii="Times New Roman" w:eastAsia="Calibri" w:hAnsi="Times New Roman" w:cs="Times New Roman"/>
          <w:sz w:val="28"/>
          <w:szCs w:val="28"/>
        </w:rPr>
        <w:t xml:space="preserve">Достижение данной цели становится возможным благодаря </w:t>
      </w:r>
      <w:r w:rsidRPr="0017463A">
        <w:rPr>
          <w:rFonts w:ascii="Times New Roman" w:eastAsia="Calibri" w:hAnsi="Times New Roman" w:cs="Times New Roman"/>
          <w:b/>
          <w:sz w:val="28"/>
          <w:szCs w:val="28"/>
        </w:rPr>
        <w:t>формированию системы универсальных учебных действий.</w:t>
      </w:r>
    </w:p>
    <w:p w:rsidR="005C23B8" w:rsidRDefault="005C23B8" w:rsidP="00810A38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№2</w:t>
      </w:r>
    </w:p>
    <w:p w:rsidR="00B75CA2" w:rsidRPr="00B75CA2" w:rsidRDefault="00B75CA2" w:rsidP="00B75CA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A2">
        <w:rPr>
          <w:rFonts w:ascii="Times New Roman" w:hAnsi="Times New Roman" w:cs="Times New Roman"/>
          <w:sz w:val="28"/>
          <w:szCs w:val="28"/>
        </w:rPr>
        <w:t xml:space="preserve"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 значении) этот термин можно определить как совокупность способов действия учащегося (а также связанных с ними навыков учебной работы), </w:t>
      </w:r>
      <w:r w:rsidRPr="00B75CA2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обеспечивающих его способность к самостоятельному усвоению новых знаний и умений, включая организацию этого процесса.  </w:t>
      </w:r>
    </w:p>
    <w:p w:rsidR="0017463A" w:rsidRDefault="00B75CA2" w:rsidP="00B75CA2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5CA2">
        <w:rPr>
          <w:rFonts w:ascii="Times New Roman" w:hAnsi="Times New Roman" w:cs="Times New Roman"/>
          <w:sz w:val="28"/>
          <w:szCs w:val="28"/>
        </w:rPr>
        <w:t xml:space="preserve">Такая </w:t>
      </w:r>
      <w:r w:rsidRPr="00B75CA2">
        <w:rPr>
          <w:rFonts w:ascii="Times New Roman" w:hAnsi="Times New Roman" w:cs="Times New Roman"/>
          <w:i/>
          <w:sz w:val="28"/>
          <w:szCs w:val="28"/>
        </w:rPr>
        <w:t>способность учащегося</w:t>
      </w:r>
      <w:r w:rsidRPr="00B75CA2">
        <w:rPr>
          <w:rFonts w:ascii="Times New Roman" w:hAnsi="Times New Roman" w:cs="Times New Roman"/>
          <w:sz w:val="28"/>
          <w:szCs w:val="28"/>
        </w:rPr>
        <w:t xml:space="preserve"> </w:t>
      </w:r>
      <w:r w:rsidRPr="00B75CA2">
        <w:rPr>
          <w:rFonts w:ascii="Times New Roman" w:hAnsi="Times New Roman" w:cs="Times New Roman"/>
          <w:i/>
          <w:sz w:val="28"/>
          <w:szCs w:val="28"/>
        </w:rPr>
        <w:t>самостоятельно</w:t>
      </w:r>
      <w:r w:rsidRPr="00B75CA2">
        <w:rPr>
          <w:rFonts w:ascii="Times New Roman" w:hAnsi="Times New Roman" w:cs="Times New Roman"/>
          <w:sz w:val="28"/>
          <w:szCs w:val="28"/>
        </w:rPr>
        <w:t xml:space="preserve"> успешно усваивать новые знания, умения и компетентности, включая самостоятельную организацию процесса усвоения, т. е. </w:t>
      </w:r>
      <w:r w:rsidRPr="00B75CA2">
        <w:rPr>
          <w:rFonts w:ascii="Times New Roman" w:hAnsi="Times New Roman" w:cs="Times New Roman"/>
          <w:i/>
          <w:sz w:val="28"/>
          <w:szCs w:val="28"/>
        </w:rPr>
        <w:t xml:space="preserve">умение </w:t>
      </w:r>
      <w:proofErr w:type="gramStart"/>
      <w:r w:rsidRPr="00B75CA2">
        <w:rPr>
          <w:rFonts w:ascii="Times New Roman" w:hAnsi="Times New Roman" w:cs="Times New Roman"/>
          <w:i/>
          <w:sz w:val="28"/>
          <w:szCs w:val="28"/>
        </w:rPr>
        <w:t>учиться</w:t>
      </w:r>
      <w:proofErr w:type="gramEnd"/>
      <w:r w:rsidRPr="00B75CA2">
        <w:rPr>
          <w:rFonts w:ascii="Times New Roman" w:hAnsi="Times New Roman" w:cs="Times New Roman"/>
          <w:sz w:val="28"/>
          <w:szCs w:val="28"/>
        </w:rPr>
        <w:t xml:space="preserve"> обеспечивается тем, что универсальные учебные действия как </w:t>
      </w:r>
      <w:r w:rsidRPr="00B75CA2">
        <w:rPr>
          <w:rFonts w:ascii="Times New Roman" w:hAnsi="Times New Roman" w:cs="Times New Roman"/>
          <w:i/>
          <w:sz w:val="28"/>
          <w:szCs w:val="28"/>
        </w:rPr>
        <w:t>обобщенные</w:t>
      </w:r>
      <w:r w:rsidRPr="00B75CA2">
        <w:rPr>
          <w:rFonts w:ascii="Times New Roman" w:hAnsi="Times New Roman" w:cs="Times New Roman"/>
          <w:sz w:val="28"/>
          <w:szCs w:val="28"/>
        </w:rPr>
        <w:t xml:space="preserve"> действия открывают возможность широкой </w:t>
      </w:r>
      <w:r w:rsidRPr="00B75CA2">
        <w:rPr>
          <w:rFonts w:ascii="Times New Roman" w:hAnsi="Times New Roman" w:cs="Times New Roman"/>
          <w:i/>
          <w:sz w:val="28"/>
          <w:szCs w:val="28"/>
        </w:rPr>
        <w:t>ориентации</w:t>
      </w:r>
      <w:r w:rsidRPr="00B75CA2">
        <w:rPr>
          <w:rFonts w:ascii="Times New Roman" w:hAnsi="Times New Roman" w:cs="Times New Roman"/>
          <w:sz w:val="28"/>
          <w:szCs w:val="28"/>
        </w:rPr>
        <w:t xml:space="preserve"> учащихся, – как в различных </w:t>
      </w:r>
      <w:r w:rsidRPr="00B75CA2">
        <w:rPr>
          <w:rFonts w:ascii="Times New Roman" w:hAnsi="Times New Roman" w:cs="Times New Roman"/>
          <w:i/>
          <w:sz w:val="28"/>
          <w:szCs w:val="28"/>
        </w:rPr>
        <w:t>предметных</w:t>
      </w:r>
      <w:r w:rsidRPr="00B75CA2">
        <w:rPr>
          <w:rFonts w:ascii="Times New Roman" w:hAnsi="Times New Roman" w:cs="Times New Roman"/>
          <w:sz w:val="28"/>
          <w:szCs w:val="28"/>
        </w:rPr>
        <w:t xml:space="preserve"> областях, так и в строении самой </w:t>
      </w:r>
      <w:r w:rsidRPr="00B75CA2">
        <w:rPr>
          <w:rFonts w:ascii="Times New Roman" w:hAnsi="Times New Roman" w:cs="Times New Roman"/>
          <w:i/>
          <w:sz w:val="28"/>
          <w:szCs w:val="28"/>
        </w:rPr>
        <w:t>учебной деятельности</w:t>
      </w:r>
      <w:r w:rsidRPr="00B75CA2">
        <w:rPr>
          <w:rFonts w:ascii="Times New Roman" w:hAnsi="Times New Roman" w:cs="Times New Roman"/>
          <w:sz w:val="28"/>
          <w:szCs w:val="28"/>
        </w:rPr>
        <w:t>, включая осознание учащимися ее целевой направленности, ценностно-смысловых и операциональных характеристик.</w:t>
      </w:r>
    </w:p>
    <w:p w:rsidR="005C23B8" w:rsidRPr="005C23B8" w:rsidRDefault="005C23B8" w:rsidP="00B75CA2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3B8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5C23B8" w:rsidRDefault="005C23B8" w:rsidP="005C23B8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C23B8">
        <w:rPr>
          <w:rFonts w:ascii="Times New Roman" w:hAnsi="Times New Roman" w:cs="Times New Roman"/>
          <w:sz w:val="28"/>
          <w:szCs w:val="28"/>
        </w:rPr>
        <w:t xml:space="preserve">Несмотря на признание в педагогической науке и практике значения метапредметных (общеучебных) действий и  умений  для успешности школьного обучения вплоть до настоящего времени серьезной широкомасштабной систематической работы по их внедрению  в школьное обучение  не производилось.  Стихийность развития универсальных учебных действий находит отражение в </w:t>
      </w:r>
      <w:r w:rsidRPr="005C23B8">
        <w:rPr>
          <w:rFonts w:ascii="Times New Roman" w:hAnsi="Times New Roman" w:cs="Times New Roman"/>
          <w:b/>
          <w:sz w:val="28"/>
          <w:szCs w:val="28"/>
        </w:rPr>
        <w:t>острых проблемах</w:t>
      </w:r>
      <w:r w:rsidRPr="005C23B8">
        <w:rPr>
          <w:rFonts w:ascii="Times New Roman" w:hAnsi="Times New Roman" w:cs="Times New Roman"/>
          <w:sz w:val="28"/>
          <w:szCs w:val="28"/>
        </w:rPr>
        <w:t xml:space="preserve"> школьного обучения – в значительном </w:t>
      </w:r>
      <w:r w:rsidRPr="005C23B8">
        <w:rPr>
          <w:rFonts w:ascii="Times New Roman" w:hAnsi="Times New Roman" w:cs="Times New Roman"/>
          <w:b/>
          <w:i/>
          <w:sz w:val="28"/>
          <w:szCs w:val="28"/>
        </w:rPr>
        <w:t>разбросе успеваемости</w:t>
      </w:r>
      <w:r w:rsidRPr="005C23B8">
        <w:rPr>
          <w:rFonts w:ascii="Times New Roman" w:hAnsi="Times New Roman" w:cs="Times New Roman"/>
          <w:sz w:val="28"/>
          <w:szCs w:val="28"/>
        </w:rPr>
        <w:t xml:space="preserve">, </w:t>
      </w:r>
      <w:r w:rsidRPr="005C23B8">
        <w:rPr>
          <w:rFonts w:ascii="Times New Roman" w:hAnsi="Times New Roman" w:cs="Times New Roman"/>
          <w:b/>
          <w:i/>
          <w:sz w:val="28"/>
          <w:szCs w:val="28"/>
        </w:rPr>
        <w:t>несформированности учебно-познвательных мотивов и низкой любознательности и инициативе значительной части  учащихся,  трудностях произвольной  регуляции учебной деятельности, низком уровне  общепознавательных и логических действий, трудностях школьной адаптации, росте отклоняющегося поведения.</w:t>
      </w:r>
      <w:r w:rsidRPr="005C23B8">
        <w:rPr>
          <w:rFonts w:ascii="Times New Roman" w:hAnsi="Times New Roman" w:cs="Times New Roman"/>
          <w:sz w:val="28"/>
          <w:szCs w:val="28"/>
        </w:rPr>
        <w:t xml:space="preserve"> Программа развития универсальных учебных действий для предшкольного и школьного образования рассматривает УУД как существенную психологическую составляющую образовательного процесса и признает  </w:t>
      </w:r>
      <w:r w:rsidRPr="005C23B8">
        <w:rPr>
          <w:rFonts w:ascii="Times New Roman" w:hAnsi="Times New Roman" w:cs="Times New Roman"/>
          <w:b/>
          <w:i/>
          <w:sz w:val="28"/>
          <w:szCs w:val="28"/>
        </w:rPr>
        <w:t xml:space="preserve">целенаправленное планомерное </w:t>
      </w:r>
      <w:r w:rsidRPr="005C23B8">
        <w:rPr>
          <w:rFonts w:ascii="Times New Roman" w:hAnsi="Times New Roman" w:cs="Times New Roman"/>
          <w:sz w:val="28"/>
          <w:szCs w:val="28"/>
        </w:rPr>
        <w:t xml:space="preserve"> формирование УУД как ключевое условие повышения эффективности образовательного процесса в новых социально-исторических условиях развития общества. </w:t>
      </w:r>
    </w:p>
    <w:p w:rsidR="00B709AA" w:rsidRPr="005C23B8" w:rsidRDefault="00B709AA" w:rsidP="00B709AA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3B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№4</w:t>
      </w:r>
    </w:p>
    <w:p w:rsidR="00B709AA" w:rsidRPr="00B709AA" w:rsidRDefault="00B709AA" w:rsidP="00B709AA">
      <w:pPr>
        <w:pStyle w:val="a7"/>
        <w:spacing w:after="0" w:line="360" w:lineRule="auto"/>
        <w:ind w:left="0" w:firstLine="720"/>
        <w:jc w:val="both"/>
        <w:rPr>
          <w:sz w:val="28"/>
          <w:szCs w:val="28"/>
        </w:rPr>
      </w:pPr>
      <w:r w:rsidRPr="00B709AA">
        <w:rPr>
          <w:sz w:val="28"/>
          <w:szCs w:val="28"/>
        </w:rPr>
        <w:lastRenderedPageBreak/>
        <w:t>Универсальные учебные действия, их свойства и качества определяют эффективность образовательного процесса, в частности усвоение знаний и умений, формирование образа мира и основных видов компетенций учащегося, в том числе социальной и личностной компетентности.</w:t>
      </w:r>
    </w:p>
    <w:p w:rsidR="00B709AA" w:rsidRDefault="00B709AA" w:rsidP="00B709AA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3B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№5</w:t>
      </w:r>
    </w:p>
    <w:p w:rsidR="00B709AA" w:rsidRPr="00B709AA" w:rsidRDefault="00B709AA" w:rsidP="00B709A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9AA">
        <w:rPr>
          <w:rFonts w:ascii="Times New Roman" w:hAnsi="Times New Roman" w:cs="Times New Roman"/>
          <w:color w:val="000000"/>
          <w:sz w:val="28"/>
          <w:szCs w:val="28"/>
        </w:rPr>
        <w:t>В составе основных видов универсальных учебных действий, диктуемом ключевыми целями общего образования, можно выделить четыре блока:</w:t>
      </w:r>
    </w:p>
    <w:p w:rsidR="00B709AA" w:rsidRPr="00B709AA" w:rsidRDefault="00B709AA" w:rsidP="00B709A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A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709AA">
        <w:rPr>
          <w:rFonts w:ascii="Times New Roman" w:hAnsi="Times New Roman" w:cs="Times New Roman"/>
          <w:b/>
          <w:i/>
          <w:sz w:val="28"/>
          <w:szCs w:val="28"/>
        </w:rPr>
        <w:t>личностный</w:t>
      </w:r>
      <w:proofErr w:type="gramEnd"/>
      <w:r w:rsidRPr="00B709AA">
        <w:rPr>
          <w:rFonts w:ascii="Times New Roman" w:hAnsi="Times New Roman" w:cs="Times New Roman"/>
          <w:b/>
          <w:sz w:val="28"/>
          <w:szCs w:val="28"/>
        </w:rPr>
        <w:t>;</w:t>
      </w:r>
      <w:r w:rsidRPr="00B709AA">
        <w:rPr>
          <w:rFonts w:ascii="Times New Roman" w:hAnsi="Times New Roman" w:cs="Times New Roman"/>
          <w:sz w:val="28"/>
          <w:szCs w:val="28"/>
        </w:rPr>
        <w:t xml:space="preserve"> 2) </w:t>
      </w:r>
      <w:r w:rsidRPr="00B709AA">
        <w:rPr>
          <w:rFonts w:ascii="Times New Roman" w:hAnsi="Times New Roman" w:cs="Times New Roman"/>
          <w:b/>
          <w:i/>
          <w:sz w:val="28"/>
          <w:szCs w:val="28"/>
        </w:rPr>
        <w:t>регулятивный</w:t>
      </w:r>
      <w:r w:rsidRPr="00B70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9AA">
        <w:rPr>
          <w:rFonts w:ascii="Times New Roman" w:hAnsi="Times New Roman" w:cs="Times New Roman"/>
          <w:sz w:val="28"/>
          <w:szCs w:val="28"/>
        </w:rPr>
        <w:t xml:space="preserve">(включающий также действия </w:t>
      </w:r>
      <w:r w:rsidRPr="00B709AA">
        <w:rPr>
          <w:rFonts w:ascii="Times New Roman" w:hAnsi="Times New Roman" w:cs="Times New Roman"/>
          <w:b/>
          <w:i/>
          <w:sz w:val="28"/>
          <w:szCs w:val="28"/>
        </w:rPr>
        <w:t>саморегуляции</w:t>
      </w:r>
      <w:r w:rsidRPr="00B709AA">
        <w:rPr>
          <w:rFonts w:ascii="Times New Roman" w:hAnsi="Times New Roman" w:cs="Times New Roman"/>
          <w:i/>
          <w:sz w:val="28"/>
          <w:szCs w:val="28"/>
        </w:rPr>
        <w:t>)</w:t>
      </w:r>
      <w:r w:rsidRPr="00B709AA">
        <w:rPr>
          <w:rFonts w:ascii="Times New Roman" w:hAnsi="Times New Roman" w:cs="Times New Roman"/>
          <w:sz w:val="28"/>
          <w:szCs w:val="28"/>
        </w:rPr>
        <w:t xml:space="preserve">; 3) </w:t>
      </w:r>
      <w:r w:rsidRPr="00B709AA">
        <w:rPr>
          <w:rFonts w:ascii="Times New Roman" w:hAnsi="Times New Roman" w:cs="Times New Roman"/>
          <w:b/>
          <w:i/>
          <w:sz w:val="28"/>
          <w:szCs w:val="28"/>
        </w:rPr>
        <w:t>познавательный</w:t>
      </w:r>
      <w:r w:rsidRPr="00B709AA">
        <w:rPr>
          <w:rFonts w:ascii="Times New Roman" w:hAnsi="Times New Roman" w:cs="Times New Roman"/>
          <w:sz w:val="28"/>
          <w:szCs w:val="28"/>
        </w:rPr>
        <w:t xml:space="preserve">; 4) </w:t>
      </w:r>
      <w:r w:rsidRPr="00B709AA">
        <w:rPr>
          <w:rFonts w:ascii="Times New Roman" w:hAnsi="Times New Roman" w:cs="Times New Roman"/>
          <w:b/>
          <w:i/>
          <w:sz w:val="28"/>
          <w:szCs w:val="28"/>
        </w:rPr>
        <w:t>коммуникативный</w:t>
      </w:r>
      <w:r w:rsidRPr="00B709AA">
        <w:rPr>
          <w:rFonts w:ascii="Times New Roman" w:hAnsi="Times New Roman" w:cs="Times New Roman"/>
          <w:sz w:val="28"/>
          <w:szCs w:val="28"/>
        </w:rPr>
        <w:t>. Представим названные блоки УУД более подробно.</w:t>
      </w:r>
    </w:p>
    <w:p w:rsidR="00B709AA" w:rsidRPr="00B709AA" w:rsidRDefault="00B709AA" w:rsidP="00B709AA">
      <w:pPr>
        <w:pStyle w:val="a7"/>
        <w:spacing w:line="360" w:lineRule="auto"/>
        <w:ind w:left="0" w:firstLine="992"/>
        <w:jc w:val="both"/>
        <w:rPr>
          <w:sz w:val="28"/>
          <w:szCs w:val="28"/>
        </w:rPr>
      </w:pPr>
      <w:r w:rsidRPr="00B709AA">
        <w:rPr>
          <w:b/>
          <w:i/>
          <w:sz w:val="28"/>
          <w:szCs w:val="28"/>
        </w:rPr>
        <w:t>Личностные</w:t>
      </w:r>
      <w:r w:rsidRPr="00B709AA">
        <w:rPr>
          <w:i/>
          <w:sz w:val="28"/>
          <w:szCs w:val="28"/>
        </w:rPr>
        <w:t xml:space="preserve"> </w:t>
      </w:r>
      <w:r w:rsidRPr="00B709AA">
        <w:rPr>
          <w:sz w:val="28"/>
          <w:szCs w:val="28"/>
        </w:rPr>
        <w:t>универсальные учебные действия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</w:t>
      </w:r>
    </w:p>
    <w:p w:rsidR="00B709AA" w:rsidRPr="00B709AA" w:rsidRDefault="00B709AA" w:rsidP="00B709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AA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Pr="00B709AA">
        <w:rPr>
          <w:rFonts w:ascii="Times New Roman" w:hAnsi="Times New Roman" w:cs="Times New Roman"/>
          <w:sz w:val="28"/>
          <w:szCs w:val="28"/>
        </w:rPr>
        <w:t xml:space="preserve"> действия обеспечивают организацию учащимся своей учебной деятельности. К ним относятся</w:t>
      </w:r>
    </w:p>
    <w:p w:rsidR="00B709AA" w:rsidRPr="00B709AA" w:rsidRDefault="00B709AA" w:rsidP="00B709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AA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B709AA">
        <w:rPr>
          <w:rFonts w:ascii="Times New Roman" w:hAnsi="Times New Roman" w:cs="Times New Roman"/>
          <w:i/>
          <w:sz w:val="28"/>
          <w:szCs w:val="28"/>
        </w:rPr>
        <w:t>целеполагание</w:t>
      </w:r>
      <w:proofErr w:type="spellEnd"/>
      <w:r w:rsidRPr="00B709AA">
        <w:rPr>
          <w:rFonts w:ascii="Times New Roman" w:hAnsi="Times New Roman" w:cs="Times New Roman"/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учащимся, и того, что еще неизвестно; </w:t>
      </w:r>
    </w:p>
    <w:p w:rsidR="00B709AA" w:rsidRPr="00B709AA" w:rsidRDefault="00B709AA" w:rsidP="00B709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AA">
        <w:rPr>
          <w:rFonts w:ascii="Times New Roman" w:hAnsi="Times New Roman" w:cs="Times New Roman"/>
          <w:sz w:val="28"/>
          <w:szCs w:val="28"/>
        </w:rPr>
        <w:t>- п</w:t>
      </w:r>
      <w:r w:rsidRPr="00B709AA">
        <w:rPr>
          <w:rFonts w:ascii="Times New Roman" w:hAnsi="Times New Roman" w:cs="Times New Roman"/>
          <w:i/>
          <w:sz w:val="28"/>
          <w:szCs w:val="28"/>
        </w:rPr>
        <w:t>ланирование</w:t>
      </w:r>
      <w:r w:rsidRPr="00B709AA">
        <w:rPr>
          <w:rFonts w:ascii="Times New Roman" w:hAnsi="Times New Roman" w:cs="Times New Roman"/>
          <w:sz w:val="28"/>
          <w:szCs w:val="28"/>
        </w:rPr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B709AA" w:rsidRPr="00B709AA" w:rsidRDefault="00B709AA" w:rsidP="00B709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AA">
        <w:rPr>
          <w:rFonts w:ascii="Times New Roman" w:hAnsi="Times New Roman" w:cs="Times New Roman"/>
          <w:sz w:val="28"/>
          <w:szCs w:val="28"/>
        </w:rPr>
        <w:t xml:space="preserve">-  </w:t>
      </w:r>
      <w:r w:rsidRPr="00B709AA">
        <w:rPr>
          <w:rFonts w:ascii="Times New Roman" w:hAnsi="Times New Roman" w:cs="Times New Roman"/>
          <w:i/>
          <w:sz w:val="28"/>
          <w:szCs w:val="28"/>
        </w:rPr>
        <w:t>прогнозирование</w:t>
      </w:r>
      <w:r w:rsidRPr="00B709AA">
        <w:rPr>
          <w:rFonts w:ascii="Times New Roman" w:hAnsi="Times New Roman" w:cs="Times New Roman"/>
          <w:sz w:val="28"/>
          <w:szCs w:val="28"/>
        </w:rPr>
        <w:t xml:space="preserve"> – предвосхищение результата и уровня усвоения, его временных характеристик; </w:t>
      </w:r>
    </w:p>
    <w:p w:rsidR="00B709AA" w:rsidRPr="00B709AA" w:rsidRDefault="00B709AA" w:rsidP="00B709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AA">
        <w:rPr>
          <w:rFonts w:ascii="Times New Roman" w:hAnsi="Times New Roman" w:cs="Times New Roman"/>
          <w:sz w:val="28"/>
          <w:szCs w:val="28"/>
        </w:rPr>
        <w:t xml:space="preserve">- </w:t>
      </w:r>
      <w:r w:rsidRPr="00B709AA">
        <w:rPr>
          <w:rFonts w:ascii="Times New Roman" w:hAnsi="Times New Roman" w:cs="Times New Roman"/>
          <w:i/>
          <w:sz w:val="28"/>
          <w:szCs w:val="28"/>
        </w:rPr>
        <w:t>контроль</w:t>
      </w:r>
      <w:r w:rsidRPr="00B709AA">
        <w:rPr>
          <w:rFonts w:ascii="Times New Roman" w:hAnsi="Times New Roman" w:cs="Times New Roman"/>
          <w:sz w:val="28"/>
          <w:szCs w:val="28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B709AA" w:rsidRPr="00B709AA" w:rsidRDefault="00B709AA" w:rsidP="00B709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A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709AA">
        <w:rPr>
          <w:rFonts w:ascii="Times New Roman" w:hAnsi="Times New Roman" w:cs="Times New Roman"/>
          <w:i/>
          <w:sz w:val="28"/>
          <w:szCs w:val="28"/>
        </w:rPr>
        <w:t>коррекция</w:t>
      </w:r>
      <w:r w:rsidRPr="00B709AA">
        <w:rPr>
          <w:rFonts w:ascii="Times New Roman" w:hAnsi="Times New Roman" w:cs="Times New Roman"/>
          <w:sz w:val="28"/>
          <w:szCs w:val="28"/>
        </w:rPr>
        <w:t xml:space="preserve"> – внесение необходимых дополнений и корректив в </w:t>
      </w:r>
      <w:proofErr w:type="gramStart"/>
      <w:r w:rsidRPr="00B709AA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B709AA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эталона, реального действия и его продукта; </w:t>
      </w:r>
    </w:p>
    <w:p w:rsidR="00B709AA" w:rsidRPr="00B709AA" w:rsidRDefault="00B709AA" w:rsidP="00B709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AA">
        <w:rPr>
          <w:rFonts w:ascii="Times New Roman" w:hAnsi="Times New Roman" w:cs="Times New Roman"/>
          <w:sz w:val="28"/>
          <w:szCs w:val="28"/>
        </w:rPr>
        <w:t xml:space="preserve">-  </w:t>
      </w:r>
      <w:r w:rsidRPr="00B709AA">
        <w:rPr>
          <w:rFonts w:ascii="Times New Roman" w:hAnsi="Times New Roman" w:cs="Times New Roman"/>
          <w:i/>
          <w:sz w:val="28"/>
          <w:szCs w:val="28"/>
        </w:rPr>
        <w:t>оценка</w:t>
      </w:r>
      <w:r w:rsidRPr="00B709AA">
        <w:rPr>
          <w:rFonts w:ascii="Times New Roman" w:hAnsi="Times New Roman" w:cs="Times New Roman"/>
          <w:sz w:val="28"/>
          <w:szCs w:val="28"/>
        </w:rPr>
        <w:t xml:space="preserve"> - выделение и осознание учащимся того, что уже усвоено и что еще подлежит усвоению, осознание качества и уровня усвоения. </w:t>
      </w:r>
    </w:p>
    <w:p w:rsidR="00B709AA" w:rsidRPr="00B709AA" w:rsidRDefault="00B709AA" w:rsidP="00B709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AA">
        <w:rPr>
          <w:rFonts w:ascii="Times New Roman" w:hAnsi="Times New Roman" w:cs="Times New Roman"/>
          <w:sz w:val="28"/>
          <w:szCs w:val="28"/>
        </w:rPr>
        <w:t xml:space="preserve">-  волевая </w:t>
      </w:r>
      <w:r w:rsidRPr="00B709AA">
        <w:rPr>
          <w:rFonts w:ascii="Times New Roman" w:hAnsi="Times New Roman" w:cs="Times New Roman"/>
          <w:i/>
          <w:sz w:val="28"/>
          <w:szCs w:val="28"/>
        </w:rPr>
        <w:t>саморегуляция</w:t>
      </w:r>
      <w:r w:rsidRPr="00B709AA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сил и энергии; способность к волевому усилию  - к выбору в ситуации мотивационного конфликта и  к преодолению препятствий.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iCs/>
          <w:sz w:val="28"/>
          <w:szCs w:val="28"/>
        </w:rPr>
      </w:pPr>
      <w:r w:rsidRPr="00B709AA">
        <w:rPr>
          <w:b/>
          <w:iCs/>
          <w:sz w:val="28"/>
          <w:szCs w:val="28"/>
        </w:rPr>
        <w:t xml:space="preserve">Познавательные универсальные </w:t>
      </w:r>
      <w:r w:rsidRPr="00B709AA">
        <w:rPr>
          <w:i/>
          <w:iCs/>
          <w:sz w:val="28"/>
          <w:szCs w:val="28"/>
        </w:rPr>
        <w:t xml:space="preserve"> </w:t>
      </w:r>
      <w:r w:rsidRPr="00B709AA">
        <w:rPr>
          <w:iCs/>
          <w:sz w:val="28"/>
          <w:szCs w:val="28"/>
        </w:rPr>
        <w:t xml:space="preserve">действия включают </w:t>
      </w:r>
      <w:r w:rsidRPr="00B709AA">
        <w:rPr>
          <w:b/>
          <w:i/>
          <w:iCs/>
          <w:sz w:val="28"/>
          <w:szCs w:val="28"/>
        </w:rPr>
        <w:t>общеучебные,</w:t>
      </w:r>
      <w:r w:rsidRPr="00B709AA">
        <w:rPr>
          <w:iCs/>
          <w:sz w:val="28"/>
          <w:szCs w:val="28"/>
        </w:rPr>
        <w:t xml:space="preserve"> </w:t>
      </w:r>
      <w:r w:rsidRPr="00B709AA">
        <w:rPr>
          <w:b/>
          <w:i/>
          <w:iCs/>
          <w:sz w:val="28"/>
          <w:szCs w:val="28"/>
        </w:rPr>
        <w:t>логические, действия постановки и решения проблем</w:t>
      </w:r>
      <w:r w:rsidRPr="00B709AA">
        <w:rPr>
          <w:i/>
          <w:iCs/>
          <w:sz w:val="28"/>
          <w:szCs w:val="28"/>
        </w:rPr>
        <w:t>.</w:t>
      </w:r>
      <w:r w:rsidRPr="00B709AA">
        <w:rPr>
          <w:iCs/>
          <w:sz w:val="28"/>
          <w:szCs w:val="28"/>
        </w:rPr>
        <w:t xml:space="preserve"> 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iCs/>
          <w:sz w:val="28"/>
          <w:szCs w:val="28"/>
        </w:rPr>
      </w:pPr>
      <w:r w:rsidRPr="00B709AA">
        <w:rPr>
          <w:b/>
          <w:i/>
          <w:iCs/>
          <w:sz w:val="28"/>
          <w:szCs w:val="28"/>
        </w:rPr>
        <w:t xml:space="preserve">1.Общеучебные </w:t>
      </w:r>
      <w:r w:rsidRPr="00B709AA">
        <w:rPr>
          <w:iCs/>
          <w:sz w:val="28"/>
          <w:szCs w:val="28"/>
        </w:rPr>
        <w:t xml:space="preserve">универсальные действия: 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709AA">
        <w:rPr>
          <w:iCs/>
          <w:sz w:val="28"/>
          <w:szCs w:val="28"/>
        </w:rPr>
        <w:t xml:space="preserve">- </w:t>
      </w:r>
      <w:r w:rsidRPr="00B709AA">
        <w:rPr>
          <w:sz w:val="28"/>
          <w:szCs w:val="28"/>
        </w:rPr>
        <w:t xml:space="preserve">самостоятельное выделение и формулирование познавательной цели;  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709AA">
        <w:rPr>
          <w:sz w:val="28"/>
          <w:szCs w:val="28"/>
        </w:rPr>
        <w:t>- поиск и выделение необходимой информации; применение методов информационного поиска, в том числе с помощью компьютерных средств: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709AA">
        <w:rPr>
          <w:sz w:val="28"/>
          <w:szCs w:val="28"/>
        </w:rPr>
        <w:t xml:space="preserve">- знаково-символические  - </w:t>
      </w:r>
      <w:r w:rsidRPr="00B709AA">
        <w:rPr>
          <w:i/>
          <w:sz w:val="28"/>
          <w:szCs w:val="28"/>
        </w:rPr>
        <w:t>моделирование</w:t>
      </w:r>
      <w:r w:rsidRPr="00B709AA">
        <w:rPr>
          <w:sz w:val="28"/>
          <w:szCs w:val="28"/>
        </w:rPr>
        <w:t xml:space="preserve"> –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 и  </w:t>
      </w:r>
      <w:r w:rsidRPr="00B709AA">
        <w:rPr>
          <w:i/>
          <w:sz w:val="28"/>
          <w:szCs w:val="28"/>
        </w:rPr>
        <w:t>преобразование модели</w:t>
      </w:r>
      <w:r w:rsidRPr="00B709AA">
        <w:rPr>
          <w:sz w:val="28"/>
          <w:szCs w:val="28"/>
        </w:rPr>
        <w:t xml:space="preserve"> с целью выявления общих законов, определяющих данную предметную область;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709AA">
        <w:rPr>
          <w:sz w:val="28"/>
          <w:szCs w:val="28"/>
        </w:rPr>
        <w:t>-  умение структурировать знания;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709AA">
        <w:rPr>
          <w:sz w:val="28"/>
          <w:szCs w:val="28"/>
        </w:rPr>
        <w:t xml:space="preserve">- умение осознанно и произвольно строить речевое высказывание в устной и письменной форме; 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709AA">
        <w:rPr>
          <w:sz w:val="28"/>
          <w:szCs w:val="28"/>
        </w:rPr>
        <w:t xml:space="preserve">- выбор наиболее эффективных способов решения задач в зависимости от конкретных условий; 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709AA">
        <w:rPr>
          <w:sz w:val="28"/>
          <w:szCs w:val="28"/>
        </w:rPr>
        <w:t xml:space="preserve">- рефлексия способов  и условий действия, контроль и оценка процесса и результатов деятельности; 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709AA">
        <w:rPr>
          <w:sz w:val="28"/>
          <w:szCs w:val="28"/>
        </w:rPr>
        <w:lastRenderedPageBreak/>
        <w:t>- смысловое чтение как осмысление цели чтения и выбор вида чтения в зависимости от цели; 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709AA">
        <w:rPr>
          <w:sz w:val="28"/>
          <w:szCs w:val="28"/>
        </w:rPr>
        <w:t xml:space="preserve">- 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09AA">
        <w:rPr>
          <w:iCs/>
          <w:color w:val="000000"/>
          <w:sz w:val="28"/>
          <w:szCs w:val="28"/>
        </w:rPr>
        <w:t xml:space="preserve">Универсальные </w:t>
      </w:r>
      <w:r w:rsidRPr="00B709AA">
        <w:rPr>
          <w:b/>
          <w:i/>
          <w:iCs/>
          <w:color w:val="000000"/>
          <w:sz w:val="28"/>
          <w:szCs w:val="28"/>
        </w:rPr>
        <w:t>логические</w:t>
      </w:r>
      <w:r w:rsidRPr="00B709AA">
        <w:rPr>
          <w:iCs/>
          <w:color w:val="000000"/>
          <w:sz w:val="28"/>
          <w:szCs w:val="28"/>
        </w:rPr>
        <w:t xml:space="preserve"> действия</w:t>
      </w:r>
      <w:r w:rsidRPr="00B709AA">
        <w:rPr>
          <w:color w:val="000000"/>
          <w:sz w:val="28"/>
          <w:szCs w:val="28"/>
        </w:rPr>
        <w:t xml:space="preserve">: 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09AA">
        <w:rPr>
          <w:color w:val="000000"/>
          <w:sz w:val="28"/>
          <w:szCs w:val="28"/>
        </w:rPr>
        <w:t xml:space="preserve">- анализ объектов  с целью выделения признаков (существенных, несущественных) 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709AA">
        <w:rPr>
          <w:color w:val="000000"/>
          <w:sz w:val="28"/>
          <w:szCs w:val="28"/>
        </w:rPr>
        <w:t xml:space="preserve">- </w:t>
      </w:r>
      <w:r w:rsidRPr="00B709AA">
        <w:rPr>
          <w:sz w:val="28"/>
          <w:szCs w:val="28"/>
        </w:rPr>
        <w:t xml:space="preserve">синтез как составление целого из частей, в том числе самостоятельно достраивая, восполняя недостающие компоненты; 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09AA">
        <w:rPr>
          <w:color w:val="000000"/>
          <w:sz w:val="28"/>
          <w:szCs w:val="28"/>
        </w:rPr>
        <w:t xml:space="preserve">- выбор оснований и критериев для сравнения, </w:t>
      </w:r>
      <w:proofErr w:type="spellStart"/>
      <w:r w:rsidRPr="00B709AA">
        <w:rPr>
          <w:color w:val="000000"/>
          <w:sz w:val="28"/>
          <w:szCs w:val="28"/>
        </w:rPr>
        <w:t>сериации</w:t>
      </w:r>
      <w:proofErr w:type="spellEnd"/>
      <w:r w:rsidRPr="00B709AA">
        <w:rPr>
          <w:color w:val="000000"/>
          <w:sz w:val="28"/>
          <w:szCs w:val="28"/>
        </w:rPr>
        <w:t xml:space="preserve">, классификации объектов; 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709AA">
        <w:rPr>
          <w:sz w:val="28"/>
          <w:szCs w:val="28"/>
        </w:rPr>
        <w:t xml:space="preserve">- подведение под понятия, выведение следствий; 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709AA">
        <w:rPr>
          <w:sz w:val="28"/>
          <w:szCs w:val="28"/>
        </w:rPr>
        <w:t xml:space="preserve">- установление причинно-следственных связей,  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709AA">
        <w:rPr>
          <w:sz w:val="28"/>
          <w:szCs w:val="28"/>
        </w:rPr>
        <w:t xml:space="preserve">- построение логической цепи рассуждений, 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709AA">
        <w:rPr>
          <w:sz w:val="28"/>
          <w:szCs w:val="28"/>
        </w:rPr>
        <w:t xml:space="preserve">- доказательство; 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709AA">
        <w:rPr>
          <w:sz w:val="28"/>
          <w:szCs w:val="28"/>
        </w:rPr>
        <w:t>- выдвижение гипотез и их обоснование.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b/>
          <w:sz w:val="28"/>
          <w:szCs w:val="28"/>
        </w:rPr>
      </w:pPr>
      <w:r w:rsidRPr="00B709AA">
        <w:rPr>
          <w:b/>
          <w:sz w:val="28"/>
          <w:szCs w:val="28"/>
        </w:rPr>
        <w:t xml:space="preserve"> Постановка и решение проблемы: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709AA">
        <w:rPr>
          <w:b/>
          <w:sz w:val="28"/>
          <w:szCs w:val="28"/>
        </w:rPr>
        <w:t>-</w:t>
      </w:r>
      <w:r w:rsidRPr="00B709AA">
        <w:rPr>
          <w:sz w:val="28"/>
          <w:szCs w:val="28"/>
        </w:rPr>
        <w:t xml:space="preserve"> формулирование проблемы;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709AA">
        <w:rPr>
          <w:sz w:val="28"/>
          <w:szCs w:val="28"/>
        </w:rPr>
        <w:t>- самостоятельное создание способов решения проблем творческого и поискового характера.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709AA">
        <w:rPr>
          <w:b/>
          <w:i/>
          <w:sz w:val="28"/>
          <w:szCs w:val="28"/>
        </w:rPr>
        <w:t>Коммуникативные</w:t>
      </w:r>
      <w:r w:rsidRPr="00B709AA">
        <w:rPr>
          <w:sz w:val="28"/>
          <w:szCs w:val="28"/>
        </w:rPr>
        <w:t xml:space="preserve"> действия обеспечивают социальную компетентность и учет  позиции других людей, партнера по общению или </w:t>
      </w:r>
      <w:r w:rsidRPr="00B709AA">
        <w:rPr>
          <w:sz w:val="28"/>
          <w:szCs w:val="28"/>
        </w:rPr>
        <w:lastRenderedPageBreak/>
        <w:t>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</w:t>
      </w:r>
      <w:r w:rsidRPr="00B709AA">
        <w:rPr>
          <w:bCs/>
          <w:iCs/>
          <w:sz w:val="28"/>
          <w:szCs w:val="28"/>
        </w:rPr>
        <w:t>.</w:t>
      </w:r>
      <w:r w:rsidRPr="00B709AA">
        <w:rPr>
          <w:sz w:val="28"/>
          <w:szCs w:val="28"/>
        </w:rPr>
        <w:t xml:space="preserve"> 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709AA">
        <w:rPr>
          <w:sz w:val="28"/>
          <w:szCs w:val="28"/>
        </w:rPr>
        <w:t xml:space="preserve">Видами  </w:t>
      </w:r>
      <w:r w:rsidRPr="00B709AA">
        <w:rPr>
          <w:i/>
          <w:sz w:val="28"/>
          <w:szCs w:val="28"/>
        </w:rPr>
        <w:t>коммуникативных действий</w:t>
      </w:r>
      <w:r w:rsidRPr="00B709AA">
        <w:rPr>
          <w:sz w:val="28"/>
          <w:szCs w:val="28"/>
        </w:rPr>
        <w:t xml:space="preserve"> являются: 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709AA">
        <w:rPr>
          <w:sz w:val="28"/>
          <w:szCs w:val="28"/>
        </w:rPr>
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709AA">
        <w:rPr>
          <w:sz w:val="28"/>
          <w:szCs w:val="28"/>
        </w:rPr>
        <w:t xml:space="preserve">- постановка вопросов – инициативное сотрудничество в поиске и сборе информации; 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709AA">
        <w:rPr>
          <w:sz w:val="28"/>
          <w:szCs w:val="28"/>
        </w:rPr>
        <w:t xml:space="preserve">-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709AA">
        <w:rPr>
          <w:sz w:val="28"/>
          <w:szCs w:val="28"/>
        </w:rPr>
        <w:t>- управление поведением партнера – контроль, коррекция, оценка действий партнера;</w:t>
      </w:r>
    </w:p>
    <w:p w:rsidR="00B709AA" w:rsidRDefault="00B709AA" w:rsidP="00B709A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709AA">
        <w:rPr>
          <w:sz w:val="28"/>
          <w:szCs w:val="28"/>
        </w:rPr>
        <w:t>- умение с достаточно полнотой и точностью выражать свои мысли в соответствии с задачами и 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B709AA" w:rsidRDefault="00B709AA" w:rsidP="00B709AA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3B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№6</w:t>
      </w:r>
    </w:p>
    <w:p w:rsidR="002270B5" w:rsidRPr="002270B5" w:rsidRDefault="002270B5" w:rsidP="00B709AA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0B5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 представляют собой целостную систему, в которой генезис и развитие каждого из видов УУД определяется  его отношением с другими видами УУД и общей логикой возрастного развития.  </w:t>
      </w:r>
    </w:p>
    <w:p w:rsidR="004953CB" w:rsidRPr="004953CB" w:rsidRDefault="004953CB" w:rsidP="004953CB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953CB">
        <w:rPr>
          <w:rFonts w:ascii="Times New Roman" w:hAnsi="Times New Roman" w:cs="Times New Roman"/>
          <w:sz w:val="28"/>
          <w:szCs w:val="28"/>
        </w:rPr>
        <w:t xml:space="preserve">По мере становления личностных действий ребенка – смыслообразования и самоопределения, нравственно-этического оценивания – функционирование и развитие остальных видов УУД – коммуникативных, познавательных и регулятивных – претерпевает значительные изменения – ведущей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3CB">
        <w:rPr>
          <w:rFonts w:ascii="Times New Roman" w:hAnsi="Times New Roman" w:cs="Times New Roman"/>
          <w:sz w:val="28"/>
          <w:szCs w:val="28"/>
        </w:rPr>
        <w:t xml:space="preserve">становится личностное действие. Регуляция общения, кооперации и сотрудничества проектирует определенные достижения и результаты </w:t>
      </w:r>
      <w:r w:rsidRPr="004953CB">
        <w:rPr>
          <w:rFonts w:ascii="Times New Roman" w:hAnsi="Times New Roman" w:cs="Times New Roman"/>
          <w:sz w:val="28"/>
          <w:szCs w:val="28"/>
        </w:rPr>
        <w:lastRenderedPageBreak/>
        <w:t xml:space="preserve">ребенка, что вторично приводит к изменению характера общения и </w:t>
      </w:r>
      <w:proofErr w:type="gramStart"/>
      <w:r w:rsidRPr="004953CB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4953CB">
        <w:rPr>
          <w:rFonts w:ascii="Times New Roman" w:hAnsi="Times New Roman" w:cs="Times New Roman"/>
          <w:sz w:val="28"/>
          <w:szCs w:val="28"/>
        </w:rPr>
        <w:t xml:space="preserve"> ребенка. Познавательные действия также составляют существенный ресурс достижения успеха и оказывают воздействие как на эффективность самой деятельности и коммуникации, так и на самооценку, смыслообразование и самоопределение учащегося.</w:t>
      </w:r>
    </w:p>
    <w:p w:rsidR="004953CB" w:rsidRPr="004953CB" w:rsidRDefault="004953CB" w:rsidP="004953CB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953CB">
        <w:rPr>
          <w:rFonts w:ascii="Times New Roman" w:hAnsi="Times New Roman" w:cs="Times New Roman"/>
          <w:sz w:val="28"/>
          <w:szCs w:val="28"/>
        </w:rPr>
        <w:t>На рис. 1 представлена модель системы универсальных учебных действий, демонстрирующая взаимозависимость и взаимообусловленность всех видов УУД</w:t>
      </w:r>
    </w:p>
    <w:p w:rsidR="004953CB" w:rsidRPr="004953CB" w:rsidRDefault="004953CB" w:rsidP="004953CB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953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-719455</wp:posOffset>
            </wp:positionV>
            <wp:extent cx="5549900" cy="4817110"/>
            <wp:effectExtent l="0" t="0" r="0" b="0"/>
            <wp:wrapTopAndBottom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Pr="004953CB">
        <w:rPr>
          <w:rFonts w:ascii="Times New Roman" w:hAnsi="Times New Roman" w:cs="Times New Roman"/>
          <w:sz w:val="28"/>
          <w:szCs w:val="28"/>
        </w:rPr>
        <w:t>Рис. 1. Модель системы УУД.</w:t>
      </w:r>
    </w:p>
    <w:p w:rsidR="004953CB" w:rsidRPr="004953CB" w:rsidRDefault="004953CB" w:rsidP="004953CB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953CB">
        <w:rPr>
          <w:rFonts w:ascii="Times New Roman" w:hAnsi="Times New Roman" w:cs="Times New Roman"/>
          <w:sz w:val="28"/>
          <w:szCs w:val="28"/>
        </w:rPr>
        <w:t>Отношения УУД представлены в виде пересекающихся кругов. Можно видеть, что фактически все виды УУД имеют пересечения с одним, двумя или тремя видами УУД.</w:t>
      </w:r>
    </w:p>
    <w:p w:rsidR="004953CB" w:rsidRDefault="004953CB" w:rsidP="004953CB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3B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№7</w:t>
      </w:r>
    </w:p>
    <w:p w:rsidR="002675A6" w:rsidRPr="002675A6" w:rsidRDefault="002675A6" w:rsidP="002675A6">
      <w:pPr>
        <w:pStyle w:val="a7"/>
        <w:spacing w:after="0"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2675A6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данной </w:t>
      </w:r>
      <w:r w:rsidRPr="002675A6">
        <w:rPr>
          <w:sz w:val="28"/>
          <w:szCs w:val="28"/>
        </w:rPr>
        <w:t>табл.  представлено значение различных видов универсальных учебных действий для успешности обучения и усвоения учебного содержания различных предметов в системе предшкольного образования и в начальной школе.</w:t>
      </w:r>
      <w:proofErr w:type="gramEnd"/>
      <w:r w:rsidRPr="002675A6">
        <w:rPr>
          <w:sz w:val="28"/>
          <w:szCs w:val="28"/>
        </w:rPr>
        <w:t xml:space="preserve"> Развитие универсальных учебных действий обеспечивает формирование психологических новообразований и способностей учащегося, которые, в свою очередь, определяют условия высокой успешности учебной деятельности и освоения предметных дисциплин.</w:t>
      </w:r>
    </w:p>
    <w:p w:rsidR="002675A6" w:rsidRPr="002675A6" w:rsidRDefault="002675A6" w:rsidP="002675A6">
      <w:pPr>
        <w:pStyle w:val="a7"/>
        <w:spacing w:after="0"/>
        <w:ind w:left="0" w:firstLine="284"/>
        <w:jc w:val="both"/>
        <w:rPr>
          <w:b/>
          <w:sz w:val="28"/>
          <w:szCs w:val="28"/>
        </w:rPr>
      </w:pPr>
      <w:r w:rsidRPr="002675A6">
        <w:rPr>
          <w:b/>
          <w:sz w:val="28"/>
          <w:szCs w:val="28"/>
        </w:rPr>
        <w:t>Табл. 1. Значение универсальных учебных действий для обеспечения готовности ребенка к переходу от предшкольной ступени образования к начальному образованию.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572"/>
        <w:gridCol w:w="3191"/>
      </w:tblGrid>
      <w:tr w:rsidR="002675A6" w:rsidRPr="002675A6" w:rsidTr="00572438">
        <w:tc>
          <w:tcPr>
            <w:tcW w:w="2808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УУД</w:t>
            </w:r>
          </w:p>
        </w:tc>
        <w:tc>
          <w:tcPr>
            <w:tcW w:w="3572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Результаты развития УУД</w:t>
            </w:r>
          </w:p>
        </w:tc>
        <w:tc>
          <w:tcPr>
            <w:tcW w:w="3191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Значение для обучения в первом классе</w:t>
            </w:r>
          </w:p>
        </w:tc>
      </w:tr>
      <w:tr w:rsidR="002675A6" w:rsidRPr="002675A6" w:rsidTr="00572438">
        <w:tc>
          <w:tcPr>
            <w:tcW w:w="2808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Личностные действия–</w:t>
            </w:r>
          </w:p>
          <w:p w:rsidR="002675A6" w:rsidRPr="002675A6" w:rsidRDefault="002675A6" w:rsidP="0057243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самоопределение, смыслообразование</w:t>
            </w:r>
          </w:p>
        </w:tc>
        <w:tc>
          <w:tcPr>
            <w:tcW w:w="3572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Pr="002675A6">
              <w:rPr>
                <w:sz w:val="28"/>
                <w:szCs w:val="28"/>
              </w:rPr>
              <w:t>ВПШ (внутренняя позиция школьника)</w:t>
            </w:r>
          </w:p>
        </w:tc>
        <w:tc>
          <w:tcPr>
            <w:tcW w:w="3191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Pr="002675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адекватной мотивации</w:t>
            </w:r>
            <w:r w:rsidRPr="002675A6">
              <w:rPr>
                <w:sz w:val="28"/>
                <w:szCs w:val="28"/>
              </w:rPr>
              <w:t xml:space="preserve"> учебной деятельности</w:t>
            </w:r>
          </w:p>
        </w:tc>
      </w:tr>
      <w:tr w:rsidR="002675A6" w:rsidRPr="002675A6" w:rsidTr="00572438">
        <w:tc>
          <w:tcPr>
            <w:tcW w:w="2808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 xml:space="preserve">Познавательные  действия </w:t>
            </w:r>
          </w:p>
          <w:p w:rsidR="002675A6" w:rsidRPr="002675A6" w:rsidRDefault="002675A6" w:rsidP="0057243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proofErr w:type="gramStart"/>
            <w:r w:rsidRPr="002675A6">
              <w:rPr>
                <w:sz w:val="28"/>
                <w:szCs w:val="28"/>
              </w:rPr>
              <w:t>(классификация,</w:t>
            </w:r>
            <w:proofErr w:type="gramEnd"/>
          </w:p>
          <w:p w:rsidR="002675A6" w:rsidRPr="002675A6" w:rsidRDefault="002675A6" w:rsidP="0057243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 w:rsidRPr="002675A6">
              <w:rPr>
                <w:sz w:val="28"/>
                <w:szCs w:val="28"/>
              </w:rPr>
              <w:t>сериация</w:t>
            </w:r>
            <w:proofErr w:type="spellEnd"/>
            <w:r w:rsidRPr="002675A6">
              <w:rPr>
                <w:sz w:val="28"/>
                <w:szCs w:val="28"/>
              </w:rPr>
              <w:t>);</w:t>
            </w:r>
            <w:proofErr w:type="gramEnd"/>
          </w:p>
          <w:p w:rsidR="002675A6" w:rsidRPr="002675A6" w:rsidRDefault="002675A6" w:rsidP="0057243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 xml:space="preserve">коммуникативные действия  (умение вступать в </w:t>
            </w:r>
            <w:proofErr w:type="spellStart"/>
            <w:r w:rsidRPr="002675A6">
              <w:rPr>
                <w:sz w:val="28"/>
                <w:szCs w:val="28"/>
              </w:rPr>
              <w:t>коопера-цию</w:t>
            </w:r>
            <w:proofErr w:type="spellEnd"/>
            <w:r w:rsidRPr="002675A6">
              <w:rPr>
                <w:sz w:val="28"/>
                <w:szCs w:val="28"/>
              </w:rPr>
              <w:t xml:space="preserve">, соотносить позиции партнеров и </w:t>
            </w:r>
            <w:proofErr w:type="gramStart"/>
            <w:r w:rsidRPr="002675A6">
              <w:rPr>
                <w:sz w:val="28"/>
                <w:szCs w:val="28"/>
              </w:rPr>
              <w:t>собственную</w:t>
            </w:r>
            <w:proofErr w:type="gramEnd"/>
            <w:r w:rsidRPr="002675A6">
              <w:rPr>
                <w:sz w:val="28"/>
                <w:szCs w:val="28"/>
              </w:rPr>
              <w:t>)</w:t>
            </w:r>
          </w:p>
        </w:tc>
        <w:tc>
          <w:tcPr>
            <w:tcW w:w="3572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 xml:space="preserve">Преодоление эгоцентризма и </w:t>
            </w:r>
            <w:proofErr w:type="spellStart"/>
            <w:r w:rsidRPr="002675A6">
              <w:rPr>
                <w:sz w:val="28"/>
                <w:szCs w:val="28"/>
              </w:rPr>
              <w:t>децентрация</w:t>
            </w:r>
            <w:proofErr w:type="spellEnd"/>
            <w:r w:rsidRPr="002675A6">
              <w:rPr>
                <w:sz w:val="28"/>
                <w:szCs w:val="28"/>
              </w:rPr>
              <w:t xml:space="preserve"> в мышлении и межличностном взаимодействии.</w:t>
            </w:r>
          </w:p>
          <w:p w:rsidR="002675A6" w:rsidRPr="002675A6" w:rsidRDefault="002675A6" w:rsidP="0057243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Понятие сохранения (на примере дискретного множества).</w:t>
            </w:r>
          </w:p>
        </w:tc>
        <w:tc>
          <w:tcPr>
            <w:tcW w:w="3191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Предпосылки формирования числа как условие освоения математики.</w:t>
            </w:r>
          </w:p>
        </w:tc>
      </w:tr>
      <w:tr w:rsidR="002675A6" w:rsidRPr="002675A6" w:rsidTr="00572438">
        <w:tc>
          <w:tcPr>
            <w:tcW w:w="2808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Познавательные и знаково-символические действия</w:t>
            </w:r>
          </w:p>
        </w:tc>
        <w:tc>
          <w:tcPr>
            <w:tcW w:w="3572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 xml:space="preserve">Дифференциация планов символ/знак и </w:t>
            </w:r>
            <w:proofErr w:type="gramStart"/>
            <w:r w:rsidRPr="002675A6">
              <w:rPr>
                <w:sz w:val="28"/>
                <w:szCs w:val="28"/>
              </w:rPr>
              <w:t>означаемого</w:t>
            </w:r>
            <w:proofErr w:type="gramEnd"/>
            <w:r w:rsidRPr="002675A6">
              <w:rPr>
                <w:sz w:val="28"/>
                <w:szCs w:val="28"/>
              </w:rPr>
              <w:t xml:space="preserve">. </w:t>
            </w:r>
          </w:p>
          <w:p w:rsidR="002675A6" w:rsidRPr="002675A6" w:rsidRDefault="002675A6" w:rsidP="0057243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Различение символов/знаков и замещаемой предметной действительности.</w:t>
            </w:r>
          </w:p>
        </w:tc>
        <w:tc>
          <w:tcPr>
            <w:tcW w:w="3191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Предпосылка и условие успешности овладения чтением (грамотой) и письмом.</w:t>
            </w:r>
          </w:p>
          <w:p w:rsidR="002675A6" w:rsidRPr="002675A6" w:rsidRDefault="002675A6" w:rsidP="0057243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Условие усвоения математики, родного языка, формирования  умения решать математические, лингвистические и другие задачи. Понимание условных  изображений в любых учебных предметов.</w:t>
            </w:r>
          </w:p>
        </w:tc>
      </w:tr>
      <w:tr w:rsidR="002675A6" w:rsidRPr="002675A6" w:rsidTr="00572438">
        <w:tc>
          <w:tcPr>
            <w:tcW w:w="2808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 xml:space="preserve">Регулятивные действия </w:t>
            </w:r>
          </w:p>
          <w:p w:rsidR="002675A6" w:rsidRPr="002675A6" w:rsidRDefault="002675A6" w:rsidP="0057243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lastRenderedPageBreak/>
              <w:t>- выделение и сохранение цели, заданной в виде образца-продукта действия,</w:t>
            </w:r>
          </w:p>
          <w:p w:rsidR="002675A6" w:rsidRPr="002675A6" w:rsidRDefault="002675A6" w:rsidP="0057243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- ориентация на образец и правило выполнения действия,</w:t>
            </w:r>
          </w:p>
          <w:p w:rsidR="002675A6" w:rsidRPr="002675A6" w:rsidRDefault="002675A6" w:rsidP="0057243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- контроль и коррекция,</w:t>
            </w:r>
          </w:p>
          <w:p w:rsidR="002675A6" w:rsidRPr="002675A6" w:rsidRDefault="002675A6" w:rsidP="0057243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-оценка</w:t>
            </w:r>
          </w:p>
        </w:tc>
        <w:tc>
          <w:tcPr>
            <w:tcW w:w="3572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lastRenderedPageBreak/>
              <w:t xml:space="preserve">Произвольность регуляции поведения и деятельности: </w:t>
            </w:r>
            <w:r w:rsidRPr="002675A6">
              <w:rPr>
                <w:sz w:val="28"/>
                <w:szCs w:val="28"/>
              </w:rPr>
              <w:lastRenderedPageBreak/>
              <w:t>в форме построения предметного действия в соответствии с заданным образцом и правилом.</w:t>
            </w:r>
          </w:p>
        </w:tc>
        <w:tc>
          <w:tcPr>
            <w:tcW w:w="3191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lastRenderedPageBreak/>
              <w:t xml:space="preserve">Организация и выполнение учебной </w:t>
            </w:r>
            <w:r w:rsidRPr="002675A6">
              <w:rPr>
                <w:sz w:val="28"/>
                <w:szCs w:val="28"/>
              </w:rPr>
              <w:lastRenderedPageBreak/>
              <w:t xml:space="preserve">деятельности в сотрудничестве с учителем. Направленность на овладение эталонами обобщенных способов действий способов научных понятий (русский язык, </w:t>
            </w:r>
            <w:proofErr w:type="spellStart"/>
            <w:r w:rsidRPr="002675A6">
              <w:rPr>
                <w:sz w:val="28"/>
                <w:szCs w:val="28"/>
              </w:rPr>
              <w:t>матема-тика</w:t>
            </w:r>
            <w:proofErr w:type="spellEnd"/>
            <w:r w:rsidRPr="002675A6">
              <w:rPr>
                <w:sz w:val="28"/>
                <w:szCs w:val="28"/>
              </w:rPr>
              <w:t xml:space="preserve">) и предметной, продуктивной деятельности (технология, </w:t>
            </w:r>
            <w:proofErr w:type="gramStart"/>
            <w:r w:rsidRPr="002675A6">
              <w:rPr>
                <w:sz w:val="28"/>
                <w:szCs w:val="28"/>
              </w:rPr>
              <w:t>ИЗО</w:t>
            </w:r>
            <w:proofErr w:type="gramEnd"/>
            <w:r w:rsidRPr="002675A6">
              <w:rPr>
                <w:sz w:val="28"/>
                <w:szCs w:val="28"/>
              </w:rPr>
              <w:t>)</w:t>
            </w:r>
          </w:p>
        </w:tc>
      </w:tr>
      <w:tr w:rsidR="002675A6" w:rsidRPr="002675A6" w:rsidTr="00572438">
        <w:tc>
          <w:tcPr>
            <w:tcW w:w="2808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lastRenderedPageBreak/>
              <w:t xml:space="preserve">Коммуникативные действия </w:t>
            </w:r>
          </w:p>
        </w:tc>
        <w:tc>
          <w:tcPr>
            <w:tcW w:w="3572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Коммуникация как общение и кооперация. Развитие планирующей регулирующей функции речи.</w:t>
            </w:r>
          </w:p>
        </w:tc>
        <w:tc>
          <w:tcPr>
            <w:tcW w:w="3191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Развитие учебного сотрудничества с учителем и сверстником. Условие  осознания содержания своих действий и усвоения учебного содержания.</w:t>
            </w:r>
          </w:p>
        </w:tc>
      </w:tr>
    </w:tbl>
    <w:p w:rsidR="002675A6" w:rsidRPr="002675A6" w:rsidRDefault="002675A6" w:rsidP="002675A6">
      <w:pPr>
        <w:pStyle w:val="a7"/>
        <w:spacing w:after="0" w:line="360" w:lineRule="auto"/>
        <w:ind w:left="0" w:firstLine="283"/>
        <w:jc w:val="both"/>
        <w:rPr>
          <w:sz w:val="28"/>
          <w:szCs w:val="28"/>
        </w:rPr>
      </w:pPr>
    </w:p>
    <w:p w:rsidR="002675A6" w:rsidRPr="002675A6" w:rsidRDefault="002675A6" w:rsidP="002675A6">
      <w:pPr>
        <w:pStyle w:val="a7"/>
        <w:spacing w:after="0"/>
        <w:ind w:left="0" w:firstLine="284"/>
        <w:jc w:val="both"/>
        <w:rPr>
          <w:b/>
          <w:sz w:val="28"/>
          <w:szCs w:val="28"/>
        </w:rPr>
      </w:pPr>
      <w:r w:rsidRPr="002675A6">
        <w:rPr>
          <w:b/>
          <w:sz w:val="28"/>
          <w:szCs w:val="28"/>
        </w:rPr>
        <w:t>Табл.2. Значение универсальных учебных действий для успешности обучения на ступени начального образования.</w:t>
      </w:r>
    </w:p>
    <w:p w:rsidR="002675A6" w:rsidRPr="002675A6" w:rsidRDefault="002675A6" w:rsidP="002675A6">
      <w:pPr>
        <w:pStyle w:val="a7"/>
        <w:spacing w:after="0"/>
        <w:ind w:left="0"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572"/>
        <w:gridCol w:w="3191"/>
      </w:tblGrid>
      <w:tr w:rsidR="002675A6" w:rsidRPr="002675A6" w:rsidTr="00572438">
        <w:tc>
          <w:tcPr>
            <w:tcW w:w="2808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УУД</w:t>
            </w:r>
          </w:p>
        </w:tc>
        <w:tc>
          <w:tcPr>
            <w:tcW w:w="3572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Результаты развития УУД</w:t>
            </w:r>
          </w:p>
        </w:tc>
        <w:tc>
          <w:tcPr>
            <w:tcW w:w="3191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Значение для обучения</w:t>
            </w:r>
          </w:p>
        </w:tc>
      </w:tr>
      <w:tr w:rsidR="002675A6" w:rsidRPr="002675A6" w:rsidTr="00572438">
        <w:tc>
          <w:tcPr>
            <w:tcW w:w="2808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Личностные действия</w:t>
            </w:r>
          </w:p>
          <w:p w:rsidR="002675A6" w:rsidRPr="002675A6" w:rsidRDefault="002675A6" w:rsidP="0057243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-смыслообразование</w:t>
            </w:r>
          </w:p>
          <w:p w:rsidR="002675A6" w:rsidRPr="002675A6" w:rsidRDefault="002675A6" w:rsidP="0057243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-самоопределение</w:t>
            </w:r>
          </w:p>
          <w:p w:rsidR="002675A6" w:rsidRPr="002675A6" w:rsidRDefault="002675A6" w:rsidP="0057243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Регулятивные действия</w:t>
            </w:r>
          </w:p>
        </w:tc>
        <w:tc>
          <w:tcPr>
            <w:tcW w:w="3572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Адекватная школьная мотивация. Мотивация достижения.</w:t>
            </w:r>
          </w:p>
          <w:p w:rsidR="002675A6" w:rsidRPr="002675A6" w:rsidRDefault="002675A6" w:rsidP="0057243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Развитие основ гражданской идентичности.</w:t>
            </w:r>
          </w:p>
          <w:p w:rsidR="002675A6" w:rsidRPr="002675A6" w:rsidRDefault="002675A6" w:rsidP="0057243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Рефлексивная адекватная самооценка</w:t>
            </w:r>
          </w:p>
        </w:tc>
        <w:tc>
          <w:tcPr>
            <w:tcW w:w="3191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 xml:space="preserve">Обучение в зоне ближайшего развития ребенка. Адекватная оценка учащимся  границ «знания и незнания». Достаточно </w:t>
            </w:r>
            <w:proofErr w:type="gramStart"/>
            <w:r w:rsidRPr="002675A6">
              <w:rPr>
                <w:sz w:val="28"/>
                <w:szCs w:val="28"/>
              </w:rPr>
              <w:t>высокая</w:t>
            </w:r>
            <w:proofErr w:type="gramEnd"/>
            <w:r w:rsidRPr="002675A6">
              <w:rPr>
                <w:sz w:val="28"/>
                <w:szCs w:val="28"/>
              </w:rPr>
              <w:t xml:space="preserve"> </w:t>
            </w:r>
            <w:proofErr w:type="spellStart"/>
            <w:r w:rsidRPr="002675A6">
              <w:rPr>
                <w:sz w:val="28"/>
                <w:szCs w:val="28"/>
              </w:rPr>
              <w:t>самоэффектив-ность</w:t>
            </w:r>
            <w:proofErr w:type="spellEnd"/>
            <w:r w:rsidRPr="002675A6">
              <w:rPr>
                <w:sz w:val="28"/>
                <w:szCs w:val="28"/>
              </w:rPr>
              <w:t xml:space="preserve"> в форме принятия учебной цели и работы над ее достижением.</w:t>
            </w:r>
          </w:p>
        </w:tc>
      </w:tr>
      <w:tr w:rsidR="002675A6" w:rsidRPr="002675A6" w:rsidTr="00572438">
        <w:tc>
          <w:tcPr>
            <w:tcW w:w="2808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Регулятивные, личностные, познавательные, коммуникативные действия</w:t>
            </w:r>
          </w:p>
        </w:tc>
        <w:tc>
          <w:tcPr>
            <w:tcW w:w="3572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2675A6">
              <w:rPr>
                <w:sz w:val="28"/>
                <w:szCs w:val="28"/>
              </w:rPr>
              <w:t>Функционально-структур-ная</w:t>
            </w:r>
            <w:proofErr w:type="spellEnd"/>
            <w:r w:rsidRPr="002675A6">
              <w:rPr>
                <w:sz w:val="28"/>
                <w:szCs w:val="28"/>
              </w:rPr>
              <w:t xml:space="preserve"> сформированность учебной деятельности. Произвольность восприятия, внимания,  памяти, воображения.</w:t>
            </w:r>
          </w:p>
        </w:tc>
        <w:tc>
          <w:tcPr>
            <w:tcW w:w="3191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2675A6" w:rsidRPr="002675A6" w:rsidTr="00572438">
        <w:tc>
          <w:tcPr>
            <w:tcW w:w="2808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Коммуникативные (речевые), регулятивные действия</w:t>
            </w:r>
          </w:p>
        </w:tc>
        <w:tc>
          <w:tcPr>
            <w:tcW w:w="3572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Внутренний план действия</w:t>
            </w:r>
          </w:p>
        </w:tc>
        <w:tc>
          <w:tcPr>
            <w:tcW w:w="3191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 xml:space="preserve">Способность действовать «в уме». Отрыв слова от предмета, достижение </w:t>
            </w:r>
            <w:r w:rsidRPr="002675A6">
              <w:rPr>
                <w:sz w:val="28"/>
                <w:szCs w:val="28"/>
              </w:rPr>
              <w:lastRenderedPageBreak/>
              <w:t>нового уровня обобщения.</w:t>
            </w:r>
          </w:p>
        </w:tc>
      </w:tr>
      <w:tr w:rsidR="002675A6" w:rsidRPr="002675A6" w:rsidTr="00572438">
        <w:tc>
          <w:tcPr>
            <w:tcW w:w="2808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lastRenderedPageBreak/>
              <w:t>Коммуникативные, регулятивные действия</w:t>
            </w:r>
          </w:p>
        </w:tc>
        <w:tc>
          <w:tcPr>
            <w:tcW w:w="3572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3191" w:type="dxa"/>
          </w:tcPr>
          <w:p w:rsidR="002675A6" w:rsidRPr="002675A6" w:rsidRDefault="002675A6" w:rsidP="0057243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75A6">
              <w:rPr>
                <w:sz w:val="28"/>
                <w:szCs w:val="28"/>
              </w:rPr>
              <w:t xml:space="preserve">Осознанность и критичность учебных действий. </w:t>
            </w:r>
          </w:p>
        </w:tc>
      </w:tr>
    </w:tbl>
    <w:p w:rsidR="002675A6" w:rsidRPr="00F07C50" w:rsidRDefault="002675A6" w:rsidP="002675A6">
      <w:pPr>
        <w:pStyle w:val="a7"/>
        <w:spacing w:after="0"/>
        <w:ind w:left="0" w:firstLine="284"/>
        <w:jc w:val="both"/>
      </w:pPr>
    </w:p>
    <w:p w:rsidR="00791CEA" w:rsidRDefault="00791CEA" w:rsidP="00791CEA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3B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№9</w:t>
      </w:r>
    </w:p>
    <w:p w:rsidR="00791CEA" w:rsidRDefault="004221EA" w:rsidP="00791CE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перечислим основные  этапы реализации методологии и технологии формирования УУД в начальной школе:</w:t>
      </w:r>
    </w:p>
    <w:p w:rsidR="004221EA" w:rsidRDefault="004221EA" w:rsidP="004221EA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цели формирования УУД, их функций в образовательном процессе, содержания и требуемых свойств</w:t>
      </w:r>
      <w:r w:rsidR="001C3997">
        <w:rPr>
          <w:rFonts w:ascii="Times New Roman" w:hAnsi="Times New Roman" w:cs="Times New Roman"/>
          <w:sz w:val="28"/>
          <w:szCs w:val="28"/>
        </w:rPr>
        <w:t xml:space="preserve"> с учётом возрастно-психологических особенностей учащихся.</w:t>
      </w:r>
    </w:p>
    <w:p w:rsidR="001C3997" w:rsidRDefault="001C3997" w:rsidP="004221EA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ориентировочной основы каждого из УУД, обеспечивающей его успешное выполнение, и организация ориентировки учащихся при его реализации.</w:t>
      </w:r>
    </w:p>
    <w:p w:rsidR="001C3997" w:rsidRDefault="001C3997" w:rsidP="004221EA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поэтапной отработки УУД, обеспечивающей переход от выполнения действия с опорой на материальные средства к умственной форме и от совместного выполнения действия (со-регуляции с учителем и сверстниками) к самостоятельному выполнению (саморегуляции).</w:t>
      </w:r>
    </w:p>
    <w:p w:rsidR="001C3997" w:rsidRDefault="001C3997" w:rsidP="004221EA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конкретных форм УУД применительно к каждому учебному предмету, описание свойств действия. Определение связей УУД с содержанием предметных дисциплин.</w:t>
      </w:r>
    </w:p>
    <w:p w:rsidR="001C3997" w:rsidRDefault="001C3997" w:rsidP="004221EA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задач, включающих предметно-социальные, общелогические и психологические типы (П. Я. Гальперин), решение которых обеспечивает формирование заданных свойств УУД.</w:t>
      </w:r>
    </w:p>
    <w:p w:rsidR="001C3997" w:rsidRPr="004221EA" w:rsidRDefault="001C3997" w:rsidP="004221EA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учебников нового типа, реализующих технологии формирование конкретных видов и форм УУД в данной предметной дисциплине, а также разработка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соответствующих учебно-методических пособий для учителей.</w:t>
      </w:r>
    </w:p>
    <w:p w:rsidR="003D4B37" w:rsidRPr="00A956E3" w:rsidRDefault="003D4B37" w:rsidP="003D4B37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56E3">
        <w:rPr>
          <w:rFonts w:ascii="Times New Roman" w:hAnsi="Times New Roman" w:cs="Times New Roman"/>
          <w:b/>
          <w:i/>
          <w:sz w:val="28"/>
          <w:szCs w:val="28"/>
        </w:rPr>
        <w:t>Общие выводы:</w:t>
      </w:r>
    </w:p>
    <w:p w:rsidR="003D4B37" w:rsidRPr="00A956E3" w:rsidRDefault="003D4B37" w:rsidP="00A956E3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956E3">
        <w:rPr>
          <w:rFonts w:ascii="Times New Roman" w:hAnsi="Times New Roman" w:cs="Times New Roman"/>
          <w:sz w:val="28"/>
          <w:szCs w:val="28"/>
        </w:rPr>
        <w:t>Стратегическим направлением оптимизации системы  начального общего образования является формирование универсальных учебных действий (общих учебных умений, метапредметных умений, обобщенных способов действий, «ключевых» умений), обеспечивающих готовность и способность ребенка к овладению компетентностью «уметь учиться»</w:t>
      </w:r>
      <w:r w:rsidR="00A956E3">
        <w:rPr>
          <w:rFonts w:ascii="Times New Roman" w:hAnsi="Times New Roman" w:cs="Times New Roman"/>
          <w:sz w:val="28"/>
          <w:szCs w:val="28"/>
        </w:rPr>
        <w:t xml:space="preserve"> и успешность обучения в начальной школе</w:t>
      </w:r>
      <w:r w:rsidRPr="00A956E3">
        <w:rPr>
          <w:rFonts w:ascii="Times New Roman" w:hAnsi="Times New Roman" w:cs="Times New Roman"/>
          <w:sz w:val="28"/>
          <w:szCs w:val="28"/>
        </w:rPr>
        <w:t>.</w:t>
      </w:r>
    </w:p>
    <w:p w:rsidR="00B709AA" w:rsidRDefault="00B709AA" w:rsidP="00B709AA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9AA" w:rsidRPr="00B709AA" w:rsidRDefault="00B709AA" w:rsidP="00B709AA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:rsidR="00B709AA" w:rsidRPr="005C23B8" w:rsidRDefault="00B709AA" w:rsidP="00B709AA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9AA" w:rsidRPr="005C23B8" w:rsidRDefault="00B709AA" w:rsidP="005C23B8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C23B8" w:rsidRPr="005C23B8" w:rsidRDefault="005C23B8" w:rsidP="005C23B8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23B8" w:rsidRPr="005C23B8" w:rsidSect="002270B5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05D3"/>
    <w:multiLevelType w:val="hybridMultilevel"/>
    <w:tmpl w:val="566838C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5DC47D4A"/>
    <w:multiLevelType w:val="hybridMultilevel"/>
    <w:tmpl w:val="539871B4"/>
    <w:lvl w:ilvl="0" w:tplc="7B328CD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A38"/>
    <w:rsid w:val="000829BA"/>
    <w:rsid w:val="0017463A"/>
    <w:rsid w:val="001C3997"/>
    <w:rsid w:val="002270B5"/>
    <w:rsid w:val="002675A6"/>
    <w:rsid w:val="003D4B37"/>
    <w:rsid w:val="004221EA"/>
    <w:rsid w:val="004953CB"/>
    <w:rsid w:val="00533C48"/>
    <w:rsid w:val="005C23B8"/>
    <w:rsid w:val="00791CEA"/>
    <w:rsid w:val="007E3967"/>
    <w:rsid w:val="00810A38"/>
    <w:rsid w:val="00A956E3"/>
    <w:rsid w:val="00B709AA"/>
    <w:rsid w:val="00B75CA2"/>
    <w:rsid w:val="00B973E0"/>
    <w:rsid w:val="00D3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0A38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10A38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81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A3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70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22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4170D0-B05C-4D78-AD2A-68710DD496E4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/>
      <dgm:spPr/>
    </dgm:pt>
    <dgm:pt modelId="{E8AF537C-42EE-47B1-AD4E-E02D6AD7DBF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Личностные УУД</a:t>
          </a:r>
          <a:endParaRPr lang="ru-RU" smtClean="0"/>
        </a:p>
      </dgm:t>
    </dgm:pt>
    <dgm:pt modelId="{5CE0F111-A3C3-4318-AF80-E5A3889FD1EF}" type="parTrans" cxnId="{871C68CF-CEF6-450E-9EE4-7B84652D45EA}">
      <dgm:prSet/>
      <dgm:spPr/>
    </dgm:pt>
    <dgm:pt modelId="{0084E10A-63FF-40C7-B881-D44914AC870B}" type="sibTrans" cxnId="{871C68CF-CEF6-450E-9EE4-7B84652D45EA}">
      <dgm:prSet/>
      <dgm:spPr/>
    </dgm:pt>
    <dgm:pt modelId="{42D91B86-0247-45D2-8E66-D347ED4C991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Познавательные</a:t>
          </a:r>
          <a:endParaRPr lang="ru-RU" smtClean="0"/>
        </a:p>
      </dgm:t>
    </dgm:pt>
    <dgm:pt modelId="{C4ABFB95-1FCF-4B5C-B9A1-45DFAD88D17B}" type="parTrans" cxnId="{B27080CF-CAD2-4991-9973-9976DF704F34}">
      <dgm:prSet/>
      <dgm:spPr/>
    </dgm:pt>
    <dgm:pt modelId="{DCAD5DD2-9109-4EF3-AC5D-0660F667DC7A}" type="sibTrans" cxnId="{B27080CF-CAD2-4991-9973-9976DF704F34}">
      <dgm:prSet/>
      <dgm:spPr/>
    </dgm:pt>
    <dgm:pt modelId="{4208E1F5-DBEB-4B31-A63D-3BD6C873ADE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Регулятивные</a:t>
          </a:r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УУД</a:t>
          </a:r>
          <a:endParaRPr lang="ru-RU" smtClean="0"/>
        </a:p>
      </dgm:t>
    </dgm:pt>
    <dgm:pt modelId="{EB24B524-D50A-41D0-B5B1-83A9A9DC4B5B}" type="parTrans" cxnId="{0FCF034F-910A-4B8C-9303-F22E6A1472C9}">
      <dgm:prSet/>
      <dgm:spPr/>
    </dgm:pt>
    <dgm:pt modelId="{F311DA07-9FCE-48D3-8650-3A040313CC73}" type="sibTrans" cxnId="{0FCF034F-910A-4B8C-9303-F22E6A1472C9}">
      <dgm:prSet/>
      <dgm:spPr/>
    </dgm:pt>
    <dgm:pt modelId="{5F7BF1E3-581B-4508-A8A8-59288E4F842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Коммуникативные  УУД</a:t>
          </a:r>
          <a:endParaRPr lang="ru-RU" smtClean="0"/>
        </a:p>
      </dgm:t>
    </dgm:pt>
    <dgm:pt modelId="{04715641-EA36-467B-B6CF-4128C172A00C}" type="parTrans" cxnId="{ED5A9366-3002-417B-B090-EF33EB5334FB}">
      <dgm:prSet/>
      <dgm:spPr/>
    </dgm:pt>
    <dgm:pt modelId="{B5CBE233-D6AC-4C16-A648-928DEBEA15C0}" type="sibTrans" cxnId="{ED5A9366-3002-417B-B090-EF33EB5334FB}">
      <dgm:prSet/>
      <dgm:spPr/>
    </dgm:pt>
    <dgm:pt modelId="{1FBD3377-A77F-436F-B8D8-781432FF5F0D}" type="pres">
      <dgm:prSet presAssocID="{604170D0-B05C-4D78-AD2A-68710DD496E4}" presName="compositeShape" presStyleCnt="0">
        <dgm:presLayoutVars>
          <dgm:chMax val="7"/>
          <dgm:dir/>
          <dgm:resizeHandles val="exact"/>
        </dgm:presLayoutVars>
      </dgm:prSet>
      <dgm:spPr/>
    </dgm:pt>
    <dgm:pt modelId="{AB8D8697-7956-4CC3-B638-8D7F662F92A9}" type="pres">
      <dgm:prSet presAssocID="{E8AF537C-42EE-47B1-AD4E-E02D6AD7DBF0}" presName="circ1" presStyleLbl="vennNode1" presStyleIdx="0" presStyleCnt="4"/>
      <dgm:spPr/>
    </dgm:pt>
    <dgm:pt modelId="{43283AAB-7C5C-42FA-BE78-26B3EED13DFF}" type="pres">
      <dgm:prSet presAssocID="{E8AF537C-42EE-47B1-AD4E-E02D6AD7DBF0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BC9CC5A4-3EE6-474D-930D-0EDB0259D5E0}" type="pres">
      <dgm:prSet presAssocID="{42D91B86-0247-45D2-8E66-D347ED4C991A}" presName="circ2" presStyleLbl="vennNode1" presStyleIdx="1" presStyleCnt="4"/>
      <dgm:spPr/>
    </dgm:pt>
    <dgm:pt modelId="{56503FCF-BDBD-4396-BA6C-8E0897810BF3}" type="pres">
      <dgm:prSet presAssocID="{42D91B86-0247-45D2-8E66-D347ED4C991A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AACE265B-C499-44F6-AB69-9E254A4684B2}" type="pres">
      <dgm:prSet presAssocID="{4208E1F5-DBEB-4B31-A63D-3BD6C873ADE0}" presName="circ3" presStyleLbl="vennNode1" presStyleIdx="2" presStyleCnt="4"/>
      <dgm:spPr/>
    </dgm:pt>
    <dgm:pt modelId="{5E5613C1-1878-446B-9AE9-3512F571D99C}" type="pres">
      <dgm:prSet presAssocID="{4208E1F5-DBEB-4B31-A63D-3BD6C873ADE0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3E96A9E0-CB85-4457-96AD-D64CC1CD6C31}" type="pres">
      <dgm:prSet presAssocID="{5F7BF1E3-581B-4508-A8A8-59288E4F8420}" presName="circ4" presStyleLbl="vennNode1" presStyleIdx="3" presStyleCnt="4"/>
      <dgm:spPr/>
    </dgm:pt>
    <dgm:pt modelId="{5340F7A4-85BF-40FD-A4F6-AF279A55BA50}" type="pres">
      <dgm:prSet presAssocID="{5F7BF1E3-581B-4508-A8A8-59288E4F8420}" presName="circ4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871C68CF-CEF6-450E-9EE4-7B84652D45EA}" srcId="{604170D0-B05C-4D78-AD2A-68710DD496E4}" destId="{E8AF537C-42EE-47B1-AD4E-E02D6AD7DBF0}" srcOrd="0" destOrd="0" parTransId="{5CE0F111-A3C3-4318-AF80-E5A3889FD1EF}" sibTransId="{0084E10A-63FF-40C7-B881-D44914AC870B}"/>
    <dgm:cxn modelId="{ED5A9366-3002-417B-B090-EF33EB5334FB}" srcId="{604170D0-B05C-4D78-AD2A-68710DD496E4}" destId="{5F7BF1E3-581B-4508-A8A8-59288E4F8420}" srcOrd="3" destOrd="0" parTransId="{04715641-EA36-467B-B6CF-4128C172A00C}" sibTransId="{B5CBE233-D6AC-4C16-A648-928DEBEA15C0}"/>
    <dgm:cxn modelId="{660C64F3-F1F5-4D03-B3F5-923F41AA7AF4}" type="presOf" srcId="{42D91B86-0247-45D2-8E66-D347ED4C991A}" destId="{56503FCF-BDBD-4396-BA6C-8E0897810BF3}" srcOrd="1" destOrd="0" presId="urn:microsoft.com/office/officeart/2005/8/layout/venn1"/>
    <dgm:cxn modelId="{E06D52CD-64BB-45E6-AAF7-8314DAA94F8C}" type="presOf" srcId="{E8AF537C-42EE-47B1-AD4E-E02D6AD7DBF0}" destId="{AB8D8697-7956-4CC3-B638-8D7F662F92A9}" srcOrd="0" destOrd="0" presId="urn:microsoft.com/office/officeart/2005/8/layout/venn1"/>
    <dgm:cxn modelId="{3234752C-74D1-4565-B159-728E04221317}" type="presOf" srcId="{42D91B86-0247-45D2-8E66-D347ED4C991A}" destId="{BC9CC5A4-3EE6-474D-930D-0EDB0259D5E0}" srcOrd="0" destOrd="0" presId="urn:microsoft.com/office/officeart/2005/8/layout/venn1"/>
    <dgm:cxn modelId="{0AB64C09-A690-470E-91FD-70A8002E12D4}" type="presOf" srcId="{5F7BF1E3-581B-4508-A8A8-59288E4F8420}" destId="{5340F7A4-85BF-40FD-A4F6-AF279A55BA50}" srcOrd="1" destOrd="0" presId="urn:microsoft.com/office/officeart/2005/8/layout/venn1"/>
    <dgm:cxn modelId="{0FCF034F-910A-4B8C-9303-F22E6A1472C9}" srcId="{604170D0-B05C-4D78-AD2A-68710DD496E4}" destId="{4208E1F5-DBEB-4B31-A63D-3BD6C873ADE0}" srcOrd="2" destOrd="0" parTransId="{EB24B524-D50A-41D0-B5B1-83A9A9DC4B5B}" sibTransId="{F311DA07-9FCE-48D3-8650-3A040313CC73}"/>
    <dgm:cxn modelId="{CDCB7478-0044-4480-8687-9F220F963DE7}" type="presOf" srcId="{4208E1F5-DBEB-4B31-A63D-3BD6C873ADE0}" destId="{5E5613C1-1878-446B-9AE9-3512F571D99C}" srcOrd="1" destOrd="0" presId="urn:microsoft.com/office/officeart/2005/8/layout/venn1"/>
    <dgm:cxn modelId="{B27080CF-CAD2-4991-9973-9976DF704F34}" srcId="{604170D0-B05C-4D78-AD2A-68710DD496E4}" destId="{42D91B86-0247-45D2-8E66-D347ED4C991A}" srcOrd="1" destOrd="0" parTransId="{C4ABFB95-1FCF-4B5C-B9A1-45DFAD88D17B}" sibTransId="{DCAD5DD2-9109-4EF3-AC5D-0660F667DC7A}"/>
    <dgm:cxn modelId="{5AA7C8F1-0323-4753-A7BE-012B598A7A89}" type="presOf" srcId="{5F7BF1E3-581B-4508-A8A8-59288E4F8420}" destId="{3E96A9E0-CB85-4457-96AD-D64CC1CD6C31}" srcOrd="0" destOrd="0" presId="urn:microsoft.com/office/officeart/2005/8/layout/venn1"/>
    <dgm:cxn modelId="{10D99FBC-C730-450B-A054-662550FF1642}" type="presOf" srcId="{4208E1F5-DBEB-4B31-A63D-3BD6C873ADE0}" destId="{AACE265B-C499-44F6-AB69-9E254A4684B2}" srcOrd="0" destOrd="0" presId="urn:microsoft.com/office/officeart/2005/8/layout/venn1"/>
    <dgm:cxn modelId="{05DD6DEB-C466-4CEE-A307-69A8967936A5}" type="presOf" srcId="{604170D0-B05C-4D78-AD2A-68710DD496E4}" destId="{1FBD3377-A77F-436F-B8D8-781432FF5F0D}" srcOrd="0" destOrd="0" presId="urn:microsoft.com/office/officeart/2005/8/layout/venn1"/>
    <dgm:cxn modelId="{10BEA9B3-CCD8-4DF0-A861-14621F6CA491}" type="presOf" srcId="{E8AF537C-42EE-47B1-AD4E-E02D6AD7DBF0}" destId="{43283AAB-7C5C-42FA-BE78-26B3EED13DFF}" srcOrd="1" destOrd="0" presId="urn:microsoft.com/office/officeart/2005/8/layout/venn1"/>
    <dgm:cxn modelId="{58410BFB-84B9-46E4-86AC-45CC1674B5BD}" type="presParOf" srcId="{1FBD3377-A77F-436F-B8D8-781432FF5F0D}" destId="{AB8D8697-7956-4CC3-B638-8D7F662F92A9}" srcOrd="0" destOrd="0" presId="urn:microsoft.com/office/officeart/2005/8/layout/venn1"/>
    <dgm:cxn modelId="{2826295C-CC88-475F-9E95-32F7243FC851}" type="presParOf" srcId="{1FBD3377-A77F-436F-B8D8-781432FF5F0D}" destId="{43283AAB-7C5C-42FA-BE78-26B3EED13DFF}" srcOrd="1" destOrd="0" presId="urn:microsoft.com/office/officeart/2005/8/layout/venn1"/>
    <dgm:cxn modelId="{77A20258-FF75-4042-BE9D-47383106967D}" type="presParOf" srcId="{1FBD3377-A77F-436F-B8D8-781432FF5F0D}" destId="{BC9CC5A4-3EE6-474D-930D-0EDB0259D5E0}" srcOrd="2" destOrd="0" presId="urn:microsoft.com/office/officeart/2005/8/layout/venn1"/>
    <dgm:cxn modelId="{A0957240-CDC6-4480-BB25-EE5957143566}" type="presParOf" srcId="{1FBD3377-A77F-436F-B8D8-781432FF5F0D}" destId="{56503FCF-BDBD-4396-BA6C-8E0897810BF3}" srcOrd="3" destOrd="0" presId="urn:microsoft.com/office/officeart/2005/8/layout/venn1"/>
    <dgm:cxn modelId="{B265DE2F-987D-44B5-A837-06B681EA470F}" type="presParOf" srcId="{1FBD3377-A77F-436F-B8D8-781432FF5F0D}" destId="{AACE265B-C499-44F6-AB69-9E254A4684B2}" srcOrd="4" destOrd="0" presId="urn:microsoft.com/office/officeart/2005/8/layout/venn1"/>
    <dgm:cxn modelId="{1696A9D7-C6EE-48F9-B806-EECF430A3894}" type="presParOf" srcId="{1FBD3377-A77F-436F-B8D8-781432FF5F0D}" destId="{5E5613C1-1878-446B-9AE9-3512F571D99C}" srcOrd="5" destOrd="0" presId="urn:microsoft.com/office/officeart/2005/8/layout/venn1"/>
    <dgm:cxn modelId="{8D8A7F4F-43B2-4374-829C-EF2BAFA08DD0}" type="presParOf" srcId="{1FBD3377-A77F-436F-B8D8-781432FF5F0D}" destId="{3E96A9E0-CB85-4457-96AD-D64CC1CD6C31}" srcOrd="6" destOrd="0" presId="urn:microsoft.com/office/officeart/2005/8/layout/venn1"/>
    <dgm:cxn modelId="{C5B1C219-6817-4777-B635-8580F845DFCE}" type="presParOf" srcId="{1FBD3377-A77F-436F-B8D8-781432FF5F0D}" destId="{5340F7A4-85BF-40FD-A4F6-AF279A55BA50}" srcOrd="7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B8D8697-7956-4CC3-B638-8D7F662F92A9}">
      <dsp:nvSpPr>
        <dsp:cNvPr id="0" name=""/>
        <dsp:cNvSpPr/>
      </dsp:nvSpPr>
      <dsp:spPr>
        <a:xfrm>
          <a:off x="1522501" y="48171"/>
          <a:ext cx="2504897" cy="250489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Личностные УУД</a:t>
          </a:r>
          <a:endParaRPr lang="ru-RU" sz="900" kern="1200" smtClean="0"/>
        </a:p>
      </dsp:txBody>
      <dsp:txXfrm>
        <a:off x="1811528" y="385368"/>
        <a:ext cx="1926844" cy="794823"/>
      </dsp:txXfrm>
    </dsp:sp>
    <dsp:sp modelId="{BC9CC5A4-3EE6-474D-930D-0EDB0259D5E0}">
      <dsp:nvSpPr>
        <dsp:cNvPr id="0" name=""/>
        <dsp:cNvSpPr/>
      </dsp:nvSpPr>
      <dsp:spPr>
        <a:xfrm>
          <a:off x="2630436" y="1156106"/>
          <a:ext cx="2504897" cy="250489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Познавательные</a:t>
          </a:r>
          <a:endParaRPr lang="ru-RU" sz="900" kern="1200" smtClean="0"/>
        </a:p>
      </dsp:txBody>
      <dsp:txXfrm>
        <a:off x="3979227" y="1445132"/>
        <a:ext cx="963422" cy="1926844"/>
      </dsp:txXfrm>
    </dsp:sp>
    <dsp:sp modelId="{AACE265B-C499-44F6-AB69-9E254A4684B2}">
      <dsp:nvSpPr>
        <dsp:cNvPr id="0" name=""/>
        <dsp:cNvSpPr/>
      </dsp:nvSpPr>
      <dsp:spPr>
        <a:xfrm>
          <a:off x="1522501" y="2264041"/>
          <a:ext cx="2504897" cy="250489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Регулятивные</a:t>
          </a:r>
          <a:endParaRPr lang="ru-RU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УУД</a:t>
          </a:r>
          <a:endParaRPr lang="ru-RU" sz="900" kern="1200" smtClean="0"/>
        </a:p>
      </dsp:txBody>
      <dsp:txXfrm>
        <a:off x="1811528" y="3636918"/>
        <a:ext cx="1926844" cy="794823"/>
      </dsp:txXfrm>
    </dsp:sp>
    <dsp:sp modelId="{3E96A9E0-CB85-4457-96AD-D64CC1CD6C31}">
      <dsp:nvSpPr>
        <dsp:cNvPr id="0" name=""/>
        <dsp:cNvSpPr/>
      </dsp:nvSpPr>
      <dsp:spPr>
        <a:xfrm>
          <a:off x="414566" y="1156106"/>
          <a:ext cx="2504897" cy="250489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Коммуникативные  УУД</a:t>
          </a:r>
          <a:endParaRPr lang="ru-RU" sz="900" kern="1200" smtClean="0"/>
        </a:p>
      </dsp:txBody>
      <dsp:txXfrm>
        <a:off x="607250" y="1445132"/>
        <a:ext cx="963422" cy="19268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18EF91F3824A21AF2D395A5C7EB4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69EC9-0518-4005-94CB-B129E3348B6E}"/>
      </w:docPartPr>
      <w:docPartBody>
        <w:p w:rsidR="00000000" w:rsidRDefault="008652CE" w:rsidP="008652CE">
          <w:pPr>
            <w:pStyle w:val="0D18EF91F3824A21AF2D395A5C7EB427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51148B9BA1164040A202FEBEB4B9B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2D2B40-C906-461A-A44F-06AEB3BE5F05}"/>
      </w:docPartPr>
      <w:docPartBody>
        <w:p w:rsidR="00000000" w:rsidRDefault="008652CE" w:rsidP="008652CE">
          <w:pPr>
            <w:pStyle w:val="51148B9BA1164040A202FEBEB4B9B84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  <w:docPart>
      <w:docPartPr>
        <w:name w:val="570D34E37EDA42DBB5028EDF8A28D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0F50CF-9BD1-4DED-A6E1-60C011BA0640}"/>
      </w:docPartPr>
      <w:docPartBody>
        <w:p w:rsidR="00000000" w:rsidRDefault="008652CE" w:rsidP="008652CE">
          <w:pPr>
            <w:pStyle w:val="570D34E37EDA42DBB5028EDF8A28D68D"/>
          </w:pPr>
          <w:r>
            <w:t>[Выберите дату]</w:t>
          </w:r>
        </w:p>
      </w:docPartBody>
    </w:docPart>
    <w:docPart>
      <w:docPartPr>
        <w:name w:val="CE7B4873E2E04AE38A97200585D3C3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EA6BA-AAE6-4A93-AA70-D3BC83C30E64}"/>
      </w:docPartPr>
      <w:docPartBody>
        <w:p w:rsidR="00000000" w:rsidRDefault="008652CE" w:rsidP="008652CE">
          <w:pPr>
            <w:pStyle w:val="CE7B4873E2E04AE38A97200585D3C303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652CE"/>
    <w:rsid w:val="008652CE"/>
    <w:rsid w:val="00EB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18EF91F3824A21AF2D395A5C7EB427">
    <w:name w:val="0D18EF91F3824A21AF2D395A5C7EB427"/>
    <w:rsid w:val="008652CE"/>
  </w:style>
  <w:style w:type="paragraph" w:customStyle="1" w:styleId="51148B9BA1164040A202FEBEB4B9B841">
    <w:name w:val="51148B9BA1164040A202FEBEB4B9B841"/>
    <w:rsid w:val="008652CE"/>
  </w:style>
  <w:style w:type="paragraph" w:customStyle="1" w:styleId="570D34E37EDA42DBB5028EDF8A28D68D">
    <w:name w:val="570D34E37EDA42DBB5028EDF8A28D68D"/>
    <w:rsid w:val="008652CE"/>
  </w:style>
  <w:style w:type="paragraph" w:customStyle="1" w:styleId="634AE639677E480EAC4F45EB1943708B">
    <w:name w:val="634AE639677E480EAC4F45EB1943708B"/>
    <w:rsid w:val="008652CE"/>
  </w:style>
  <w:style w:type="paragraph" w:customStyle="1" w:styleId="CE7B4873E2E04AE38A97200585D3C303">
    <w:name w:val="CE7B4873E2E04AE38A97200585D3C303"/>
    <w:rsid w:val="008652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D16C59-A5DC-43C3-91E9-6A50970E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УНИВЕРСАЛЬНЫЕ УЧЕБНЫЕ ДЕЙСТВИЯ И УСПЕШНОСТЬ ОБУЧЕНИЯ В НАЧАЛЬНОЙ ШКОЛЕ</dc:title>
  <dc:subject>ДОКЛАД</dc:subject>
  <dc:creator>Н.В. КОВАЛЬ УЧИТЕЛЬ НАЧАЛЬНЫХ КЛАССОВ МОУ СОШ №12</dc:creator>
  <cp:keywords/>
  <dc:description/>
  <cp:lastModifiedBy>Пользователь</cp:lastModifiedBy>
  <cp:revision>11</cp:revision>
  <dcterms:created xsi:type="dcterms:W3CDTF">2010-10-02T17:03:00Z</dcterms:created>
  <dcterms:modified xsi:type="dcterms:W3CDTF">2010-10-02T19:08:00Z</dcterms:modified>
</cp:coreProperties>
</file>