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24" w:rsidRDefault="009A5ACE" w:rsidP="002525E7">
      <w:pPr>
        <w:jc w:val="center"/>
        <w:rPr>
          <w:sz w:val="28"/>
          <w:szCs w:val="28"/>
        </w:rPr>
      </w:pPr>
      <w:r>
        <w:rPr>
          <w:sz w:val="28"/>
          <w:szCs w:val="28"/>
        </w:rPr>
        <w:t>МА</w:t>
      </w:r>
      <w:r w:rsidR="00E16424">
        <w:rPr>
          <w:sz w:val="28"/>
          <w:szCs w:val="28"/>
        </w:rPr>
        <w:t>ОУ «</w:t>
      </w:r>
      <w:r>
        <w:rPr>
          <w:sz w:val="28"/>
          <w:szCs w:val="28"/>
        </w:rPr>
        <w:t>СОШ №132</w:t>
      </w:r>
      <w:r w:rsidR="00E16424">
        <w:rPr>
          <w:sz w:val="28"/>
          <w:szCs w:val="28"/>
        </w:rPr>
        <w:t>»</w:t>
      </w:r>
    </w:p>
    <w:p w:rsidR="00E16424" w:rsidRDefault="00E16424" w:rsidP="002525E7">
      <w:pPr>
        <w:jc w:val="center"/>
        <w:rPr>
          <w:sz w:val="28"/>
          <w:szCs w:val="28"/>
        </w:rPr>
      </w:pPr>
    </w:p>
    <w:p w:rsidR="00E16424" w:rsidRDefault="00E16424" w:rsidP="002525E7">
      <w:pPr>
        <w:jc w:val="center"/>
        <w:rPr>
          <w:sz w:val="28"/>
          <w:szCs w:val="28"/>
        </w:rPr>
      </w:pPr>
    </w:p>
    <w:p w:rsidR="00E16424" w:rsidRDefault="00E16424" w:rsidP="002525E7">
      <w:pPr>
        <w:jc w:val="center"/>
        <w:rPr>
          <w:sz w:val="28"/>
          <w:szCs w:val="28"/>
        </w:rPr>
      </w:pPr>
    </w:p>
    <w:p w:rsidR="00E16424" w:rsidRDefault="00E16424" w:rsidP="002525E7">
      <w:pPr>
        <w:jc w:val="center"/>
        <w:rPr>
          <w:sz w:val="28"/>
          <w:szCs w:val="28"/>
        </w:rPr>
      </w:pPr>
    </w:p>
    <w:p w:rsidR="00E16424" w:rsidRDefault="00E16424" w:rsidP="002525E7">
      <w:pPr>
        <w:jc w:val="center"/>
        <w:rPr>
          <w:sz w:val="28"/>
          <w:szCs w:val="28"/>
        </w:rPr>
      </w:pPr>
    </w:p>
    <w:p w:rsidR="00E16424" w:rsidRPr="00E16424" w:rsidRDefault="00E16424" w:rsidP="00E16424">
      <w:pPr>
        <w:jc w:val="center"/>
        <w:rPr>
          <w:b/>
          <w:sz w:val="32"/>
          <w:szCs w:val="32"/>
        </w:rPr>
      </w:pPr>
      <w:r w:rsidRPr="00E16424">
        <w:rPr>
          <w:b/>
          <w:sz w:val="32"/>
          <w:szCs w:val="32"/>
        </w:rPr>
        <w:t xml:space="preserve">Приемы формирования </w:t>
      </w:r>
      <w:proofErr w:type="spellStart"/>
      <w:r w:rsidRPr="00E16424">
        <w:rPr>
          <w:b/>
          <w:sz w:val="32"/>
          <w:szCs w:val="32"/>
        </w:rPr>
        <w:t>метапредметных</w:t>
      </w:r>
      <w:proofErr w:type="spellEnd"/>
      <w:r w:rsidRPr="00E16424">
        <w:rPr>
          <w:b/>
          <w:sz w:val="32"/>
          <w:szCs w:val="32"/>
        </w:rPr>
        <w:t xml:space="preserve"> результатов  в курсе английского языка начальной школы в рамках ФГОС</w:t>
      </w: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Pr="00E16424" w:rsidRDefault="00E16424" w:rsidP="00E16424">
      <w:pPr>
        <w:jc w:val="right"/>
        <w:rPr>
          <w:sz w:val="24"/>
          <w:szCs w:val="24"/>
        </w:rPr>
      </w:pPr>
      <w:r w:rsidRPr="00E16424">
        <w:rPr>
          <w:sz w:val="24"/>
          <w:szCs w:val="24"/>
        </w:rPr>
        <w:t>Сергеева Елена Сергеевна</w:t>
      </w:r>
    </w:p>
    <w:p w:rsidR="00E16424" w:rsidRPr="00E16424" w:rsidRDefault="00E16424" w:rsidP="00E16424">
      <w:pPr>
        <w:jc w:val="right"/>
        <w:rPr>
          <w:sz w:val="24"/>
          <w:szCs w:val="24"/>
        </w:rPr>
      </w:pPr>
      <w:r w:rsidRPr="00E16424">
        <w:rPr>
          <w:sz w:val="24"/>
          <w:szCs w:val="24"/>
        </w:rPr>
        <w:t>Учитель английского языка</w:t>
      </w: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E16424">
      <w:pPr>
        <w:jc w:val="center"/>
        <w:rPr>
          <w:sz w:val="32"/>
          <w:szCs w:val="32"/>
        </w:rPr>
      </w:pPr>
    </w:p>
    <w:p w:rsidR="00E16424" w:rsidRPr="00E16424" w:rsidRDefault="00E16424" w:rsidP="00E16424">
      <w:pPr>
        <w:jc w:val="center"/>
        <w:rPr>
          <w:sz w:val="32"/>
          <w:szCs w:val="32"/>
        </w:rPr>
      </w:pPr>
    </w:p>
    <w:p w:rsidR="00E16424" w:rsidRDefault="00E16424" w:rsidP="002525E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Барнаул</w:t>
      </w:r>
    </w:p>
    <w:p w:rsidR="00E16424" w:rsidRDefault="00E16424">
      <w:pPr>
        <w:rPr>
          <w:sz w:val="28"/>
          <w:szCs w:val="28"/>
        </w:rPr>
      </w:pPr>
    </w:p>
    <w:p w:rsidR="00CA5206" w:rsidRPr="00E16424" w:rsidRDefault="0014621F" w:rsidP="002525E7">
      <w:pPr>
        <w:jc w:val="center"/>
        <w:rPr>
          <w:b/>
          <w:sz w:val="28"/>
          <w:szCs w:val="28"/>
        </w:rPr>
      </w:pPr>
      <w:r w:rsidRPr="00E16424">
        <w:rPr>
          <w:b/>
          <w:sz w:val="28"/>
          <w:szCs w:val="28"/>
        </w:rPr>
        <w:lastRenderedPageBreak/>
        <w:t>Приемы формирован</w:t>
      </w:r>
      <w:r w:rsidR="002525E7" w:rsidRPr="00E16424">
        <w:rPr>
          <w:b/>
          <w:sz w:val="28"/>
          <w:szCs w:val="28"/>
        </w:rPr>
        <w:t xml:space="preserve">ия </w:t>
      </w:r>
      <w:proofErr w:type="spellStart"/>
      <w:r w:rsidR="002525E7" w:rsidRPr="00E16424">
        <w:rPr>
          <w:b/>
          <w:sz w:val="28"/>
          <w:szCs w:val="28"/>
        </w:rPr>
        <w:t>метапредметных</w:t>
      </w:r>
      <w:proofErr w:type="spellEnd"/>
      <w:r w:rsidR="002525E7" w:rsidRPr="00E16424">
        <w:rPr>
          <w:b/>
          <w:sz w:val="28"/>
          <w:szCs w:val="28"/>
        </w:rPr>
        <w:t xml:space="preserve"> результатов</w:t>
      </w:r>
      <w:r w:rsidRPr="00E16424">
        <w:rPr>
          <w:b/>
          <w:sz w:val="28"/>
          <w:szCs w:val="28"/>
        </w:rPr>
        <w:t xml:space="preserve"> </w:t>
      </w:r>
      <w:r w:rsidR="00CA5206" w:rsidRPr="00E16424">
        <w:rPr>
          <w:b/>
          <w:sz w:val="28"/>
          <w:szCs w:val="28"/>
        </w:rPr>
        <w:t xml:space="preserve"> в курсе английского языка начальной школы в рамках ФГОС</w:t>
      </w:r>
    </w:p>
    <w:p w:rsidR="00CA5206" w:rsidRDefault="00285B7D" w:rsidP="00CA5206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285B7D">
        <w:rPr>
          <w:b/>
          <w:sz w:val="28"/>
          <w:szCs w:val="28"/>
        </w:rPr>
        <w:t>Слайд 1</w:t>
      </w:r>
      <w:r>
        <w:rPr>
          <w:sz w:val="24"/>
          <w:szCs w:val="24"/>
        </w:rPr>
        <w:t>)</w:t>
      </w:r>
      <w:r w:rsidR="00CA5206">
        <w:rPr>
          <w:sz w:val="24"/>
          <w:szCs w:val="24"/>
        </w:rPr>
        <w:t xml:space="preserve">Добрый день, уважаемые коллеги! Меня зовут Сергеева Елена Сергеевна, я учитель английского языка в МБОУ «Гимназия №80». Преподаю в начальной школе. </w:t>
      </w:r>
    </w:p>
    <w:p w:rsidR="002525E7" w:rsidRDefault="002E4C68" w:rsidP="00CA5206">
      <w:pPr>
        <w:rPr>
          <w:sz w:val="24"/>
          <w:szCs w:val="24"/>
        </w:rPr>
      </w:pPr>
      <w:r>
        <w:rPr>
          <w:sz w:val="24"/>
          <w:szCs w:val="24"/>
        </w:rPr>
        <w:t xml:space="preserve">В современном мире дети уже с самых первых лет обучения должны быть всесторонне развитыми. А это требует от учителей </w:t>
      </w:r>
      <w:r w:rsidR="000F0A5B">
        <w:rPr>
          <w:sz w:val="24"/>
          <w:szCs w:val="24"/>
        </w:rPr>
        <w:t xml:space="preserve">инновационных решений, </w:t>
      </w:r>
      <w:r w:rsidR="00AB204E">
        <w:rPr>
          <w:sz w:val="24"/>
          <w:szCs w:val="24"/>
        </w:rPr>
        <w:t xml:space="preserve">использования новых средств обучения и современных технологий, а также </w:t>
      </w:r>
      <w:r>
        <w:rPr>
          <w:sz w:val="24"/>
          <w:szCs w:val="24"/>
        </w:rPr>
        <w:t xml:space="preserve">постановки </w:t>
      </w:r>
      <w:r w:rsidR="00804819">
        <w:rPr>
          <w:sz w:val="24"/>
          <w:szCs w:val="24"/>
        </w:rPr>
        <w:t>все больших целей для развития у детей разли</w:t>
      </w:r>
      <w:r w:rsidR="00285B7D">
        <w:rPr>
          <w:sz w:val="24"/>
          <w:szCs w:val="24"/>
        </w:rPr>
        <w:t>чных</w:t>
      </w:r>
      <w:r w:rsidR="000F0A5B">
        <w:rPr>
          <w:sz w:val="24"/>
          <w:szCs w:val="24"/>
        </w:rPr>
        <w:t xml:space="preserve"> компетенций</w:t>
      </w:r>
      <w:r w:rsidR="00AB204E">
        <w:rPr>
          <w:sz w:val="24"/>
          <w:szCs w:val="24"/>
        </w:rPr>
        <w:t>.</w:t>
      </w:r>
    </w:p>
    <w:p w:rsidR="00804819" w:rsidRDefault="00804819" w:rsidP="00CA5206">
      <w:pPr>
        <w:rPr>
          <w:sz w:val="24"/>
          <w:szCs w:val="24"/>
        </w:rPr>
      </w:pPr>
      <w:r>
        <w:rPr>
          <w:sz w:val="24"/>
          <w:szCs w:val="24"/>
        </w:rPr>
        <w:t>Так</w:t>
      </w:r>
      <w:r w:rsidR="00285B7D">
        <w:rPr>
          <w:sz w:val="24"/>
          <w:szCs w:val="24"/>
        </w:rPr>
        <w:t>им образом</w:t>
      </w:r>
      <w:r w:rsidR="009A5ACE">
        <w:rPr>
          <w:sz w:val="24"/>
          <w:szCs w:val="24"/>
        </w:rPr>
        <w:t>,</w:t>
      </w:r>
      <w:r>
        <w:rPr>
          <w:sz w:val="24"/>
          <w:szCs w:val="24"/>
        </w:rPr>
        <w:t xml:space="preserve"> курс английского языка в начальной школе предполагает следующие цели</w:t>
      </w:r>
      <w:r w:rsidR="00285B7D">
        <w:rPr>
          <w:sz w:val="24"/>
          <w:szCs w:val="24"/>
        </w:rPr>
        <w:t xml:space="preserve"> </w:t>
      </w:r>
      <w:r w:rsidR="00285B7D" w:rsidRPr="00285B7D">
        <w:rPr>
          <w:b/>
          <w:sz w:val="28"/>
          <w:szCs w:val="28"/>
        </w:rPr>
        <w:t>(слайд 2)</w:t>
      </w:r>
      <w:r w:rsidRPr="00285B7D">
        <w:rPr>
          <w:b/>
          <w:sz w:val="28"/>
          <w:szCs w:val="28"/>
        </w:rPr>
        <w:t>:</w:t>
      </w:r>
    </w:p>
    <w:p w:rsidR="00804819" w:rsidRDefault="00804819" w:rsidP="008048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4819">
        <w:rPr>
          <w:sz w:val="24"/>
          <w:szCs w:val="24"/>
        </w:rPr>
        <w:t xml:space="preserve">Формирование  умений общаться на английском языке с учетом </w:t>
      </w:r>
      <w:r w:rsidR="00AA0E62">
        <w:rPr>
          <w:sz w:val="24"/>
          <w:szCs w:val="24"/>
        </w:rPr>
        <w:t>знаний</w:t>
      </w:r>
      <w:r w:rsidRPr="00804819">
        <w:rPr>
          <w:sz w:val="24"/>
          <w:szCs w:val="24"/>
        </w:rPr>
        <w:t>, потребностей и интересов младших школьнико</w:t>
      </w:r>
      <w:r>
        <w:rPr>
          <w:sz w:val="24"/>
          <w:szCs w:val="24"/>
        </w:rPr>
        <w:t>в</w:t>
      </w:r>
      <w:r w:rsidR="00AA0E62">
        <w:rPr>
          <w:sz w:val="24"/>
          <w:szCs w:val="24"/>
        </w:rPr>
        <w:t>;</w:t>
      </w:r>
    </w:p>
    <w:p w:rsidR="00804819" w:rsidRDefault="00804819" w:rsidP="008048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4819">
        <w:rPr>
          <w:sz w:val="24"/>
          <w:szCs w:val="24"/>
        </w:rPr>
        <w:t>Освоение элементарных лингвистических представлени</w:t>
      </w:r>
      <w:r w:rsidR="00AA0E62">
        <w:rPr>
          <w:sz w:val="24"/>
          <w:szCs w:val="24"/>
        </w:rPr>
        <w:t>й;</w:t>
      </w:r>
      <w:r w:rsidRPr="00804819">
        <w:rPr>
          <w:sz w:val="24"/>
          <w:szCs w:val="24"/>
        </w:rPr>
        <w:t xml:space="preserve">  </w:t>
      </w:r>
    </w:p>
    <w:p w:rsidR="00804819" w:rsidRDefault="00804819" w:rsidP="008048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4819">
        <w:rPr>
          <w:sz w:val="24"/>
          <w:szCs w:val="24"/>
        </w:rPr>
        <w:t>Развитие личности ребенка, его речевых способностей, внимания, мышления, памяти и воображения</w:t>
      </w:r>
      <w:r w:rsidR="00AA0E62">
        <w:rPr>
          <w:sz w:val="24"/>
          <w:szCs w:val="24"/>
        </w:rPr>
        <w:t>;</w:t>
      </w:r>
    </w:p>
    <w:p w:rsidR="00804819" w:rsidRDefault="00804819" w:rsidP="00804819">
      <w:pPr>
        <w:pStyle w:val="a3"/>
        <w:numPr>
          <w:ilvl w:val="0"/>
          <w:numId w:val="1"/>
        </w:numPr>
        <w:rPr>
          <w:sz w:val="24"/>
          <w:szCs w:val="24"/>
        </w:rPr>
      </w:pPr>
      <w:r w:rsidRPr="00804819">
        <w:rPr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</w:t>
      </w:r>
      <w:r w:rsidR="00AA0E62">
        <w:rPr>
          <w:sz w:val="24"/>
          <w:szCs w:val="24"/>
        </w:rPr>
        <w:t>;</w:t>
      </w:r>
    </w:p>
    <w:p w:rsidR="00804819" w:rsidRDefault="00AA0E62" w:rsidP="00AA0E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E62">
        <w:rPr>
          <w:sz w:val="24"/>
          <w:szCs w:val="24"/>
        </w:rPr>
        <w:t>Приобщение младших школьников к новому социальному опыту за счет проигрывания на английском языке различных ролей в игровых ситуациях, типичных для семейн</w:t>
      </w:r>
      <w:r>
        <w:rPr>
          <w:sz w:val="24"/>
          <w:szCs w:val="24"/>
        </w:rPr>
        <w:t>ого, бытового, учебного общения;</w:t>
      </w:r>
    </w:p>
    <w:p w:rsidR="00AA0E62" w:rsidRDefault="00AA0E62" w:rsidP="00AA0E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E62">
        <w:rPr>
          <w:sz w:val="24"/>
          <w:szCs w:val="24"/>
        </w:rPr>
        <w:t xml:space="preserve">Развитие эмоциональной сферы </w:t>
      </w:r>
      <w:r>
        <w:rPr>
          <w:sz w:val="24"/>
          <w:szCs w:val="24"/>
        </w:rPr>
        <w:t xml:space="preserve">детей в процессе обучающих игр </w:t>
      </w:r>
      <w:r w:rsidRPr="00AA0E62">
        <w:rPr>
          <w:sz w:val="24"/>
          <w:szCs w:val="24"/>
        </w:rPr>
        <w:t>с использованием английского языка</w:t>
      </w:r>
      <w:r>
        <w:rPr>
          <w:sz w:val="24"/>
          <w:szCs w:val="24"/>
        </w:rPr>
        <w:t>;</w:t>
      </w:r>
    </w:p>
    <w:p w:rsidR="00AA0E62" w:rsidRDefault="00AA0E62" w:rsidP="00AA0E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AA0E62">
        <w:rPr>
          <w:sz w:val="24"/>
          <w:szCs w:val="24"/>
        </w:rPr>
        <w:t xml:space="preserve">Формирование речевых, интеллектуальных и познавательных способностей младших школьников, а также их </w:t>
      </w:r>
      <w:proofErr w:type="spellStart"/>
      <w:r w:rsidRPr="00AA0E62">
        <w:rPr>
          <w:sz w:val="24"/>
          <w:szCs w:val="24"/>
        </w:rPr>
        <w:t>общеучебных</w:t>
      </w:r>
      <w:proofErr w:type="spellEnd"/>
      <w:r w:rsidRPr="00AA0E62">
        <w:rPr>
          <w:sz w:val="24"/>
          <w:szCs w:val="24"/>
        </w:rPr>
        <w:t xml:space="preserve"> умений</w:t>
      </w:r>
      <w:r>
        <w:rPr>
          <w:sz w:val="24"/>
          <w:szCs w:val="24"/>
        </w:rPr>
        <w:t xml:space="preserve"> в процессе изучения английского.</w:t>
      </w:r>
    </w:p>
    <w:p w:rsidR="00B7294F" w:rsidRDefault="00B7294F" w:rsidP="00B7294F">
      <w:pPr>
        <w:rPr>
          <w:sz w:val="24"/>
          <w:szCs w:val="24"/>
        </w:rPr>
      </w:pPr>
      <w:r>
        <w:rPr>
          <w:sz w:val="24"/>
          <w:szCs w:val="24"/>
        </w:rPr>
        <w:t>Таким образом</w:t>
      </w:r>
      <w:r w:rsidR="009A5ACE">
        <w:rPr>
          <w:sz w:val="24"/>
          <w:szCs w:val="24"/>
        </w:rPr>
        <w:t>,</w:t>
      </w:r>
      <w:bookmarkStart w:id="0" w:name="_GoBack"/>
      <w:bookmarkEnd w:id="0"/>
      <w:r>
        <w:rPr>
          <w:sz w:val="24"/>
          <w:szCs w:val="24"/>
        </w:rPr>
        <w:t xml:space="preserve"> в данном курсе достигаются определенные</w:t>
      </w:r>
      <w:r w:rsidR="00285B7D">
        <w:rPr>
          <w:sz w:val="24"/>
          <w:szCs w:val="24"/>
        </w:rPr>
        <w:t xml:space="preserve"> личностные,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метапредметные</w:t>
      </w:r>
      <w:proofErr w:type="spellEnd"/>
      <w:r w:rsidR="00285B7D">
        <w:rPr>
          <w:sz w:val="24"/>
          <w:szCs w:val="24"/>
        </w:rPr>
        <w:t xml:space="preserve"> и предметные</w:t>
      </w:r>
      <w:r>
        <w:rPr>
          <w:sz w:val="24"/>
          <w:szCs w:val="24"/>
        </w:rPr>
        <w:t xml:space="preserve"> результаты. </w:t>
      </w:r>
    </w:p>
    <w:p w:rsidR="00863FAC" w:rsidRDefault="00AB204E" w:rsidP="00B7294F">
      <w:pPr>
        <w:rPr>
          <w:sz w:val="24"/>
          <w:szCs w:val="24"/>
        </w:rPr>
      </w:pPr>
      <w:r>
        <w:rPr>
          <w:sz w:val="24"/>
          <w:szCs w:val="24"/>
        </w:rPr>
        <w:t>Для достижения этих результатов современный учитель использует различные сред</w:t>
      </w:r>
      <w:r w:rsidR="00285B7D">
        <w:rPr>
          <w:sz w:val="24"/>
          <w:szCs w:val="24"/>
        </w:rPr>
        <w:t xml:space="preserve">ства и приемы. В данной презентации рассмотрим приемы для достижения </w:t>
      </w:r>
      <w:proofErr w:type="spellStart"/>
      <w:r w:rsidR="00285B7D">
        <w:rPr>
          <w:sz w:val="24"/>
          <w:szCs w:val="24"/>
        </w:rPr>
        <w:t>метапредметных</w:t>
      </w:r>
      <w:proofErr w:type="spellEnd"/>
      <w:r w:rsidR="00285B7D">
        <w:rPr>
          <w:sz w:val="24"/>
          <w:szCs w:val="24"/>
        </w:rPr>
        <w:t xml:space="preserve"> результатов </w:t>
      </w:r>
      <w:r>
        <w:rPr>
          <w:sz w:val="24"/>
          <w:szCs w:val="24"/>
        </w:rPr>
        <w:t>согласно следующей условной классифи</w:t>
      </w:r>
      <w:r w:rsidR="00285B7D">
        <w:rPr>
          <w:sz w:val="24"/>
          <w:szCs w:val="24"/>
        </w:rPr>
        <w:t xml:space="preserve">кации </w:t>
      </w:r>
      <w:r w:rsidR="00285B7D" w:rsidRPr="00285B7D">
        <w:rPr>
          <w:b/>
          <w:sz w:val="24"/>
          <w:szCs w:val="24"/>
        </w:rPr>
        <w:t>(слайд 3)</w:t>
      </w:r>
      <w:r w:rsidRPr="00285B7D">
        <w:rPr>
          <w:b/>
          <w:sz w:val="24"/>
          <w:szCs w:val="24"/>
        </w:rPr>
        <w:t>:</w:t>
      </w:r>
      <w:r w:rsidR="00285B7D" w:rsidRPr="00285B7D">
        <w:rPr>
          <w:b/>
          <w:sz w:val="24"/>
          <w:szCs w:val="24"/>
        </w:rPr>
        <w:t xml:space="preserve"> </w:t>
      </w:r>
    </w:p>
    <w:p w:rsidR="00863FAC" w:rsidRDefault="00863FAC" w:rsidP="00863FA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Положительное отношение к предмету:</w:t>
      </w:r>
    </w:p>
    <w:p w:rsidR="00863FAC" w:rsidRDefault="00863FAC" w:rsidP="00863FA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Мотивация и личностный интерес к изучению ИЯ;</w:t>
      </w:r>
    </w:p>
    <w:p w:rsidR="00863FAC" w:rsidRDefault="00863FAC" w:rsidP="00863FAC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Первоначальное представление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ИЯ</w:t>
      </w:r>
      <w:proofErr w:type="gramEnd"/>
      <w:r>
        <w:rPr>
          <w:sz w:val="24"/>
          <w:szCs w:val="24"/>
        </w:rPr>
        <w:t xml:space="preserve"> как о средстве познания мира</w:t>
      </w:r>
    </w:p>
    <w:p w:rsidR="00AB204E" w:rsidRDefault="00AB204E" w:rsidP="00AB204E">
      <w:pPr>
        <w:rPr>
          <w:sz w:val="24"/>
          <w:szCs w:val="24"/>
        </w:rPr>
      </w:pPr>
      <w:r>
        <w:rPr>
          <w:sz w:val="24"/>
          <w:szCs w:val="24"/>
        </w:rPr>
        <w:t>Средства</w:t>
      </w:r>
      <w:r w:rsidR="00285B7D">
        <w:rPr>
          <w:sz w:val="24"/>
          <w:szCs w:val="24"/>
        </w:rPr>
        <w:t xml:space="preserve"> (</w:t>
      </w:r>
      <w:r w:rsidR="00285B7D" w:rsidRPr="00285B7D">
        <w:rPr>
          <w:b/>
          <w:sz w:val="24"/>
          <w:szCs w:val="24"/>
        </w:rPr>
        <w:t>Слайд 4</w:t>
      </w:r>
      <w:r w:rsidR="00285B7D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AB204E" w:rsidRPr="00AB204E" w:rsidRDefault="00AB204E" w:rsidP="00AB204E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gramStart"/>
      <w:r w:rsidRPr="00AB204E">
        <w:rPr>
          <w:sz w:val="24"/>
          <w:szCs w:val="24"/>
        </w:rPr>
        <w:lastRenderedPageBreak/>
        <w:t xml:space="preserve">Ситуация успеха (чтобы показать детям, что они знают многие английские слова в упражнениях используются «интернационализмы»: </w:t>
      </w:r>
      <w:proofErr w:type="spellStart"/>
      <w:r w:rsidRPr="00AB204E">
        <w:rPr>
          <w:sz w:val="24"/>
          <w:szCs w:val="24"/>
        </w:rPr>
        <w:t>computer</w:t>
      </w:r>
      <w:proofErr w:type="spellEnd"/>
      <w:r w:rsidRPr="00AB204E">
        <w:rPr>
          <w:sz w:val="24"/>
          <w:szCs w:val="24"/>
        </w:rPr>
        <w:t xml:space="preserve">, TV, </w:t>
      </w:r>
      <w:proofErr w:type="spellStart"/>
      <w:r w:rsidRPr="00AB204E">
        <w:rPr>
          <w:sz w:val="24"/>
          <w:szCs w:val="24"/>
        </w:rPr>
        <w:t>doctor</w:t>
      </w:r>
      <w:proofErr w:type="spellEnd"/>
      <w:r w:rsidRPr="00AB204E">
        <w:rPr>
          <w:sz w:val="24"/>
          <w:szCs w:val="24"/>
        </w:rPr>
        <w:t xml:space="preserve"> и т.д.; обыгрывать известные бренды:</w:t>
      </w:r>
      <w:proofErr w:type="gramEnd"/>
      <w:r w:rsidRPr="00AB204E">
        <w:rPr>
          <w:sz w:val="24"/>
          <w:szCs w:val="24"/>
        </w:rPr>
        <w:t xml:space="preserve"> </w:t>
      </w:r>
      <w:proofErr w:type="spellStart"/>
      <w:proofErr w:type="gramStart"/>
      <w:r w:rsidRPr="00AB204E">
        <w:rPr>
          <w:sz w:val="24"/>
          <w:szCs w:val="24"/>
        </w:rPr>
        <w:t>Nuts</w:t>
      </w:r>
      <w:proofErr w:type="spellEnd"/>
      <w:r w:rsidRPr="00AB204E">
        <w:rPr>
          <w:sz w:val="24"/>
          <w:szCs w:val="24"/>
        </w:rPr>
        <w:t xml:space="preserve">, </w:t>
      </w:r>
      <w:proofErr w:type="spellStart"/>
      <w:r w:rsidRPr="00AB204E">
        <w:rPr>
          <w:sz w:val="24"/>
          <w:szCs w:val="24"/>
        </w:rPr>
        <w:t>angry</w:t>
      </w:r>
      <w:proofErr w:type="spellEnd"/>
      <w:r w:rsidRPr="00AB204E">
        <w:rPr>
          <w:sz w:val="24"/>
          <w:szCs w:val="24"/>
        </w:rPr>
        <w:t xml:space="preserve"> </w:t>
      </w:r>
      <w:proofErr w:type="spellStart"/>
      <w:r w:rsidRPr="00AB204E">
        <w:rPr>
          <w:sz w:val="24"/>
          <w:szCs w:val="24"/>
        </w:rPr>
        <w:t>birds</w:t>
      </w:r>
      <w:proofErr w:type="spellEnd"/>
      <w:r w:rsidRPr="00AB204E">
        <w:rPr>
          <w:sz w:val="24"/>
          <w:szCs w:val="24"/>
        </w:rPr>
        <w:t>)</w:t>
      </w:r>
      <w:proofErr w:type="gramEnd"/>
    </w:p>
    <w:p w:rsidR="00AB204E" w:rsidRPr="00AB204E" w:rsidRDefault="00AB204E" w:rsidP="00AB204E">
      <w:pPr>
        <w:rPr>
          <w:sz w:val="24"/>
          <w:szCs w:val="24"/>
        </w:rPr>
      </w:pPr>
      <w:r w:rsidRPr="00AB204E">
        <w:rPr>
          <w:sz w:val="24"/>
          <w:szCs w:val="24"/>
        </w:rPr>
        <w:t>•</w:t>
      </w:r>
      <w:r w:rsidRPr="00AB204E">
        <w:rPr>
          <w:sz w:val="24"/>
          <w:szCs w:val="24"/>
        </w:rPr>
        <w:tab/>
        <w:t>Разнообразие средств на этапе мотивации и целеполагания: ситуация яркого пятна, подводящий диалог, проблемная ситуация, исключение на основе зрительного или слухового восприятия</w:t>
      </w:r>
    </w:p>
    <w:p w:rsidR="00AB204E" w:rsidRPr="00AB204E" w:rsidRDefault="00AB204E" w:rsidP="00AB204E">
      <w:pPr>
        <w:rPr>
          <w:sz w:val="24"/>
          <w:szCs w:val="24"/>
        </w:rPr>
      </w:pPr>
      <w:r w:rsidRPr="00AB204E">
        <w:rPr>
          <w:sz w:val="24"/>
          <w:szCs w:val="24"/>
        </w:rPr>
        <w:t>•</w:t>
      </w:r>
      <w:r w:rsidRPr="00AB204E">
        <w:rPr>
          <w:sz w:val="24"/>
          <w:szCs w:val="24"/>
        </w:rPr>
        <w:tab/>
        <w:t xml:space="preserve">Использование средств наглядности: к УМК </w:t>
      </w:r>
      <w:proofErr w:type="spellStart"/>
      <w:r w:rsidRPr="00AB204E">
        <w:rPr>
          <w:sz w:val="24"/>
          <w:szCs w:val="24"/>
        </w:rPr>
        <w:t>Биболетовой</w:t>
      </w:r>
      <w:proofErr w:type="spellEnd"/>
      <w:r w:rsidRPr="00AB204E">
        <w:rPr>
          <w:sz w:val="24"/>
          <w:szCs w:val="24"/>
        </w:rPr>
        <w:t xml:space="preserve"> М.</w:t>
      </w:r>
      <w:proofErr w:type="gramStart"/>
      <w:r w:rsidRPr="00AB204E">
        <w:rPr>
          <w:sz w:val="24"/>
          <w:szCs w:val="24"/>
        </w:rPr>
        <w:t>З</w:t>
      </w:r>
      <w:proofErr w:type="gramEnd"/>
      <w:r w:rsidRPr="00AB204E">
        <w:rPr>
          <w:sz w:val="24"/>
          <w:szCs w:val="24"/>
        </w:rPr>
        <w:t xml:space="preserve"> прилагается электронное приложение, в котором в игровой форме представлены упражнения из учебника, большинство из этих заданий можно использовать и в курсе других УМК</w:t>
      </w:r>
    </w:p>
    <w:p w:rsidR="00AB204E" w:rsidRPr="00AB204E" w:rsidRDefault="00AB204E" w:rsidP="00AB204E">
      <w:pPr>
        <w:rPr>
          <w:sz w:val="24"/>
          <w:szCs w:val="24"/>
        </w:rPr>
      </w:pPr>
      <w:proofErr w:type="gramStart"/>
      <w:r w:rsidRPr="00AB204E">
        <w:rPr>
          <w:sz w:val="24"/>
          <w:szCs w:val="24"/>
        </w:rPr>
        <w:t>•</w:t>
      </w:r>
      <w:r w:rsidRPr="00AB204E">
        <w:rPr>
          <w:sz w:val="24"/>
          <w:szCs w:val="24"/>
        </w:rPr>
        <w:tab/>
        <w:t>Собственный пример (при наличии опыта путешествий, особенно в англоязычные страны, можно составлять задания или презентации с использованием личных материалов.</w:t>
      </w:r>
      <w:proofErr w:type="gramEnd"/>
      <w:r w:rsidRPr="00AB204E">
        <w:rPr>
          <w:sz w:val="24"/>
          <w:szCs w:val="24"/>
        </w:rPr>
        <w:t xml:space="preserve"> </w:t>
      </w:r>
      <w:proofErr w:type="gramStart"/>
      <w:r w:rsidRPr="00AB204E">
        <w:rPr>
          <w:sz w:val="24"/>
          <w:szCs w:val="24"/>
        </w:rPr>
        <w:t xml:space="preserve">Так благодаря поездке в Великобританию были составлены презентации </w:t>
      </w:r>
      <w:proofErr w:type="spellStart"/>
      <w:r w:rsidRPr="00AB204E">
        <w:rPr>
          <w:sz w:val="24"/>
          <w:szCs w:val="24"/>
        </w:rPr>
        <w:t>Christmas</w:t>
      </w:r>
      <w:proofErr w:type="spellEnd"/>
      <w:r w:rsidRPr="00AB204E">
        <w:rPr>
          <w:sz w:val="24"/>
          <w:szCs w:val="24"/>
        </w:rPr>
        <w:t xml:space="preserve">, </w:t>
      </w:r>
      <w:proofErr w:type="spellStart"/>
      <w:r w:rsidRPr="00AB204E">
        <w:rPr>
          <w:sz w:val="24"/>
          <w:szCs w:val="24"/>
        </w:rPr>
        <w:t>English</w:t>
      </w:r>
      <w:proofErr w:type="spellEnd"/>
      <w:r w:rsidRPr="00AB204E">
        <w:rPr>
          <w:sz w:val="24"/>
          <w:szCs w:val="24"/>
        </w:rPr>
        <w:t xml:space="preserve"> </w:t>
      </w:r>
      <w:proofErr w:type="spellStart"/>
      <w:r w:rsidRPr="00AB204E">
        <w:rPr>
          <w:sz w:val="24"/>
          <w:szCs w:val="24"/>
        </w:rPr>
        <w:t>cities</w:t>
      </w:r>
      <w:proofErr w:type="spellEnd"/>
      <w:r w:rsidRPr="00AB204E">
        <w:rPr>
          <w:sz w:val="24"/>
          <w:szCs w:val="24"/>
        </w:rPr>
        <w:t xml:space="preserve"> </w:t>
      </w:r>
      <w:proofErr w:type="spellStart"/>
      <w:r w:rsidRPr="00AB204E">
        <w:rPr>
          <w:sz w:val="24"/>
          <w:szCs w:val="24"/>
        </w:rPr>
        <w:t>and</w:t>
      </w:r>
      <w:proofErr w:type="spellEnd"/>
      <w:r w:rsidRPr="00AB204E">
        <w:rPr>
          <w:sz w:val="24"/>
          <w:szCs w:val="24"/>
        </w:rPr>
        <w:t xml:space="preserve"> </w:t>
      </w:r>
      <w:proofErr w:type="spellStart"/>
      <w:r w:rsidRPr="00AB204E">
        <w:rPr>
          <w:sz w:val="24"/>
          <w:szCs w:val="24"/>
        </w:rPr>
        <w:t>Towns</w:t>
      </w:r>
      <w:proofErr w:type="spellEnd"/>
      <w:r w:rsidRPr="00AB204E">
        <w:rPr>
          <w:sz w:val="24"/>
          <w:szCs w:val="24"/>
        </w:rPr>
        <w:t>)</w:t>
      </w:r>
      <w:proofErr w:type="gramEnd"/>
    </w:p>
    <w:p w:rsidR="00863FAC" w:rsidRDefault="00FA4F17" w:rsidP="00863FAC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Pr="00FA4F17">
        <w:rPr>
          <w:b/>
          <w:sz w:val="28"/>
          <w:szCs w:val="28"/>
        </w:rPr>
        <w:t>Слайд 5</w:t>
      </w:r>
      <w:proofErr w:type="gramStart"/>
      <w:r>
        <w:rPr>
          <w:sz w:val="24"/>
          <w:szCs w:val="24"/>
        </w:rPr>
        <w:t xml:space="preserve"> )</w:t>
      </w:r>
      <w:proofErr w:type="gramEnd"/>
      <w:r w:rsidR="00DB3244">
        <w:rPr>
          <w:sz w:val="24"/>
          <w:szCs w:val="24"/>
        </w:rPr>
        <w:t xml:space="preserve">Языковые способности: </w:t>
      </w:r>
    </w:p>
    <w:p w:rsidR="00DB3244" w:rsidRDefault="00DB3244" w:rsidP="00DB324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Зрительная дифференциация букв, буквосочетаний, грамматических конструкций;</w:t>
      </w:r>
    </w:p>
    <w:p w:rsidR="00DB3244" w:rsidRDefault="00DB3244" w:rsidP="00DB324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Слуховая дифференциация </w:t>
      </w:r>
    </w:p>
    <w:p w:rsidR="00DB3244" w:rsidRDefault="00DB3244" w:rsidP="00DB3244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Выведение языковых закономерностей, правил</w:t>
      </w:r>
    </w:p>
    <w:p w:rsidR="00AB204E" w:rsidRDefault="00AB204E" w:rsidP="00AB204E">
      <w:pPr>
        <w:rPr>
          <w:sz w:val="24"/>
          <w:szCs w:val="24"/>
        </w:rPr>
      </w:pPr>
      <w:r>
        <w:rPr>
          <w:sz w:val="24"/>
          <w:szCs w:val="24"/>
        </w:rPr>
        <w:t>Средства</w:t>
      </w:r>
      <w:r w:rsidR="00FA4F17">
        <w:rPr>
          <w:sz w:val="24"/>
          <w:szCs w:val="24"/>
        </w:rPr>
        <w:t xml:space="preserve"> (</w:t>
      </w:r>
      <w:r w:rsidR="00FA4F17" w:rsidRPr="00FA4F17">
        <w:rPr>
          <w:b/>
          <w:sz w:val="24"/>
          <w:szCs w:val="24"/>
        </w:rPr>
        <w:t>Слайд 6</w:t>
      </w:r>
      <w:r w:rsidR="00FA4F1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AB204E" w:rsidRPr="00AB204E" w:rsidRDefault="00AB204E" w:rsidP="00AB204E">
      <w:pPr>
        <w:rPr>
          <w:sz w:val="24"/>
          <w:szCs w:val="24"/>
        </w:rPr>
      </w:pPr>
      <w:r w:rsidRPr="00AB204E">
        <w:rPr>
          <w:sz w:val="24"/>
          <w:szCs w:val="24"/>
        </w:rPr>
        <w:t>•</w:t>
      </w:r>
      <w:r w:rsidRPr="00AB204E">
        <w:rPr>
          <w:sz w:val="24"/>
          <w:szCs w:val="24"/>
        </w:rPr>
        <w:tab/>
        <w:t>Использование аудиозаписей к УМК</w:t>
      </w:r>
    </w:p>
    <w:p w:rsidR="00AB204E" w:rsidRPr="00AB204E" w:rsidRDefault="00AB204E" w:rsidP="00AB204E">
      <w:pPr>
        <w:rPr>
          <w:sz w:val="24"/>
          <w:szCs w:val="24"/>
        </w:rPr>
      </w:pPr>
      <w:r w:rsidRPr="00AB204E">
        <w:rPr>
          <w:sz w:val="24"/>
          <w:szCs w:val="24"/>
        </w:rPr>
        <w:t>•</w:t>
      </w:r>
      <w:r w:rsidRPr="00AB204E">
        <w:rPr>
          <w:sz w:val="24"/>
          <w:szCs w:val="24"/>
        </w:rPr>
        <w:tab/>
        <w:t xml:space="preserve">Проведение ритмической разминки с помощью песен, видеоклипов и т.д. (Для проведения таких разминок, а также легкого заучивания лексических единиц подходит сборник песен </w:t>
      </w:r>
      <w:proofErr w:type="spellStart"/>
      <w:r w:rsidRPr="00AB204E">
        <w:rPr>
          <w:sz w:val="24"/>
          <w:szCs w:val="24"/>
        </w:rPr>
        <w:t>Super</w:t>
      </w:r>
      <w:proofErr w:type="spellEnd"/>
      <w:r w:rsidRPr="00AB204E">
        <w:rPr>
          <w:sz w:val="24"/>
          <w:szCs w:val="24"/>
        </w:rPr>
        <w:t xml:space="preserve"> </w:t>
      </w:r>
      <w:proofErr w:type="spellStart"/>
      <w:r w:rsidRPr="00AB204E">
        <w:rPr>
          <w:sz w:val="24"/>
          <w:szCs w:val="24"/>
        </w:rPr>
        <w:t>Simple</w:t>
      </w:r>
      <w:proofErr w:type="spellEnd"/>
      <w:r w:rsidRPr="00AB204E">
        <w:rPr>
          <w:sz w:val="24"/>
          <w:szCs w:val="24"/>
        </w:rPr>
        <w:t xml:space="preserve"> </w:t>
      </w:r>
      <w:proofErr w:type="spellStart"/>
      <w:r w:rsidRPr="00AB204E">
        <w:rPr>
          <w:sz w:val="24"/>
          <w:szCs w:val="24"/>
        </w:rPr>
        <w:t>Songs</w:t>
      </w:r>
      <w:proofErr w:type="spellEnd"/>
      <w:r w:rsidRPr="00AB204E">
        <w:rPr>
          <w:sz w:val="24"/>
          <w:szCs w:val="24"/>
        </w:rPr>
        <w:t>, а также в свободном доступе в интернете есть большое количество детских тематических клипов)</w:t>
      </w:r>
    </w:p>
    <w:p w:rsidR="00AB204E" w:rsidRPr="00AB204E" w:rsidRDefault="00AB204E" w:rsidP="00AB204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AB204E">
        <w:rPr>
          <w:sz w:val="24"/>
          <w:szCs w:val="24"/>
        </w:rPr>
        <w:t>Использование средств наглядности, электронных приложений к УМК</w:t>
      </w:r>
    </w:p>
    <w:p w:rsidR="00DB3244" w:rsidRDefault="00FA4F17" w:rsidP="00DB324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Pr="00FA4F17">
        <w:rPr>
          <w:b/>
          <w:sz w:val="24"/>
          <w:szCs w:val="24"/>
        </w:rPr>
        <w:t>Слайд 7</w:t>
      </w:r>
      <w:r>
        <w:rPr>
          <w:sz w:val="24"/>
          <w:szCs w:val="24"/>
        </w:rPr>
        <w:t>)</w:t>
      </w:r>
      <w:r w:rsidR="00DB3244">
        <w:rPr>
          <w:sz w:val="24"/>
          <w:szCs w:val="24"/>
        </w:rPr>
        <w:t>Речемыслительные способности:</w:t>
      </w:r>
    </w:p>
    <w:p w:rsidR="00DB3244" w:rsidRDefault="00DB3244" w:rsidP="00DB324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Сопоставление языковых единиц, их форм и значений</w:t>
      </w:r>
    </w:p>
    <w:p w:rsidR="00E20034" w:rsidRDefault="00E20034" w:rsidP="00DB324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Объяснение и осознание правил</w:t>
      </w:r>
    </w:p>
    <w:p w:rsidR="00E20034" w:rsidRDefault="00E20034" w:rsidP="00DB3244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Построение высказываний в соответствии с коммуникативными задачами;</w:t>
      </w:r>
    </w:p>
    <w:p w:rsidR="00AB204E" w:rsidRDefault="00AB204E" w:rsidP="00AB204E">
      <w:pPr>
        <w:rPr>
          <w:sz w:val="24"/>
          <w:szCs w:val="24"/>
        </w:rPr>
      </w:pPr>
      <w:r>
        <w:rPr>
          <w:sz w:val="24"/>
          <w:szCs w:val="24"/>
        </w:rPr>
        <w:t>Средства</w:t>
      </w:r>
      <w:r w:rsidR="00FA4F17">
        <w:rPr>
          <w:sz w:val="24"/>
          <w:szCs w:val="24"/>
        </w:rPr>
        <w:t xml:space="preserve"> (</w:t>
      </w:r>
      <w:r w:rsidR="00FA4F17" w:rsidRPr="00FA4F17">
        <w:rPr>
          <w:b/>
          <w:sz w:val="28"/>
          <w:szCs w:val="28"/>
        </w:rPr>
        <w:t>Слайд 8</w:t>
      </w:r>
      <w:r w:rsidR="00FA4F1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AB204E" w:rsidRDefault="00AB204E" w:rsidP="00AB204E">
      <w:pPr>
        <w:pStyle w:val="a3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Разнообразие заданий на уроке: работа с текстом, с аудиоинформацией, правилами чтения, грамматическими моделями и т.д. (Данные средства и приемы можно отнести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традиционным, однако и здесь есть разбег для фантазии учителя)</w:t>
      </w:r>
    </w:p>
    <w:p w:rsidR="00AB204E" w:rsidRPr="00AB204E" w:rsidRDefault="00AB204E" w:rsidP="00AB204E">
      <w:pPr>
        <w:rPr>
          <w:sz w:val="24"/>
          <w:szCs w:val="24"/>
        </w:rPr>
      </w:pPr>
    </w:p>
    <w:p w:rsidR="00E20034" w:rsidRDefault="00450677" w:rsidP="00E200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450677">
        <w:rPr>
          <w:b/>
          <w:sz w:val="28"/>
          <w:szCs w:val="28"/>
        </w:rPr>
        <w:t>Слайд 9</w:t>
      </w:r>
      <w:r>
        <w:rPr>
          <w:sz w:val="24"/>
          <w:szCs w:val="24"/>
        </w:rPr>
        <w:t>)</w:t>
      </w:r>
      <w:r w:rsidR="00E20034">
        <w:rPr>
          <w:sz w:val="24"/>
          <w:szCs w:val="24"/>
        </w:rPr>
        <w:t>Психические процессы и функции:</w:t>
      </w:r>
    </w:p>
    <w:p w:rsidR="00E20034" w:rsidRDefault="00E20034" w:rsidP="00E2003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Восприятие</w:t>
      </w:r>
    </w:p>
    <w:p w:rsidR="00E20034" w:rsidRDefault="00E20034" w:rsidP="00E2003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Развитие таких мыслительных операций, как анализ, сравнение, систематизация, обобщение</w:t>
      </w:r>
    </w:p>
    <w:p w:rsidR="00E20034" w:rsidRDefault="00E20034" w:rsidP="00E20034">
      <w:pPr>
        <w:pStyle w:val="a3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Повышение устойчивости внимания</w:t>
      </w:r>
    </w:p>
    <w:p w:rsidR="0089432A" w:rsidRDefault="00AB204E" w:rsidP="0089432A">
      <w:pPr>
        <w:rPr>
          <w:sz w:val="24"/>
          <w:szCs w:val="24"/>
        </w:rPr>
      </w:pPr>
      <w:r>
        <w:rPr>
          <w:sz w:val="24"/>
          <w:szCs w:val="24"/>
        </w:rPr>
        <w:t>Средства</w:t>
      </w:r>
      <w:r w:rsidR="00450677">
        <w:rPr>
          <w:sz w:val="24"/>
          <w:szCs w:val="24"/>
        </w:rPr>
        <w:t xml:space="preserve"> (</w:t>
      </w:r>
      <w:r w:rsidR="00450677" w:rsidRPr="00450677">
        <w:rPr>
          <w:b/>
          <w:sz w:val="24"/>
          <w:szCs w:val="24"/>
        </w:rPr>
        <w:t>Слайд 10</w:t>
      </w:r>
      <w:r w:rsidR="0045067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89432A" w:rsidRPr="0089432A" w:rsidRDefault="00AB204E" w:rsidP="0089432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432A" w:rsidRPr="0089432A">
        <w:rPr>
          <w:sz w:val="24"/>
          <w:szCs w:val="24"/>
        </w:rPr>
        <w:t>•</w:t>
      </w:r>
      <w:r w:rsidR="0089432A" w:rsidRPr="0089432A">
        <w:rPr>
          <w:sz w:val="24"/>
          <w:szCs w:val="24"/>
        </w:rPr>
        <w:tab/>
        <w:t>Использование технологии диалога (Учитель обучает детей умению вести диалог, строить вопросы и отвечать на них, отстаивая корректно свою позицию)</w:t>
      </w:r>
    </w:p>
    <w:p w:rsidR="00AB204E" w:rsidRPr="00AB204E" w:rsidRDefault="0089432A" w:rsidP="0089432A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Разнообразные формы, методы и приемы обучения, повышающие степень активности учащихся</w:t>
      </w:r>
    </w:p>
    <w:p w:rsidR="00E20034" w:rsidRDefault="00450677" w:rsidP="00E200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(</w:t>
      </w:r>
      <w:r w:rsidRPr="00450677">
        <w:rPr>
          <w:b/>
          <w:sz w:val="28"/>
          <w:szCs w:val="28"/>
        </w:rPr>
        <w:t>Слайд 11</w:t>
      </w:r>
      <w:r>
        <w:rPr>
          <w:sz w:val="24"/>
          <w:szCs w:val="24"/>
        </w:rPr>
        <w:t>)</w:t>
      </w:r>
      <w:r w:rsidR="00E20034">
        <w:rPr>
          <w:sz w:val="24"/>
          <w:szCs w:val="24"/>
        </w:rPr>
        <w:t>Специальные учебные умения:</w:t>
      </w:r>
    </w:p>
    <w:p w:rsidR="00E20034" w:rsidRDefault="00E20034" w:rsidP="00E2003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Работать со словарем</w:t>
      </w:r>
    </w:p>
    <w:p w:rsidR="00E20034" w:rsidRDefault="00E20034" w:rsidP="00E2003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Пользоваться электронным приложением</w:t>
      </w:r>
    </w:p>
    <w:p w:rsidR="00E20034" w:rsidRDefault="00E20034" w:rsidP="00E2003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Оценивать свои умения и умения своих одноклассников в различных видах речевой деятельности</w:t>
      </w:r>
    </w:p>
    <w:p w:rsidR="00E20034" w:rsidRDefault="00E20034" w:rsidP="00E2003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Пользоваться различными схемами, планами, моделями и речевыми образцами для построения собственного высказывания</w:t>
      </w:r>
    </w:p>
    <w:p w:rsidR="00E20034" w:rsidRDefault="00E20034" w:rsidP="00E20034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Работать над звуками, каллиграфией, правилами чтения, лексикой, грамматическими явлениями английского языка</w:t>
      </w:r>
    </w:p>
    <w:p w:rsidR="0089432A" w:rsidRDefault="0089432A" w:rsidP="0089432A">
      <w:pPr>
        <w:rPr>
          <w:sz w:val="24"/>
          <w:szCs w:val="24"/>
        </w:rPr>
      </w:pPr>
      <w:r>
        <w:rPr>
          <w:sz w:val="24"/>
          <w:szCs w:val="24"/>
        </w:rPr>
        <w:t>Средства</w:t>
      </w:r>
      <w:r w:rsidR="00450677">
        <w:rPr>
          <w:sz w:val="24"/>
          <w:szCs w:val="24"/>
        </w:rPr>
        <w:t xml:space="preserve"> (</w:t>
      </w:r>
      <w:r w:rsidR="00450677">
        <w:rPr>
          <w:b/>
          <w:sz w:val="28"/>
          <w:szCs w:val="28"/>
        </w:rPr>
        <w:t>Слайд 12</w:t>
      </w:r>
      <w:r w:rsidR="0045067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89432A" w:rsidRPr="0089432A" w:rsidRDefault="0089432A" w:rsidP="0089432A">
      <w:pPr>
        <w:rPr>
          <w:sz w:val="24"/>
          <w:szCs w:val="24"/>
        </w:rPr>
      </w:pPr>
      <w:proofErr w:type="gramStart"/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 xml:space="preserve">Постепенный переход к электронным словарям (Большинство интернет-браузеров имеют собственные словари, или доступ к крупнейшим словарям, таким как </w:t>
      </w:r>
      <w:proofErr w:type="spellStart"/>
      <w:r w:rsidRPr="0089432A">
        <w:rPr>
          <w:sz w:val="24"/>
          <w:szCs w:val="24"/>
        </w:rPr>
        <w:t>Лингва</w:t>
      </w:r>
      <w:proofErr w:type="spellEnd"/>
      <w:r w:rsidRPr="0089432A">
        <w:rPr>
          <w:sz w:val="24"/>
          <w:szCs w:val="24"/>
        </w:rPr>
        <w:t>.</w:t>
      </w:r>
      <w:proofErr w:type="gramEnd"/>
      <w:r w:rsidRPr="0089432A">
        <w:rPr>
          <w:sz w:val="24"/>
          <w:szCs w:val="24"/>
        </w:rPr>
        <w:t xml:space="preserve"> </w:t>
      </w:r>
      <w:proofErr w:type="gramStart"/>
      <w:r w:rsidRPr="0089432A">
        <w:rPr>
          <w:sz w:val="24"/>
          <w:szCs w:val="24"/>
        </w:rPr>
        <w:t>Они имеют целый ряд функций, облегающий процесс перевода и запоминания слов);</w:t>
      </w:r>
      <w:proofErr w:type="gramEnd"/>
    </w:p>
    <w:p w:rsidR="0089432A" w:rsidRPr="0089432A" w:rsidRDefault="0089432A" w:rsidP="0089432A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 xml:space="preserve">Использование технологий «умной доски» и мобильного класса, электронных презентаций, интерактивных плакатов, электронных учебников </w:t>
      </w:r>
    </w:p>
    <w:p w:rsidR="0089432A" w:rsidRPr="0089432A" w:rsidRDefault="0089432A" w:rsidP="0089432A">
      <w:pPr>
        <w:rPr>
          <w:sz w:val="24"/>
          <w:szCs w:val="24"/>
        </w:rPr>
      </w:pPr>
      <w:proofErr w:type="gramStart"/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Контрольно-оценочная деятельность у учащихся (Одним из основных этапов урока с ФГОС является этап самооценки и рефлексии.</w:t>
      </w:r>
      <w:proofErr w:type="gramEnd"/>
      <w:r w:rsidRPr="0089432A">
        <w:rPr>
          <w:sz w:val="24"/>
          <w:szCs w:val="24"/>
        </w:rPr>
        <w:t xml:space="preserve"> </w:t>
      </w:r>
      <w:proofErr w:type="gramStart"/>
      <w:r w:rsidRPr="0089432A">
        <w:rPr>
          <w:sz w:val="24"/>
          <w:szCs w:val="24"/>
        </w:rPr>
        <w:t xml:space="preserve">В начальной школе необходимо применять яркие, запоминающиеся элементы: наклейки, особую шкалу оценок из звездочек, </w:t>
      </w:r>
      <w:proofErr w:type="spellStart"/>
      <w:r w:rsidRPr="0089432A">
        <w:rPr>
          <w:sz w:val="24"/>
          <w:szCs w:val="24"/>
        </w:rPr>
        <w:t>смайлов</w:t>
      </w:r>
      <w:proofErr w:type="spellEnd"/>
      <w:r w:rsidRPr="0089432A">
        <w:rPr>
          <w:sz w:val="24"/>
          <w:szCs w:val="24"/>
        </w:rPr>
        <w:t xml:space="preserve"> и т.д.)</w:t>
      </w:r>
      <w:proofErr w:type="gramEnd"/>
    </w:p>
    <w:p w:rsidR="0089432A" w:rsidRPr="0089432A" w:rsidRDefault="0089432A" w:rsidP="0089432A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Поощрение выражения собственной позиции и иного корректного мнения учащихся</w:t>
      </w:r>
    </w:p>
    <w:p w:rsidR="00E20034" w:rsidRDefault="00E20034" w:rsidP="00E2003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Универсальные учебные действия</w:t>
      </w:r>
      <w:r w:rsidR="00450677">
        <w:rPr>
          <w:sz w:val="24"/>
          <w:szCs w:val="24"/>
        </w:rPr>
        <w:t xml:space="preserve"> (</w:t>
      </w:r>
      <w:r w:rsidR="00450677" w:rsidRPr="00450677">
        <w:rPr>
          <w:b/>
          <w:sz w:val="28"/>
          <w:szCs w:val="28"/>
        </w:rPr>
        <w:t>Слайд 13</w:t>
      </w:r>
      <w:r w:rsidR="0045067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:rsidR="00E20034" w:rsidRDefault="002679EB" w:rsidP="00E2003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Работать с разными видами информации</w:t>
      </w:r>
    </w:p>
    <w:p w:rsidR="002679EB" w:rsidRDefault="002679EB" w:rsidP="00E2003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Извлекать необходимую информацию из текста</w:t>
      </w:r>
    </w:p>
    <w:p w:rsidR="002679EB" w:rsidRDefault="002679EB" w:rsidP="00E2003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Сокращать, расширять, дополнять устную и письменную информацию</w:t>
      </w:r>
    </w:p>
    <w:p w:rsidR="002679EB" w:rsidRDefault="002679EB" w:rsidP="00E2003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Заполнять таблицы</w:t>
      </w:r>
    </w:p>
    <w:p w:rsidR="002679EB" w:rsidRDefault="002679EB" w:rsidP="00E2003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Работать в паре, группе, индивидуально</w:t>
      </w:r>
    </w:p>
    <w:p w:rsidR="002679EB" w:rsidRDefault="002679EB" w:rsidP="00E20034">
      <w:pPr>
        <w:pStyle w:val="a3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Выполнять задания в тестовой форме.</w:t>
      </w:r>
    </w:p>
    <w:p w:rsidR="0089432A" w:rsidRDefault="0089432A" w:rsidP="0089432A">
      <w:pPr>
        <w:rPr>
          <w:sz w:val="24"/>
          <w:szCs w:val="24"/>
        </w:rPr>
      </w:pPr>
      <w:r>
        <w:rPr>
          <w:sz w:val="24"/>
          <w:szCs w:val="24"/>
        </w:rPr>
        <w:t>Средства</w:t>
      </w:r>
      <w:r w:rsidR="00450677">
        <w:rPr>
          <w:sz w:val="24"/>
          <w:szCs w:val="24"/>
        </w:rPr>
        <w:t xml:space="preserve"> (</w:t>
      </w:r>
      <w:r w:rsidR="00450677" w:rsidRPr="00450677">
        <w:rPr>
          <w:b/>
          <w:sz w:val="28"/>
          <w:szCs w:val="28"/>
        </w:rPr>
        <w:t>Слайд 14</w:t>
      </w:r>
      <w:r w:rsidR="00450677">
        <w:rPr>
          <w:sz w:val="24"/>
          <w:szCs w:val="24"/>
        </w:rPr>
        <w:t>)</w:t>
      </w:r>
      <w:r>
        <w:rPr>
          <w:sz w:val="24"/>
          <w:szCs w:val="24"/>
        </w:rPr>
        <w:t xml:space="preserve">: </w:t>
      </w:r>
    </w:p>
    <w:p w:rsidR="0089432A" w:rsidRPr="0089432A" w:rsidRDefault="0089432A" w:rsidP="0089432A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Тестовые задания (Перспектива ЕГЭ и ГИА требует от учителей уже в начальной школе подготовить ребенка к решению тестовых заданий)</w:t>
      </w:r>
    </w:p>
    <w:p w:rsidR="0089432A" w:rsidRPr="0089432A" w:rsidRDefault="0089432A" w:rsidP="0089432A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Разнообразие жанров и стилей изучаемых  текстов (Наиболее подходящими для начальной школы являются тексты учебные, также адаптированные сказки и рассказы для детей)</w:t>
      </w:r>
    </w:p>
    <w:p w:rsidR="0089432A" w:rsidRPr="0089432A" w:rsidRDefault="0089432A" w:rsidP="0089432A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Распределение функций  при работе в группе (Групповые задания выходят в современном уроке на первый план, и здесь очень важно распределить функции: в первую очередь выбрать спикера)</w:t>
      </w:r>
    </w:p>
    <w:p w:rsidR="005815E9" w:rsidRDefault="0089432A" w:rsidP="001568A1">
      <w:pPr>
        <w:rPr>
          <w:sz w:val="24"/>
          <w:szCs w:val="24"/>
        </w:rPr>
      </w:pPr>
      <w:r w:rsidRPr="0089432A">
        <w:rPr>
          <w:sz w:val="24"/>
          <w:szCs w:val="24"/>
        </w:rPr>
        <w:t>•</w:t>
      </w:r>
      <w:r w:rsidRPr="0089432A">
        <w:rPr>
          <w:sz w:val="24"/>
          <w:szCs w:val="24"/>
        </w:rPr>
        <w:tab/>
        <w:t>Проигрывание различных ролей в игровых ситуациях, типичных для семейного, бытового и учебного общения (Тематические диалоги: знакомство, в магазине, за столом, в школе и т.д.)</w:t>
      </w:r>
    </w:p>
    <w:p w:rsidR="001568A1" w:rsidRDefault="005815E9" w:rsidP="001568A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5815E9">
        <w:rPr>
          <w:b/>
          <w:sz w:val="24"/>
          <w:szCs w:val="24"/>
        </w:rPr>
        <w:t>Слайд 15</w:t>
      </w:r>
      <w:r>
        <w:rPr>
          <w:sz w:val="24"/>
          <w:szCs w:val="24"/>
        </w:rPr>
        <w:t>)</w:t>
      </w:r>
      <w:r w:rsidR="001568A1">
        <w:rPr>
          <w:sz w:val="24"/>
          <w:szCs w:val="24"/>
        </w:rPr>
        <w:t xml:space="preserve">Таким </w:t>
      </w:r>
      <w:proofErr w:type="gramStart"/>
      <w:r w:rsidR="001568A1">
        <w:rPr>
          <w:sz w:val="24"/>
          <w:szCs w:val="24"/>
        </w:rPr>
        <w:t>образом</w:t>
      </w:r>
      <w:proofErr w:type="gramEnd"/>
      <w:r w:rsidR="001568A1">
        <w:rPr>
          <w:sz w:val="24"/>
          <w:szCs w:val="24"/>
        </w:rPr>
        <w:t xml:space="preserve"> у выпускника начальной школе будет возможность развивать:</w:t>
      </w:r>
    </w:p>
    <w:p w:rsidR="001568A1" w:rsidRDefault="001568A1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Способность целеполагания в учебной деятельности</w:t>
      </w:r>
    </w:p>
    <w:p w:rsidR="001568A1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Умение выявлять главное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Логическое изложение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Формулирование выводов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Иллюстрирование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Выстраивание логической последовательности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Самооценка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Рациональная организация своей работы дома и в классе</w:t>
      </w:r>
      <w:r w:rsidR="005815E9">
        <w:rPr>
          <w:sz w:val="24"/>
          <w:szCs w:val="24"/>
        </w:rPr>
        <w:t xml:space="preserve"> (</w:t>
      </w:r>
      <w:r w:rsidR="005815E9" w:rsidRPr="005815E9">
        <w:rPr>
          <w:b/>
          <w:sz w:val="24"/>
          <w:szCs w:val="24"/>
        </w:rPr>
        <w:t>слайд 16</w:t>
      </w:r>
      <w:r w:rsidR="005815E9">
        <w:rPr>
          <w:sz w:val="24"/>
          <w:szCs w:val="24"/>
        </w:rPr>
        <w:t>)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Умение пользоваться электронным приложением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Умение работать с информацией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Ведение диалога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Умение работать  в материальной и информационной среде начального образования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Способность  контролировать и оценивать учебные действия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Чтение текстов различной тематики</w:t>
      </w:r>
    </w:p>
    <w:p w:rsidR="00BD6F90" w:rsidRDefault="00BD6F90" w:rsidP="001568A1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Умение осуществлять логические действия</w:t>
      </w:r>
    </w:p>
    <w:p w:rsidR="006F6770" w:rsidRDefault="006F6770" w:rsidP="006F6770">
      <w:pPr>
        <w:rPr>
          <w:sz w:val="24"/>
          <w:szCs w:val="24"/>
        </w:rPr>
      </w:pPr>
      <w:r>
        <w:rPr>
          <w:sz w:val="24"/>
          <w:szCs w:val="24"/>
        </w:rPr>
        <w:t>И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хочется от теории перейти к практике. При постоянном использовании данных средств и приемов наблюдается рост интереса к изучению английского языка, создается атмосфера сотрудничества, сотворчества, психологического комфорта. Учащиеся нашей гимназии с удовольствием и большим интересом приняли участие в конкурсе рисунков «Мой любимый персонаж Уолта Диснея»</w:t>
      </w:r>
      <w:r w:rsidR="002525E7">
        <w:rPr>
          <w:sz w:val="24"/>
          <w:szCs w:val="24"/>
        </w:rPr>
        <w:t xml:space="preserve"> (</w:t>
      </w:r>
      <w:r w:rsidR="002525E7" w:rsidRPr="002525E7">
        <w:rPr>
          <w:b/>
          <w:sz w:val="24"/>
          <w:szCs w:val="24"/>
        </w:rPr>
        <w:t>слайд 17-18</w:t>
      </w:r>
      <w:r w:rsidR="002525E7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="002525E7">
        <w:rPr>
          <w:sz w:val="24"/>
          <w:szCs w:val="24"/>
        </w:rPr>
        <w:t xml:space="preserve">фестивале </w:t>
      </w:r>
      <w:r w:rsidR="002525E7">
        <w:rPr>
          <w:sz w:val="24"/>
          <w:szCs w:val="24"/>
        </w:rPr>
        <w:lastRenderedPageBreak/>
        <w:t>английского языка (</w:t>
      </w:r>
      <w:r w:rsidR="002525E7" w:rsidRPr="002525E7">
        <w:rPr>
          <w:b/>
          <w:sz w:val="28"/>
          <w:szCs w:val="28"/>
        </w:rPr>
        <w:t>слайд 19-20</w:t>
      </w:r>
      <w:r w:rsidR="002525E7">
        <w:rPr>
          <w:sz w:val="24"/>
          <w:szCs w:val="24"/>
        </w:rPr>
        <w:t>)</w:t>
      </w:r>
      <w:r w:rsidR="00935EE9">
        <w:rPr>
          <w:sz w:val="24"/>
          <w:szCs w:val="24"/>
        </w:rPr>
        <w:t>а также предметных конкурс</w:t>
      </w:r>
      <w:r w:rsidR="002525E7">
        <w:rPr>
          <w:sz w:val="24"/>
          <w:szCs w:val="24"/>
        </w:rPr>
        <w:t>ах: «Эрудит России» (</w:t>
      </w:r>
      <w:r w:rsidR="002525E7" w:rsidRPr="002525E7">
        <w:rPr>
          <w:b/>
          <w:sz w:val="28"/>
          <w:szCs w:val="28"/>
        </w:rPr>
        <w:t>слайд 21</w:t>
      </w:r>
      <w:r w:rsidR="002525E7">
        <w:rPr>
          <w:sz w:val="24"/>
          <w:szCs w:val="24"/>
        </w:rPr>
        <w:t>) и «Британский Бульдог» (</w:t>
      </w:r>
      <w:r w:rsidR="002525E7" w:rsidRPr="002525E7">
        <w:rPr>
          <w:b/>
          <w:sz w:val="28"/>
          <w:szCs w:val="24"/>
        </w:rPr>
        <w:t>Слайд 22</w:t>
      </w:r>
      <w:r w:rsidR="002525E7">
        <w:rPr>
          <w:sz w:val="24"/>
          <w:szCs w:val="24"/>
        </w:rPr>
        <w:t>)</w:t>
      </w:r>
      <w:r w:rsidR="00E16424">
        <w:rPr>
          <w:sz w:val="24"/>
          <w:szCs w:val="24"/>
        </w:rPr>
        <w:t>.</w:t>
      </w:r>
    </w:p>
    <w:p w:rsidR="00E16424" w:rsidRPr="006F6770" w:rsidRDefault="00E16424" w:rsidP="006F6770">
      <w:pPr>
        <w:rPr>
          <w:sz w:val="24"/>
          <w:szCs w:val="24"/>
        </w:rPr>
      </w:pPr>
      <w:r>
        <w:rPr>
          <w:sz w:val="24"/>
          <w:szCs w:val="24"/>
        </w:rPr>
        <w:t>Спасибо за внимание! С удовольствием отвечу на интересующие Вас вопросы! (</w:t>
      </w:r>
      <w:r w:rsidRPr="00E16424">
        <w:rPr>
          <w:b/>
          <w:sz w:val="28"/>
          <w:szCs w:val="28"/>
        </w:rPr>
        <w:t>Слайд 23</w:t>
      </w:r>
      <w:r>
        <w:rPr>
          <w:sz w:val="24"/>
          <w:szCs w:val="24"/>
        </w:rPr>
        <w:t>)</w:t>
      </w:r>
    </w:p>
    <w:sectPr w:rsidR="00E16424" w:rsidRPr="006F6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EE7"/>
    <w:multiLevelType w:val="hybridMultilevel"/>
    <w:tmpl w:val="4408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07EEB"/>
    <w:multiLevelType w:val="hybridMultilevel"/>
    <w:tmpl w:val="C704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DC"/>
    <w:multiLevelType w:val="hybridMultilevel"/>
    <w:tmpl w:val="86920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197592"/>
    <w:multiLevelType w:val="hybridMultilevel"/>
    <w:tmpl w:val="77E27A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B22219"/>
    <w:multiLevelType w:val="hybridMultilevel"/>
    <w:tmpl w:val="44086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6316B"/>
    <w:multiLevelType w:val="hybridMultilevel"/>
    <w:tmpl w:val="403A41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A441C1"/>
    <w:multiLevelType w:val="hybridMultilevel"/>
    <w:tmpl w:val="9BB27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281BA6"/>
    <w:multiLevelType w:val="hybridMultilevel"/>
    <w:tmpl w:val="BB5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D3225"/>
    <w:multiLevelType w:val="hybridMultilevel"/>
    <w:tmpl w:val="F0581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9A2BA3"/>
    <w:multiLevelType w:val="hybridMultilevel"/>
    <w:tmpl w:val="850A75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BA788B"/>
    <w:multiLevelType w:val="hybridMultilevel"/>
    <w:tmpl w:val="74D46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40E58B3"/>
    <w:multiLevelType w:val="hybridMultilevel"/>
    <w:tmpl w:val="0FE2C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DF5468"/>
    <w:multiLevelType w:val="hybridMultilevel"/>
    <w:tmpl w:val="D9566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F7A11B9"/>
    <w:multiLevelType w:val="hybridMultilevel"/>
    <w:tmpl w:val="39143A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631A88"/>
    <w:multiLevelType w:val="hybridMultilevel"/>
    <w:tmpl w:val="D6306A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813403"/>
    <w:multiLevelType w:val="hybridMultilevel"/>
    <w:tmpl w:val="3BE2C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FE1114"/>
    <w:multiLevelType w:val="hybridMultilevel"/>
    <w:tmpl w:val="A3D4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10"/>
  </w:num>
  <w:num w:numId="6">
    <w:abstractNumId w:val="2"/>
  </w:num>
  <w:num w:numId="7">
    <w:abstractNumId w:val="15"/>
  </w:num>
  <w:num w:numId="8">
    <w:abstractNumId w:val="5"/>
  </w:num>
  <w:num w:numId="9">
    <w:abstractNumId w:val="4"/>
  </w:num>
  <w:num w:numId="10">
    <w:abstractNumId w:val="11"/>
  </w:num>
  <w:num w:numId="11">
    <w:abstractNumId w:val="3"/>
  </w:num>
  <w:num w:numId="12">
    <w:abstractNumId w:val="14"/>
  </w:num>
  <w:num w:numId="13">
    <w:abstractNumId w:val="8"/>
  </w:num>
  <w:num w:numId="14">
    <w:abstractNumId w:val="9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50"/>
    <w:rsid w:val="000E65CD"/>
    <w:rsid w:val="000F0A5B"/>
    <w:rsid w:val="0014621F"/>
    <w:rsid w:val="001568A1"/>
    <w:rsid w:val="001A4FF2"/>
    <w:rsid w:val="002525E7"/>
    <w:rsid w:val="002679EB"/>
    <w:rsid w:val="00285B7D"/>
    <w:rsid w:val="002E4C68"/>
    <w:rsid w:val="003507AD"/>
    <w:rsid w:val="003E4B3D"/>
    <w:rsid w:val="00450677"/>
    <w:rsid w:val="005815E9"/>
    <w:rsid w:val="00667464"/>
    <w:rsid w:val="006B6740"/>
    <w:rsid w:val="006E5C48"/>
    <w:rsid w:val="006F6770"/>
    <w:rsid w:val="00804819"/>
    <w:rsid w:val="00863FAC"/>
    <w:rsid w:val="0089432A"/>
    <w:rsid w:val="0091121A"/>
    <w:rsid w:val="00935EE9"/>
    <w:rsid w:val="009A5ACE"/>
    <w:rsid w:val="00AA0E62"/>
    <w:rsid w:val="00AB204E"/>
    <w:rsid w:val="00B7294F"/>
    <w:rsid w:val="00BD6F90"/>
    <w:rsid w:val="00C22B50"/>
    <w:rsid w:val="00C406E6"/>
    <w:rsid w:val="00CA5206"/>
    <w:rsid w:val="00DB3244"/>
    <w:rsid w:val="00E16424"/>
    <w:rsid w:val="00E20034"/>
    <w:rsid w:val="00E35065"/>
    <w:rsid w:val="00FA4F17"/>
    <w:rsid w:val="00FB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20</cp:revision>
  <dcterms:created xsi:type="dcterms:W3CDTF">2014-03-15T05:48:00Z</dcterms:created>
  <dcterms:modified xsi:type="dcterms:W3CDTF">2014-08-31T10:45:00Z</dcterms:modified>
</cp:coreProperties>
</file>