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94" w:rsidRDefault="00E97994" w:rsidP="00A7474F">
      <w:pPr>
        <w:ind w:firstLine="709"/>
        <w:jc w:val="both"/>
        <w:rPr>
          <w:rFonts w:ascii="Garamond" w:hAnsi="Garamond"/>
        </w:rPr>
      </w:pPr>
    </w:p>
    <w:p w:rsidR="00E97994" w:rsidRDefault="00E97994" w:rsidP="008F3126">
      <w:pPr>
        <w:ind w:firstLine="709"/>
        <w:jc w:val="center"/>
        <w:rPr>
          <w:rFonts w:ascii="Garamond" w:hAnsi="Garamond"/>
        </w:rPr>
      </w:pPr>
      <w:r w:rsidRPr="00E97994">
        <w:rPr>
          <w:rFonts w:ascii="Garamond" w:hAnsi="Garamond"/>
        </w:rPr>
        <w:t>ПОЯСНИТЕЛЬНАЯ ЗАПИСКА</w:t>
      </w:r>
    </w:p>
    <w:p w:rsidR="008F3126" w:rsidRDefault="008F3126" w:rsidP="008F3126">
      <w:pPr>
        <w:ind w:firstLine="709"/>
        <w:jc w:val="center"/>
        <w:rPr>
          <w:rFonts w:ascii="Garamond" w:hAnsi="Garamond"/>
        </w:rPr>
      </w:pPr>
    </w:p>
    <w:p w:rsidR="00E916CA" w:rsidRPr="00A67FA5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A67FA5">
        <w:rPr>
          <w:rFonts w:ascii="Garamond" w:hAnsi="Garamond"/>
        </w:rPr>
        <w:t>Данная рабочая програм</w:t>
      </w:r>
      <w:r w:rsidR="00E916CA" w:rsidRPr="00A67FA5">
        <w:rPr>
          <w:rFonts w:ascii="Garamond" w:hAnsi="Garamond"/>
        </w:rPr>
        <w:t>ма  для  2-го  класса  разработана на основе следующих нормативных документов и методических рекомендаций:</w:t>
      </w:r>
    </w:p>
    <w:p w:rsidR="00E916CA" w:rsidRPr="00A67FA5" w:rsidRDefault="00E916CA" w:rsidP="00FD68AA">
      <w:pPr>
        <w:pStyle w:val="aa"/>
        <w:numPr>
          <w:ilvl w:val="0"/>
          <w:numId w:val="4"/>
        </w:numPr>
        <w:jc w:val="both"/>
        <w:rPr>
          <w:rFonts w:ascii="Garamond" w:hAnsi="Garamond"/>
        </w:rPr>
      </w:pPr>
      <w:proofErr w:type="gramStart"/>
      <w:r w:rsidRPr="00A67FA5">
        <w:rPr>
          <w:rFonts w:ascii="Garamond" w:hAnsi="Garamond"/>
        </w:rPr>
        <w:t>Федерального образовательного стандарта  начального общего образования (Приказ Министерства образования и науки Российской Федерации №373,  от 6 октября 2009г.</w:t>
      </w:r>
      <w:proofErr w:type="gramEnd"/>
      <w:r w:rsidRPr="00A67FA5">
        <w:rPr>
          <w:rFonts w:ascii="Garamond" w:hAnsi="Garamond"/>
        </w:rPr>
        <w:t xml:space="preserve"> </w:t>
      </w:r>
      <w:proofErr w:type="gramStart"/>
      <w:r w:rsidRPr="00A67FA5">
        <w:rPr>
          <w:rFonts w:ascii="Garamond" w:hAnsi="Garamond"/>
        </w:rPr>
        <w:t>«Об утверждении и введении в действие федерального государственного образовательного стандарта начального общего образования»);</w:t>
      </w:r>
      <w:proofErr w:type="gramEnd"/>
    </w:p>
    <w:p w:rsidR="00E916CA" w:rsidRPr="00A67FA5" w:rsidRDefault="00E916CA" w:rsidP="00FD68AA">
      <w:pPr>
        <w:pStyle w:val="aa"/>
        <w:numPr>
          <w:ilvl w:val="0"/>
          <w:numId w:val="4"/>
        </w:numPr>
        <w:jc w:val="both"/>
        <w:rPr>
          <w:rFonts w:ascii="Garamond" w:hAnsi="Garamond"/>
        </w:rPr>
      </w:pPr>
      <w:r w:rsidRPr="00A67FA5">
        <w:rPr>
          <w:rFonts w:ascii="Garamond" w:hAnsi="Garamond"/>
        </w:rPr>
        <w:t>Концепции фундаментального ядра содержания общего образования;</w:t>
      </w:r>
    </w:p>
    <w:p w:rsidR="00E916CA" w:rsidRPr="00A67FA5" w:rsidRDefault="00E916CA" w:rsidP="00FD68AA">
      <w:pPr>
        <w:pStyle w:val="aa"/>
        <w:numPr>
          <w:ilvl w:val="0"/>
          <w:numId w:val="4"/>
        </w:numPr>
        <w:jc w:val="both"/>
        <w:rPr>
          <w:rFonts w:ascii="Garamond" w:hAnsi="Garamond"/>
        </w:rPr>
      </w:pPr>
      <w:r w:rsidRPr="00A67FA5">
        <w:rPr>
          <w:rFonts w:ascii="Garamond" w:hAnsi="Garamond"/>
        </w:rPr>
        <w:t>Концепции духовно-нравственного развития и воспитания личности гражданина России;</w:t>
      </w:r>
    </w:p>
    <w:p w:rsidR="00E916CA" w:rsidRPr="00A67FA5" w:rsidRDefault="00E916CA" w:rsidP="00FD68AA">
      <w:pPr>
        <w:pStyle w:val="aa"/>
        <w:numPr>
          <w:ilvl w:val="0"/>
          <w:numId w:val="4"/>
        </w:numPr>
        <w:jc w:val="both"/>
        <w:rPr>
          <w:rFonts w:ascii="Garamond" w:hAnsi="Garamond"/>
        </w:rPr>
      </w:pPr>
      <w:r w:rsidRPr="00A67FA5">
        <w:rPr>
          <w:rFonts w:ascii="Garamond" w:hAnsi="Garamond"/>
        </w:rPr>
        <w:t>Планируемых результатов начального общего образования;</w:t>
      </w:r>
    </w:p>
    <w:p w:rsidR="00E916CA" w:rsidRPr="00A67FA5" w:rsidRDefault="00E916CA" w:rsidP="00FD68AA">
      <w:pPr>
        <w:pStyle w:val="aa"/>
        <w:numPr>
          <w:ilvl w:val="0"/>
          <w:numId w:val="4"/>
        </w:numPr>
        <w:jc w:val="both"/>
        <w:rPr>
          <w:rFonts w:ascii="Garamond" w:hAnsi="Garamond"/>
        </w:rPr>
      </w:pPr>
      <w:proofErr w:type="gramStart"/>
      <w:r w:rsidRPr="00A67FA5">
        <w:rPr>
          <w:rFonts w:ascii="Garamond" w:hAnsi="Garamond"/>
        </w:rPr>
        <w:t>Федерального перечня учебников, рекомендованных  Министерством образования и науки Российской Федерации к использованию в образовательном процессе в общеобразовательных учреждениях,  на 2014-2015 учебный год (Приказ Министерства образования и науки Российской Федерации № 253 от 31 марта 2014 г. 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proofErr w:type="gramEnd"/>
    </w:p>
    <w:p w:rsidR="00E916CA" w:rsidRPr="00A67FA5" w:rsidRDefault="00E916CA" w:rsidP="00FD68AA">
      <w:pPr>
        <w:pStyle w:val="aa"/>
        <w:numPr>
          <w:ilvl w:val="0"/>
          <w:numId w:val="4"/>
        </w:numPr>
        <w:jc w:val="both"/>
        <w:rPr>
          <w:rFonts w:ascii="Garamond" w:hAnsi="Garamond"/>
        </w:rPr>
      </w:pPr>
      <w:r w:rsidRPr="00A67FA5">
        <w:rPr>
          <w:rFonts w:ascii="Garamond" w:hAnsi="Garamond"/>
        </w:rPr>
        <w:t>Примерных программ начального общего образования по учебным предметам федерального базисного учебного плана;</w:t>
      </w:r>
    </w:p>
    <w:p w:rsidR="00E916CA" w:rsidRPr="00A67FA5" w:rsidRDefault="00E916CA" w:rsidP="00FD68AA">
      <w:pPr>
        <w:pStyle w:val="aa"/>
        <w:numPr>
          <w:ilvl w:val="0"/>
          <w:numId w:val="4"/>
        </w:numPr>
        <w:jc w:val="both"/>
        <w:rPr>
          <w:rFonts w:ascii="Garamond" w:hAnsi="Garamond"/>
        </w:rPr>
      </w:pPr>
      <w:proofErr w:type="gramStart"/>
      <w:r w:rsidRPr="00A67FA5">
        <w:rPr>
          <w:rFonts w:ascii="Garamond" w:hAnsi="Garamond"/>
        </w:rPr>
        <w:t>Приме</w:t>
      </w:r>
      <w:r w:rsidR="00950027">
        <w:rPr>
          <w:rFonts w:ascii="Garamond" w:hAnsi="Garamond"/>
        </w:rPr>
        <w:t>рной программы по английскому языку</w:t>
      </w:r>
      <w:r w:rsidRPr="00A67FA5">
        <w:rPr>
          <w:rFonts w:ascii="Garamond" w:hAnsi="Garamond"/>
        </w:rPr>
        <w:t xml:space="preserve">  (авторы:</w:t>
      </w:r>
      <w:proofErr w:type="gramEnd"/>
      <w:r w:rsidRPr="00A67FA5">
        <w:rPr>
          <w:rFonts w:ascii="Garamond" w:hAnsi="Garamond"/>
        </w:rPr>
        <w:t xml:space="preserve"> </w:t>
      </w:r>
      <w:proofErr w:type="gramStart"/>
      <w:r w:rsidR="00A67FA5">
        <w:rPr>
          <w:rFonts w:ascii="Garamond" w:hAnsi="Garamond"/>
        </w:rPr>
        <w:t>Верещагина И.Н.</w:t>
      </w:r>
      <w:r w:rsidRPr="00A67FA5">
        <w:rPr>
          <w:rFonts w:ascii="Garamond" w:hAnsi="Garamond"/>
        </w:rPr>
        <w:t xml:space="preserve">., </w:t>
      </w:r>
      <w:proofErr w:type="spellStart"/>
      <w:r w:rsidR="00A67FA5">
        <w:rPr>
          <w:rFonts w:ascii="Garamond" w:hAnsi="Garamond"/>
        </w:rPr>
        <w:t>Притыкина</w:t>
      </w:r>
      <w:proofErr w:type="spellEnd"/>
      <w:r w:rsidR="00A67FA5">
        <w:rPr>
          <w:rFonts w:ascii="Garamond" w:hAnsi="Garamond"/>
        </w:rPr>
        <w:t xml:space="preserve"> Т.А</w:t>
      </w:r>
      <w:r w:rsidRPr="00A67FA5">
        <w:rPr>
          <w:rFonts w:ascii="Garamond" w:hAnsi="Garamond"/>
        </w:rPr>
        <w:t>.);</w:t>
      </w:r>
      <w:proofErr w:type="gramEnd"/>
    </w:p>
    <w:p w:rsidR="00E916CA" w:rsidRPr="00A67FA5" w:rsidRDefault="00E916CA" w:rsidP="00FD68AA">
      <w:pPr>
        <w:pStyle w:val="aa"/>
        <w:numPr>
          <w:ilvl w:val="0"/>
          <w:numId w:val="4"/>
        </w:numPr>
        <w:jc w:val="both"/>
        <w:rPr>
          <w:rFonts w:ascii="Garamond" w:hAnsi="Garamond"/>
        </w:rPr>
      </w:pPr>
      <w:r w:rsidRPr="00A67FA5">
        <w:rPr>
          <w:rFonts w:ascii="Garamond" w:hAnsi="Garamond"/>
        </w:rPr>
        <w:t>Учебного плана АНО «Павловская гимназия» на 2014-2015 учебный год;</w:t>
      </w:r>
    </w:p>
    <w:p w:rsidR="00E916CA" w:rsidRPr="00A67FA5" w:rsidRDefault="00E916CA" w:rsidP="00FD68AA">
      <w:pPr>
        <w:pStyle w:val="aa"/>
        <w:numPr>
          <w:ilvl w:val="0"/>
          <w:numId w:val="4"/>
        </w:numPr>
        <w:jc w:val="both"/>
        <w:rPr>
          <w:rFonts w:ascii="Garamond" w:hAnsi="Garamond"/>
        </w:rPr>
      </w:pPr>
      <w:r w:rsidRPr="00A67FA5">
        <w:rPr>
          <w:rFonts w:ascii="Garamond" w:hAnsi="Garamond"/>
        </w:rPr>
        <w:t>Основной образовательной программы начального общего образования АНО «Павловская гимназия»,  утвержденной 28.06.2013 г.</w:t>
      </w:r>
    </w:p>
    <w:p w:rsidR="00E916CA" w:rsidRPr="00A67FA5" w:rsidRDefault="00E916CA" w:rsidP="00FD68AA">
      <w:pPr>
        <w:pStyle w:val="aa"/>
        <w:ind w:firstLine="709"/>
        <w:jc w:val="both"/>
        <w:rPr>
          <w:rFonts w:ascii="Garamond" w:hAnsi="Garamond"/>
        </w:rPr>
      </w:pP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 xml:space="preserve">УМК для 2 класса рассчитан на обязательное изучение предмета "Иностранный язык" в школах, работающих по базисному учебному  плану - 2 часа в неделю. </w:t>
      </w:r>
      <w:r w:rsidRPr="00DB75D3">
        <w:rPr>
          <w:rFonts w:ascii="Garamond" w:hAnsi="Garamond"/>
        </w:rPr>
        <w:t>На английский</w:t>
      </w:r>
      <w:r w:rsidR="00DB75D3" w:rsidRPr="00DB75D3">
        <w:rPr>
          <w:rFonts w:ascii="Garamond" w:hAnsi="Garamond"/>
        </w:rPr>
        <w:t xml:space="preserve"> язык выделяется 67</w:t>
      </w:r>
      <w:r w:rsidR="00E64A5B" w:rsidRPr="00DB75D3">
        <w:rPr>
          <w:rFonts w:ascii="Garamond" w:hAnsi="Garamond"/>
        </w:rPr>
        <w:t xml:space="preserve"> </w:t>
      </w:r>
      <w:r w:rsidRPr="00E916CA">
        <w:rPr>
          <w:rFonts w:ascii="Garamond" w:hAnsi="Garamond"/>
        </w:rPr>
        <w:t>часов в год.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 xml:space="preserve">Новые реалии XXI века, процессы интернационализации всех сторон жизни, особенности информационного общества выдвигают особые требования к овладению иностранными языками, осознанию уникальности и ценности своих национальных традиций, толерантным отношением к проявлениям иной культуры и стремлением к взаимопониманию между людьми разных сообществ. Современная школа должна приобщить к этим идеям наших детей, растущих в условиях </w:t>
      </w:r>
      <w:proofErr w:type="spellStart"/>
      <w:r w:rsidRPr="00E916CA">
        <w:rPr>
          <w:rFonts w:ascii="Garamond" w:hAnsi="Garamond"/>
        </w:rPr>
        <w:t>полиязычного</w:t>
      </w:r>
      <w:proofErr w:type="spellEnd"/>
      <w:r w:rsidRPr="00E916CA">
        <w:rPr>
          <w:rFonts w:ascii="Garamond" w:hAnsi="Garamond"/>
        </w:rPr>
        <w:t xml:space="preserve"> и поликультурного мира, с самого раннего возраста. Иностранный язык как школьный предмет дает для этого богатейшие возможности. Как указывается в Примерной программе, иностранный язык " наряду с русским языком и литературным чтением... входит в число предметов филологического цикла и формирует коммуникативную культуру школьника, способствует его речевому развитию, расширению его кругозора и воспитанию его чувств и эмоций". </w:t>
      </w:r>
      <w:proofErr w:type="gramStart"/>
      <w:r w:rsidRPr="00E916CA">
        <w:rPr>
          <w:rFonts w:ascii="Garamond" w:hAnsi="Garamond"/>
        </w:rPr>
        <w:t>Воспитание общей коммуникативной культуры, формирование компетенции в родном и иностранном языках - это важнейшая задача современной школы, успешное осуществление которой во многом зависит от основ, заложенных в начальной школе.</w:t>
      </w:r>
      <w:proofErr w:type="gramEnd"/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 xml:space="preserve">Интегративной целью обучения английскому языку в начальных классах является формирование элементарной коммуникативной компетенции младшего школьника на доступном для него уровне в основных видах речевой деятельности: </w:t>
      </w:r>
      <w:proofErr w:type="spellStart"/>
      <w:r w:rsidRPr="00E916CA">
        <w:rPr>
          <w:rFonts w:ascii="Garamond" w:hAnsi="Garamond"/>
        </w:rPr>
        <w:t>аудировании</w:t>
      </w:r>
      <w:proofErr w:type="spellEnd"/>
      <w:r w:rsidRPr="00E916CA">
        <w:rPr>
          <w:rFonts w:ascii="Garamond" w:hAnsi="Garamond"/>
        </w:rPr>
        <w:t xml:space="preserve">, говорении, чтении </w:t>
      </w:r>
      <w:r w:rsidRPr="00E916CA">
        <w:rPr>
          <w:rFonts w:ascii="Garamond" w:hAnsi="Garamond"/>
        </w:rPr>
        <w:lastRenderedPageBreak/>
        <w:t>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 с носителями изучаемого иностранного языка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целей: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 xml:space="preserve">      формирование умения общаться на английском </w:t>
      </w:r>
      <w:proofErr w:type="gramStart"/>
      <w:r w:rsidRPr="00E916CA">
        <w:rPr>
          <w:rFonts w:ascii="Garamond" w:hAnsi="Garamond"/>
        </w:rPr>
        <w:t>языке</w:t>
      </w:r>
      <w:proofErr w:type="gramEnd"/>
      <w:r w:rsidRPr="00E916CA">
        <w:rPr>
          <w:rFonts w:ascii="Garamond" w:hAnsi="Garamond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E916CA">
        <w:rPr>
          <w:rFonts w:ascii="Garamond" w:hAnsi="Garamond"/>
        </w:rPr>
        <w:t>аудирование</w:t>
      </w:r>
      <w:proofErr w:type="spellEnd"/>
      <w:r w:rsidRPr="00E916CA">
        <w:rPr>
          <w:rFonts w:ascii="Garamond" w:hAnsi="Garamond"/>
        </w:rPr>
        <w:t xml:space="preserve"> и говорение) и письменной (чтение и письмо) формах;</w:t>
      </w:r>
    </w:p>
    <w:p w:rsidR="00A7474F" w:rsidRPr="00D942F0" w:rsidRDefault="00A7474F" w:rsidP="00FD68A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D942F0">
        <w:rPr>
          <w:rFonts w:ascii="Garamond" w:hAnsi="Garamond"/>
        </w:rPr>
        <w:t>приобщение 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A7474F" w:rsidRPr="00D942F0" w:rsidRDefault="00A7474F" w:rsidP="00FD68A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D942F0">
        <w:rPr>
          <w:rFonts w:ascii="Garamond" w:hAnsi="Garamond"/>
        </w:rPr>
        <w:t xml:space="preserve">развитие речевых, интеллектуальных и познавательных способностей младших школьников, а также их </w:t>
      </w:r>
      <w:proofErr w:type="spellStart"/>
      <w:r w:rsidRPr="00D942F0">
        <w:rPr>
          <w:rFonts w:ascii="Garamond" w:hAnsi="Garamond"/>
        </w:rPr>
        <w:t>общеучебных</w:t>
      </w:r>
      <w:proofErr w:type="spellEnd"/>
      <w:r w:rsidRPr="00D942F0">
        <w:rPr>
          <w:rFonts w:ascii="Garamond" w:hAnsi="Garamond"/>
        </w:rPr>
        <w:t xml:space="preserve"> умений; развитие мотивации к дальнейшему овладению английским языком;</w:t>
      </w:r>
    </w:p>
    <w:p w:rsidR="00A7474F" w:rsidRPr="00D942F0" w:rsidRDefault="00A7474F" w:rsidP="00FD68A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D942F0">
        <w:rPr>
          <w:rFonts w:ascii="Garamond" w:hAnsi="Garamond"/>
        </w:rPr>
        <w:t>воспитание и разностороннее развитие младшего школьника средствами английского языка.</w:t>
      </w:r>
    </w:p>
    <w:p w:rsidR="00A7474F" w:rsidRPr="00E916CA" w:rsidRDefault="009842A0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1</w:t>
      </w:r>
      <w:r w:rsidR="00A7474F" w:rsidRPr="00E916CA">
        <w:rPr>
          <w:rFonts w:ascii="Garamond" w:hAnsi="Garamond"/>
        </w:rPr>
        <w:t>. Содержание курса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Содержание курса английского языка, представленного данной рабочей программой, находится в соответствии со всеми разделами изучения английского языка, разработанной в рамках ФГОС НОО, ООП НОО АНО «Павловская гимназия», что обеспечивает достижение обучающимися планируемых результатов, подлежащих итоговому контролю.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 xml:space="preserve">                                        </w:t>
      </w:r>
      <w:r w:rsidR="009842A0" w:rsidRPr="00E916CA">
        <w:rPr>
          <w:rFonts w:ascii="Garamond" w:hAnsi="Garamond"/>
        </w:rPr>
        <w:t>1</w:t>
      </w:r>
      <w:r w:rsidRPr="00E916CA">
        <w:rPr>
          <w:rFonts w:ascii="Garamond" w:hAnsi="Garamond"/>
        </w:rPr>
        <w:t>.1 Предметное содержание речи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 </w:t>
      </w:r>
      <w:proofErr w:type="gramStart"/>
      <w:r w:rsidRPr="00E916CA">
        <w:rPr>
          <w:rFonts w:ascii="Garamond" w:hAnsi="Garamond"/>
        </w:rPr>
        <w:t xml:space="preserve">В данной рабочей программе выделяется инвариантная часть предметного содержания речи (полностью соответствующая Примерной программе по ИЯ) и его вариантная часть, отражающая особенности УМК серии «Английский язык </w:t>
      </w:r>
      <w:r w:rsidRPr="00E916CA">
        <w:rPr>
          <w:rFonts w:ascii="Garamond" w:hAnsi="Garamond"/>
          <w:lang w:val="en-US"/>
        </w:rPr>
        <w:t>II</w:t>
      </w:r>
      <w:r w:rsidRPr="00E916CA">
        <w:rPr>
          <w:rFonts w:ascii="Garamond" w:hAnsi="Garamond"/>
        </w:rPr>
        <w:t xml:space="preserve"> класс».</w:t>
      </w:r>
      <w:proofErr w:type="gramEnd"/>
      <w:r w:rsidRPr="00E916CA">
        <w:rPr>
          <w:rFonts w:ascii="Garamond" w:hAnsi="Garamond"/>
        </w:rPr>
        <w:t xml:space="preserve"> Детализация предметного содержания речи по данной рабочей программе представлена ниже: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Знакомство: представление одноклассникам, учителю: имя, возраст. Приветствие, прощание (с использованием типичных фраз английского речевого этикета).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Я и моя семья: члены семьи, их имена</w:t>
      </w:r>
      <w:proofErr w:type="gramStart"/>
      <w:r w:rsidRPr="00E916CA">
        <w:rPr>
          <w:rFonts w:ascii="Garamond" w:hAnsi="Garamond"/>
        </w:rPr>
        <w:t>.</w:t>
      </w:r>
      <w:proofErr w:type="gramEnd"/>
      <w:r w:rsidRPr="00E916CA">
        <w:rPr>
          <w:rFonts w:ascii="Garamond" w:hAnsi="Garamond"/>
        </w:rPr>
        <w:t xml:space="preserve"> </w:t>
      </w:r>
      <w:proofErr w:type="gramStart"/>
      <w:r w:rsidRPr="00E916CA">
        <w:rPr>
          <w:rFonts w:ascii="Garamond" w:hAnsi="Garamond"/>
        </w:rPr>
        <w:t>в</w:t>
      </w:r>
      <w:proofErr w:type="gramEnd"/>
      <w:r w:rsidRPr="00E916CA">
        <w:rPr>
          <w:rFonts w:ascii="Garamond" w:hAnsi="Garamond"/>
        </w:rPr>
        <w:t>озраст. Одежда, обувь, основные продукты питания. Цвета. Любимая еда. Семейные праздники: день рождения, Новый год. Подарки.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Мир моих увлечений: мои любимые занятия. Спорт: любимые виды спорта, физзарядка. Персонажи любимых сказок. Выходной день, каникулы: сафари-парк, зоопарк.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Я и мои друзья: имя, возраст, увлечения/хобби, место жительства. Совместные занятия: делаем работу, играем в космонавтов, делаем зарядку, учимся фотографировать. Внешность: названия частей тела. Письмо зарубежному другу по переписке. Любимое домашнее животное: кличка, возраст, любимая еда.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Моя школа: классная комната, школьные принадлежности, школьные кружки.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Мир вокруг меня: мой дом/моя квартира/моя комната: названия комнат, предметы мебели и интерьера. Моя деревня, мой город, моя улица.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lastRenderedPageBreak/>
        <w:t xml:space="preserve">Страна/страны изучаемого языка: общие сведения: название, столицы Великобритании, США, Австралии. </w:t>
      </w:r>
    </w:p>
    <w:p w:rsidR="00900856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Родная страна: название, столица, родной город/деревня. Первые российские космонавты, первые полеты в космос. Небольшие произведения детского фольклора на английском языке (рифмовки, стихи, песни). Некоторые формы речевого и неречевого этикета англоговорящих стран в ряде ситуаций общения (в школе, во время совместной игры, за столом, в зоопарке).</w:t>
      </w:r>
    </w:p>
    <w:p w:rsidR="00A7474F" w:rsidRPr="00D942F0" w:rsidRDefault="009842A0" w:rsidP="00FD68AA">
      <w:pPr>
        <w:pStyle w:val="aa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A7474F" w:rsidRPr="00D942F0">
        <w:rPr>
          <w:rFonts w:ascii="Garamond" w:hAnsi="Garamond"/>
        </w:rPr>
        <w:t>.Формы организации деятельности учащихся</w:t>
      </w:r>
    </w:p>
    <w:p w:rsidR="00A7474F" w:rsidRPr="00E916CA" w:rsidRDefault="00A7474F" w:rsidP="00FD68AA">
      <w:pPr>
        <w:pStyle w:val="aa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а) работа в парах;</w:t>
      </w:r>
    </w:p>
    <w:p w:rsidR="00A7474F" w:rsidRPr="00E916CA" w:rsidRDefault="00A7474F" w:rsidP="00FD68AA">
      <w:pPr>
        <w:pStyle w:val="aa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б) работа в группах;</w:t>
      </w:r>
    </w:p>
    <w:p w:rsidR="00A7474F" w:rsidRPr="00E916CA" w:rsidRDefault="00A7474F" w:rsidP="00FD68AA">
      <w:pPr>
        <w:pStyle w:val="aa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в) обучение лексике;</w:t>
      </w:r>
    </w:p>
    <w:p w:rsidR="00A7474F" w:rsidRPr="00E916CA" w:rsidRDefault="00A7474F" w:rsidP="00FD68AA">
      <w:pPr>
        <w:pStyle w:val="aa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г) сюжетные истории;</w:t>
      </w:r>
    </w:p>
    <w:p w:rsidR="00A7474F" w:rsidRPr="00E916CA" w:rsidRDefault="00A7474F" w:rsidP="00FD68AA">
      <w:pPr>
        <w:pStyle w:val="aa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д) образцы диалогов;</w:t>
      </w:r>
    </w:p>
    <w:p w:rsidR="00A7474F" w:rsidRPr="00E916CA" w:rsidRDefault="00A7474F" w:rsidP="00FD68AA">
      <w:pPr>
        <w:pStyle w:val="aa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е) рифмовки, песенки, стишки;</w:t>
      </w:r>
    </w:p>
    <w:p w:rsidR="00A7474F" w:rsidRPr="00E916CA" w:rsidRDefault="00A7474F" w:rsidP="00FD68AA">
      <w:pPr>
        <w:pStyle w:val="aa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ё) игры;</w:t>
      </w:r>
    </w:p>
    <w:p w:rsidR="00A7474F" w:rsidRPr="00E916CA" w:rsidRDefault="00A7474F" w:rsidP="00FD68AA">
      <w:pPr>
        <w:pStyle w:val="aa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ж) фоновые социокультурные знания;</w:t>
      </w:r>
    </w:p>
    <w:p w:rsidR="00A7474F" w:rsidRPr="00E916CA" w:rsidRDefault="00A7474F" w:rsidP="00FD68AA">
      <w:pPr>
        <w:pStyle w:val="aa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з) правописание;</w:t>
      </w:r>
    </w:p>
    <w:p w:rsidR="00A7474F" w:rsidRPr="00E916CA" w:rsidRDefault="00A7474F" w:rsidP="00FD68AA">
      <w:pPr>
        <w:pStyle w:val="aa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и) "опрос общественного мнения".</w:t>
      </w:r>
    </w:p>
    <w:p w:rsidR="00A7474F" w:rsidRPr="00E916CA" w:rsidRDefault="009842A0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3</w:t>
      </w:r>
      <w:r w:rsidR="00A7474F" w:rsidRPr="00E916CA">
        <w:rPr>
          <w:rFonts w:ascii="Garamond" w:hAnsi="Garamond"/>
        </w:rPr>
        <w:t>. Коммуникативные умения по видам речевой деятельности</w:t>
      </w:r>
    </w:p>
    <w:p w:rsidR="00A7474F" w:rsidRPr="00E916CA" w:rsidRDefault="009842A0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3</w:t>
      </w:r>
      <w:r w:rsidR="00A7474F" w:rsidRPr="00E916CA">
        <w:rPr>
          <w:rFonts w:ascii="Garamond" w:hAnsi="Garamond"/>
        </w:rPr>
        <w:t>.1 В области говорения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Диалогическая форма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Учатся вести этикетные диалоги в типичных ситуациях общения; диалог-расспрос (запрос информации и ответ на него), диало</w:t>
      </w:r>
      <w:proofErr w:type="gramStart"/>
      <w:r w:rsidRPr="00E916CA">
        <w:rPr>
          <w:rFonts w:ascii="Garamond" w:hAnsi="Garamond"/>
        </w:rPr>
        <w:t>г-</w:t>
      </w:r>
      <w:proofErr w:type="gramEnd"/>
      <w:r w:rsidRPr="00E916CA">
        <w:rPr>
          <w:rFonts w:ascii="Garamond" w:hAnsi="Garamond"/>
        </w:rPr>
        <w:t xml:space="preserve"> побуждения к действию.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Монологическая форма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Учатся пользоваться основными коммуникативными типами речи: описанием, рассказом, характеристикой (персонажей).</w:t>
      </w:r>
    </w:p>
    <w:p w:rsidR="00A7474F" w:rsidRPr="00E916CA" w:rsidRDefault="009842A0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3</w:t>
      </w:r>
      <w:r w:rsidR="00A7474F" w:rsidRPr="00E916CA">
        <w:rPr>
          <w:rFonts w:ascii="Garamond" w:hAnsi="Garamond"/>
        </w:rPr>
        <w:t xml:space="preserve">.2 В  области </w:t>
      </w:r>
      <w:proofErr w:type="spellStart"/>
      <w:r w:rsidR="00A7474F" w:rsidRPr="00E916CA">
        <w:rPr>
          <w:rFonts w:ascii="Garamond" w:hAnsi="Garamond"/>
        </w:rPr>
        <w:t>аудирования</w:t>
      </w:r>
      <w:proofErr w:type="spellEnd"/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Воспринимать на слух и понимать: речь учителя и одноклассников в процессе общения на уроке; небольшие доступные тексты  в аудиозаписи, построенные на изученном языковом материале.</w:t>
      </w:r>
    </w:p>
    <w:p w:rsidR="00A7474F" w:rsidRPr="00E916CA" w:rsidRDefault="009842A0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3</w:t>
      </w:r>
      <w:r w:rsidR="00A7474F" w:rsidRPr="00E916CA">
        <w:rPr>
          <w:rFonts w:ascii="Garamond" w:hAnsi="Garamond"/>
        </w:rPr>
        <w:t>.3 В области чтения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Учатся читать транскрипцию, читать  вслух небольшие тексты, построенные на изученном языковом материале, 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  </w:t>
      </w:r>
    </w:p>
    <w:p w:rsidR="00A7474F" w:rsidRPr="00E916CA" w:rsidRDefault="009842A0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3</w:t>
      </w:r>
      <w:r w:rsidR="00A7474F" w:rsidRPr="00E916CA">
        <w:rPr>
          <w:rFonts w:ascii="Garamond" w:hAnsi="Garamond"/>
        </w:rPr>
        <w:t>.4 В области письма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Овладевают техникой письма (графикой, каллиграфией, орфографией), основами письменной речи: писать с опорой на образец (предложения, поздравления, письмо другу по переписке).</w:t>
      </w:r>
    </w:p>
    <w:p w:rsidR="00A7474F" w:rsidRPr="00E916CA" w:rsidRDefault="009842A0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4</w:t>
      </w:r>
      <w:r w:rsidR="00A7474F" w:rsidRPr="00E916CA">
        <w:rPr>
          <w:rFonts w:ascii="Garamond" w:hAnsi="Garamond"/>
        </w:rPr>
        <w:t>. Языковые средства и навыки пользования ими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A67FA5">
        <w:rPr>
          <w:rFonts w:ascii="Garamond" w:hAnsi="Garamond"/>
          <w:b/>
        </w:rPr>
        <w:lastRenderedPageBreak/>
        <w:t>Графика, каллиграфия, орфография.</w:t>
      </w:r>
      <w:r w:rsidRPr="00E916CA">
        <w:rPr>
          <w:rFonts w:ascii="Garamond" w:hAnsi="Garamond"/>
        </w:rPr>
        <w:t> 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A67FA5">
        <w:rPr>
          <w:rFonts w:ascii="Garamond" w:hAnsi="Garamond"/>
          <w:b/>
        </w:rPr>
        <w:t>Фонетическая сторона речи.</w:t>
      </w:r>
      <w:r w:rsidRPr="00E916CA">
        <w:rPr>
          <w:rFonts w:ascii="Garamond" w:hAnsi="Garamond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долготы и краткости звуков, отсутствие оглушения звонких согласных в конце слога или слова, отсутствие смягчения согласных перед гласными. Дифтонги. Связующее "r". Ударение в слове, фразе. Отсутствие ударения на служебных словах (артикли, предлоги, союзы). Ритмико-интонационные особенности предложений.</w:t>
      </w:r>
    </w:p>
    <w:p w:rsidR="00A67FA5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A67FA5">
        <w:rPr>
          <w:rFonts w:ascii="Garamond" w:hAnsi="Garamond"/>
          <w:b/>
        </w:rPr>
        <w:t>Лексическая сторона речи.</w:t>
      </w:r>
      <w:r w:rsidRPr="00E916CA">
        <w:rPr>
          <w:rFonts w:ascii="Garamond" w:hAnsi="Garamond"/>
        </w:rPr>
        <w:t> 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 xml:space="preserve">Объём лексического материала, обслуживающего ситуации общения в пределах предметного содержания речи во II классе, составляет 370 единиц, из них 300 лексических единиц для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Способы словообразования (начальное представление): основные словообразовательные средства: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 xml:space="preserve">суффиксация (суффиксы </w:t>
      </w:r>
      <w:proofErr w:type="gramStart"/>
      <w:r w:rsidRPr="00A67FA5">
        <w:rPr>
          <w:rFonts w:ascii="Garamond" w:eastAsia="Calibri" w:hAnsi="Garamond"/>
          <w:i/>
          <w:iCs/>
          <w:lang w:eastAsia="en-US"/>
        </w:rPr>
        <w:t>-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е</w:t>
      </w:r>
      <w:proofErr w:type="gramEnd"/>
      <w:r w:rsidRPr="00A67FA5">
        <w:rPr>
          <w:rFonts w:ascii="Garamond" w:eastAsia="Calibri" w:hAnsi="Garamond"/>
          <w:i/>
          <w:iCs/>
          <w:lang w:eastAsia="en-US"/>
        </w:rPr>
        <w:t>r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>, -y</w:t>
      </w:r>
      <w:r w:rsidRPr="00A67FA5">
        <w:rPr>
          <w:rFonts w:ascii="Garamond" w:eastAsia="Calibri" w:hAnsi="Garamond"/>
          <w:lang w:eastAsia="en-US"/>
        </w:rPr>
        <w:t xml:space="preserve">) по модели </w:t>
      </w:r>
      <w:r w:rsidRPr="00A67FA5">
        <w:rPr>
          <w:rFonts w:ascii="Garamond" w:eastAsia="Calibri" w:hAnsi="Garamond"/>
          <w:i/>
          <w:iCs/>
          <w:lang w:eastAsia="en-US"/>
        </w:rPr>
        <w:t xml:space="preserve">V </w:t>
      </w:r>
      <w:r w:rsidRPr="00A67FA5">
        <w:rPr>
          <w:rFonts w:ascii="Garamond" w:eastAsia="Calibri" w:hAnsi="Garamond"/>
          <w:lang w:eastAsia="en-US"/>
        </w:rPr>
        <w:t xml:space="preserve">+ </w:t>
      </w:r>
      <w:r w:rsidRPr="00A67FA5">
        <w:rPr>
          <w:rFonts w:ascii="Garamond" w:eastAsia="Calibri" w:hAnsi="Garamond"/>
          <w:i/>
          <w:iCs/>
          <w:lang w:eastAsia="en-US"/>
        </w:rPr>
        <w:t>-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er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lang w:eastAsia="en-US"/>
        </w:rPr>
        <w:t>для образования существительных (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teach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—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teacher</w:t>
      </w:r>
      <w:proofErr w:type="spellEnd"/>
      <w:r w:rsidRPr="00A67FA5">
        <w:rPr>
          <w:rFonts w:ascii="Garamond" w:eastAsia="Calibri" w:hAnsi="Garamond"/>
          <w:lang w:eastAsia="en-US"/>
        </w:rPr>
        <w:t>)</w:t>
      </w:r>
      <w:r w:rsidRPr="00A67FA5">
        <w:rPr>
          <w:rFonts w:ascii="Garamond" w:eastAsia="Calibri" w:hAnsi="Garamond"/>
          <w:i/>
          <w:iCs/>
          <w:lang w:eastAsia="en-US"/>
        </w:rPr>
        <w:t xml:space="preserve">, N </w:t>
      </w:r>
      <w:r w:rsidRPr="00A67FA5">
        <w:rPr>
          <w:rFonts w:ascii="Garamond" w:eastAsia="Calibri" w:hAnsi="Garamond"/>
          <w:lang w:eastAsia="en-US"/>
        </w:rPr>
        <w:t xml:space="preserve">+ </w:t>
      </w:r>
      <w:r w:rsidRPr="00A67FA5">
        <w:rPr>
          <w:rFonts w:ascii="Garamond" w:eastAsia="Calibri" w:hAnsi="Garamond"/>
          <w:i/>
          <w:iCs/>
          <w:lang w:eastAsia="en-US"/>
        </w:rPr>
        <w:t xml:space="preserve">-y </w:t>
      </w:r>
      <w:r w:rsidRPr="00A67FA5">
        <w:rPr>
          <w:rFonts w:ascii="Garamond" w:eastAsia="Calibri" w:hAnsi="Garamond"/>
          <w:lang w:eastAsia="en-US"/>
        </w:rPr>
        <w:t>для образования прилагательных (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wind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lang w:eastAsia="en-US"/>
        </w:rPr>
        <w:t xml:space="preserve">—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windy</w:t>
      </w:r>
      <w:proofErr w:type="spellEnd"/>
      <w:r w:rsidRPr="00A67FA5">
        <w:rPr>
          <w:rFonts w:ascii="Garamond" w:eastAsia="Calibri" w:hAnsi="Garamond"/>
          <w:lang w:eastAsia="en-US"/>
        </w:rPr>
        <w:t>);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 xml:space="preserve">словосложение по модели </w:t>
      </w:r>
      <w:r w:rsidRPr="00A67FA5">
        <w:rPr>
          <w:rFonts w:ascii="Garamond" w:eastAsia="Calibri" w:hAnsi="Garamond"/>
          <w:i/>
          <w:iCs/>
          <w:lang w:eastAsia="en-US"/>
        </w:rPr>
        <w:t xml:space="preserve">N </w:t>
      </w:r>
      <w:r w:rsidRPr="00A67FA5">
        <w:rPr>
          <w:rFonts w:ascii="Garamond" w:eastAsia="Calibri" w:hAnsi="Garamond"/>
          <w:lang w:eastAsia="en-US"/>
        </w:rPr>
        <w:t xml:space="preserve">+ </w:t>
      </w:r>
      <w:r w:rsidRPr="00A67FA5">
        <w:rPr>
          <w:rFonts w:ascii="Garamond" w:eastAsia="Calibri" w:hAnsi="Garamond"/>
          <w:i/>
          <w:iCs/>
          <w:lang w:eastAsia="en-US"/>
        </w:rPr>
        <w:t xml:space="preserve">N </w:t>
      </w:r>
      <w:r w:rsidRPr="00A67FA5">
        <w:rPr>
          <w:rFonts w:ascii="Garamond" w:eastAsia="Calibri" w:hAnsi="Garamond"/>
          <w:lang w:eastAsia="en-US"/>
        </w:rPr>
        <w:t>(образование сложных слов при помощи сложения основ (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bed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lang w:eastAsia="en-US"/>
        </w:rPr>
        <w:t xml:space="preserve">+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room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lang w:eastAsia="en-US"/>
        </w:rPr>
        <w:t xml:space="preserve">=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bedroom</w:t>
      </w:r>
      <w:proofErr w:type="spellEnd"/>
      <w:r w:rsidRPr="00A67FA5">
        <w:rPr>
          <w:rFonts w:ascii="Garamond" w:eastAsia="Calibri" w:hAnsi="Garamond"/>
          <w:lang w:eastAsia="en-US"/>
        </w:rPr>
        <w:t>), одна из которых может быть осложнена деривационным элементом (</w:t>
      </w:r>
      <w:r w:rsidRPr="00A67FA5">
        <w:rPr>
          <w:rFonts w:ascii="Garamond" w:eastAsia="Calibri" w:hAnsi="Garamond"/>
          <w:i/>
          <w:iCs/>
          <w:lang w:val="en-US" w:eastAsia="en-US"/>
        </w:rPr>
        <w:t>sitting</w:t>
      </w:r>
      <w:r w:rsidRPr="00A67FA5">
        <w:rPr>
          <w:rFonts w:ascii="Garamond" w:eastAsia="Calibri" w:hAnsi="Garamond"/>
          <w:i/>
          <w:iCs/>
          <w:lang w:eastAsia="en-US"/>
        </w:rPr>
        <w:t>-</w:t>
      </w:r>
      <w:r w:rsidRPr="00A67FA5">
        <w:rPr>
          <w:rFonts w:ascii="Garamond" w:eastAsia="Calibri" w:hAnsi="Garamond"/>
          <w:i/>
          <w:iCs/>
          <w:lang w:val="en-US" w:eastAsia="en-US"/>
        </w:rPr>
        <w:t>room</w:t>
      </w:r>
      <w:r w:rsidRPr="00A67FA5">
        <w:rPr>
          <w:rFonts w:ascii="Garamond" w:eastAsia="Calibri" w:hAnsi="Garamond"/>
          <w:lang w:eastAsia="en-US"/>
        </w:rPr>
        <w:t>);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конверсия</w:t>
      </w:r>
      <w:r w:rsidRPr="00AB03A8">
        <w:rPr>
          <w:rFonts w:ascii="Garamond" w:eastAsia="Calibri" w:hAnsi="Garamond"/>
          <w:lang w:eastAsia="en-US"/>
        </w:rPr>
        <w:t xml:space="preserve"> (</w:t>
      </w:r>
      <w:r w:rsidRPr="00A67FA5">
        <w:rPr>
          <w:rFonts w:ascii="Garamond" w:eastAsia="Calibri" w:hAnsi="Garamond"/>
          <w:i/>
          <w:iCs/>
          <w:lang w:val="en-US" w:eastAsia="en-US"/>
        </w:rPr>
        <w:t>play</w:t>
      </w:r>
      <w:r w:rsidRPr="00AB03A8">
        <w:rPr>
          <w:rFonts w:ascii="Garamond" w:eastAsia="Calibri" w:hAnsi="Garamond"/>
          <w:i/>
          <w:iCs/>
          <w:lang w:eastAsia="en-US"/>
        </w:rPr>
        <w:t xml:space="preserve"> — </w:t>
      </w:r>
      <w:r w:rsidRPr="00A67FA5">
        <w:rPr>
          <w:rFonts w:ascii="Garamond" w:eastAsia="Calibri" w:hAnsi="Garamond"/>
          <w:i/>
          <w:iCs/>
          <w:lang w:val="en-US" w:eastAsia="en-US"/>
        </w:rPr>
        <w:t>to</w:t>
      </w:r>
      <w:r w:rsidRPr="00AB03A8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i/>
          <w:iCs/>
          <w:lang w:val="en-US" w:eastAsia="en-US"/>
        </w:rPr>
        <w:t>play</w:t>
      </w:r>
      <w:r w:rsidRPr="00AB03A8">
        <w:rPr>
          <w:rFonts w:ascii="Garamond" w:eastAsia="Calibri" w:hAnsi="Garamond"/>
          <w:lang w:eastAsia="en-US"/>
        </w:rPr>
        <w:t>).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Полисемантичные единицы (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face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— </w:t>
      </w:r>
      <w:r w:rsidRPr="00A67FA5">
        <w:rPr>
          <w:rFonts w:ascii="Garamond" w:eastAsia="Calibri" w:hAnsi="Garamond"/>
          <w:lang w:eastAsia="en-US"/>
        </w:rPr>
        <w:t>1. лицо, 2. циферблат).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val="en-US" w:eastAsia="en-US"/>
        </w:rPr>
      </w:pPr>
      <w:r w:rsidRPr="00A67FA5">
        <w:rPr>
          <w:rFonts w:ascii="Garamond" w:eastAsia="Calibri" w:hAnsi="Garamond"/>
          <w:lang w:eastAsia="en-US"/>
        </w:rPr>
        <w:t>Синонимы</w:t>
      </w:r>
      <w:r w:rsidRPr="00A67FA5">
        <w:rPr>
          <w:rFonts w:ascii="Garamond" w:eastAsia="Calibri" w:hAnsi="Garamond"/>
          <w:lang w:val="en-US" w:eastAsia="en-US"/>
        </w:rPr>
        <w:t xml:space="preserve"> (</w:t>
      </w:r>
      <w:r w:rsidRPr="00A67FA5">
        <w:rPr>
          <w:rFonts w:ascii="Garamond" w:eastAsia="Calibri" w:hAnsi="Garamond"/>
          <w:i/>
          <w:iCs/>
          <w:lang w:val="en-US" w:eastAsia="en-US"/>
        </w:rPr>
        <w:t>much — many — a lot of, mother — mum, father — dad</w:t>
      </w:r>
      <w:r w:rsidRPr="00A67FA5">
        <w:rPr>
          <w:rFonts w:ascii="Garamond" w:eastAsia="Calibri" w:hAnsi="Garamond"/>
          <w:lang w:val="en-US" w:eastAsia="en-US"/>
        </w:rPr>
        <w:t xml:space="preserve">, </w:t>
      </w:r>
      <w:r w:rsidRPr="00A67FA5">
        <w:rPr>
          <w:rFonts w:ascii="Garamond" w:eastAsia="Calibri" w:hAnsi="Garamond"/>
          <w:lang w:eastAsia="en-US"/>
        </w:rPr>
        <w:t>антонимы</w:t>
      </w:r>
      <w:r w:rsidRPr="00A67FA5">
        <w:rPr>
          <w:rFonts w:ascii="Garamond" w:eastAsia="Calibri" w:hAnsi="Garamond"/>
          <w:lang w:val="en-US" w:eastAsia="en-US"/>
        </w:rPr>
        <w:t xml:space="preserve"> </w:t>
      </w:r>
      <w:r w:rsidRPr="00A67FA5">
        <w:rPr>
          <w:rFonts w:ascii="Garamond" w:eastAsia="Calibri" w:hAnsi="Garamond"/>
          <w:i/>
          <w:iCs/>
          <w:lang w:val="en-US" w:eastAsia="en-US"/>
        </w:rPr>
        <w:t>come — go</w:t>
      </w:r>
      <w:r w:rsidRPr="00A67FA5">
        <w:rPr>
          <w:rFonts w:ascii="Garamond" w:eastAsia="Calibri" w:hAnsi="Garamond"/>
          <w:lang w:val="en-US" w:eastAsia="en-US"/>
        </w:rPr>
        <w:t>)</w:t>
      </w:r>
      <w:r w:rsidRPr="00A67FA5">
        <w:rPr>
          <w:rFonts w:ascii="Garamond" w:eastAsia="Calibri" w:hAnsi="Garamond"/>
          <w:i/>
          <w:iCs/>
          <w:lang w:val="en-US" w:eastAsia="en-US"/>
        </w:rPr>
        <w:t>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val="en-US" w:eastAsia="en-US"/>
        </w:rPr>
      </w:pPr>
      <w:r w:rsidRPr="00A67FA5">
        <w:rPr>
          <w:rFonts w:ascii="Garamond" w:eastAsia="Calibri" w:hAnsi="Garamond"/>
          <w:lang w:eastAsia="en-US"/>
        </w:rPr>
        <w:t>Интернациональные</w:t>
      </w:r>
      <w:r w:rsidRPr="00A67FA5">
        <w:rPr>
          <w:rFonts w:ascii="Garamond" w:eastAsia="Calibri" w:hAnsi="Garamond"/>
          <w:lang w:val="en-US" w:eastAsia="en-US"/>
        </w:rPr>
        <w:t xml:space="preserve"> </w:t>
      </w:r>
      <w:r w:rsidRPr="00A67FA5">
        <w:rPr>
          <w:rFonts w:ascii="Garamond" w:eastAsia="Calibri" w:hAnsi="Garamond"/>
          <w:lang w:eastAsia="en-US"/>
        </w:rPr>
        <w:t>слова</w:t>
      </w:r>
      <w:r w:rsidRPr="00A67FA5">
        <w:rPr>
          <w:rFonts w:ascii="Garamond" w:eastAsia="Calibri" w:hAnsi="Garamond"/>
          <w:lang w:val="en-US" w:eastAsia="en-US"/>
        </w:rPr>
        <w:t xml:space="preserve"> (</w:t>
      </w:r>
      <w:r w:rsidRPr="00A67FA5">
        <w:rPr>
          <w:rFonts w:ascii="Garamond" w:eastAsia="Calibri" w:hAnsi="Garamond"/>
          <w:i/>
          <w:iCs/>
          <w:lang w:val="en-US" w:eastAsia="en-US"/>
        </w:rPr>
        <w:t>project, portfolio, garage, tennis</w:t>
      </w:r>
      <w:r w:rsidRPr="00A67FA5">
        <w:rPr>
          <w:rFonts w:ascii="Garamond" w:eastAsia="Calibri" w:hAnsi="Garamond"/>
          <w:lang w:val="en-US" w:eastAsia="en-US"/>
        </w:rPr>
        <w:t>).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eastAsia="en-US"/>
        </w:rPr>
      </w:pPr>
      <w:r w:rsidRPr="00A67FA5">
        <w:rPr>
          <w:rFonts w:ascii="Garamond" w:eastAsia="Calibri" w:hAnsi="Garamond"/>
          <w:lang w:eastAsia="en-US"/>
        </w:rPr>
        <w:t>Предлоги места, предлоги, выражающие падежные отношения (</w:t>
      </w:r>
      <w:r w:rsidRPr="00A67FA5">
        <w:rPr>
          <w:rFonts w:ascii="Garamond" w:eastAsia="Calibri" w:hAnsi="Garamond"/>
          <w:i/>
          <w:iCs/>
          <w:lang w:val="en-US" w:eastAsia="en-US"/>
        </w:rPr>
        <w:t>in</w:t>
      </w:r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r w:rsidRPr="00A67FA5">
        <w:rPr>
          <w:rFonts w:ascii="Garamond" w:eastAsia="Calibri" w:hAnsi="Garamond"/>
          <w:i/>
          <w:iCs/>
          <w:lang w:val="en-US" w:eastAsia="en-US"/>
        </w:rPr>
        <w:t>on</w:t>
      </w:r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r w:rsidRPr="00A67FA5">
        <w:rPr>
          <w:rFonts w:ascii="Garamond" w:eastAsia="Calibri" w:hAnsi="Garamond"/>
          <w:i/>
          <w:iCs/>
          <w:lang w:val="en-US" w:eastAsia="en-US"/>
        </w:rPr>
        <w:t>under</w:t>
      </w:r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r w:rsidRPr="00A67FA5">
        <w:rPr>
          <w:rFonts w:ascii="Garamond" w:eastAsia="Calibri" w:hAnsi="Garamond"/>
          <w:i/>
          <w:iCs/>
          <w:lang w:val="en-US" w:eastAsia="en-US"/>
        </w:rPr>
        <w:t>at</w:t>
      </w:r>
      <w:r w:rsidRPr="00A67FA5">
        <w:rPr>
          <w:rFonts w:ascii="Garamond" w:eastAsia="Calibri" w:hAnsi="Garamond"/>
          <w:lang w:eastAsia="en-US"/>
        </w:rPr>
        <w:t>)</w:t>
      </w:r>
      <w:r w:rsidRPr="00A67FA5">
        <w:rPr>
          <w:rFonts w:ascii="Garamond" w:eastAsia="Calibri" w:hAnsi="Garamond"/>
          <w:i/>
          <w:iCs/>
          <w:lang w:eastAsia="en-US"/>
        </w:rPr>
        <w:t>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val="en-US" w:eastAsia="en-US"/>
        </w:rPr>
      </w:pPr>
      <w:r w:rsidRPr="00A67FA5">
        <w:rPr>
          <w:rFonts w:ascii="Garamond" w:eastAsia="Calibri" w:hAnsi="Garamond"/>
          <w:lang w:eastAsia="en-US"/>
        </w:rPr>
        <w:t>Речевые</w:t>
      </w:r>
      <w:r w:rsidRPr="00A67FA5">
        <w:rPr>
          <w:rFonts w:ascii="Garamond" w:eastAsia="Calibri" w:hAnsi="Garamond"/>
          <w:lang w:val="en-US" w:eastAsia="en-US"/>
        </w:rPr>
        <w:t xml:space="preserve"> </w:t>
      </w:r>
      <w:r w:rsidRPr="00A67FA5">
        <w:rPr>
          <w:rFonts w:ascii="Garamond" w:eastAsia="Calibri" w:hAnsi="Garamond"/>
          <w:lang w:eastAsia="en-US"/>
        </w:rPr>
        <w:t>клише</w:t>
      </w:r>
      <w:r w:rsidRPr="00A67FA5">
        <w:rPr>
          <w:rFonts w:ascii="Garamond" w:eastAsia="Calibri" w:hAnsi="Garamond"/>
          <w:lang w:val="en-US" w:eastAsia="en-US"/>
        </w:rPr>
        <w:t>:</w:t>
      </w:r>
    </w:p>
    <w:p w:rsidR="00A67FA5" w:rsidRPr="00AB03A8" w:rsidRDefault="00A67FA5" w:rsidP="00FD68AA">
      <w:pPr>
        <w:pStyle w:val="aa"/>
        <w:jc w:val="both"/>
        <w:rPr>
          <w:rFonts w:ascii="Garamond" w:eastAsia="Calibri" w:hAnsi="Garamond"/>
          <w:i/>
          <w:iCs/>
          <w:lang w:val="en-US" w:eastAsia="en-US"/>
        </w:rPr>
      </w:pPr>
      <w:r w:rsidRPr="00A67FA5">
        <w:rPr>
          <w:rFonts w:ascii="Garamond" w:eastAsia="Calibri" w:hAnsi="Garamond"/>
          <w:i/>
          <w:iCs/>
          <w:lang w:val="en-US" w:eastAsia="en-US"/>
        </w:rPr>
        <w:t xml:space="preserve">Thanks. </w:t>
      </w:r>
      <w:r w:rsidRPr="00AB03A8">
        <w:rPr>
          <w:rFonts w:ascii="Garamond" w:eastAsia="Calibri" w:hAnsi="Garamond"/>
          <w:i/>
          <w:iCs/>
          <w:lang w:val="en-US" w:eastAsia="en-US"/>
        </w:rPr>
        <w:tab/>
      </w:r>
      <w:r w:rsidRPr="00AB03A8">
        <w:rPr>
          <w:rFonts w:ascii="Garamond" w:eastAsia="Calibri" w:hAnsi="Garamond"/>
          <w:i/>
          <w:iCs/>
          <w:lang w:val="en-US" w:eastAsia="en-US"/>
        </w:rPr>
        <w:tab/>
      </w:r>
      <w:r w:rsidRPr="00AB03A8">
        <w:rPr>
          <w:rFonts w:ascii="Garamond" w:eastAsia="Calibri" w:hAnsi="Garamond"/>
          <w:i/>
          <w:iCs/>
          <w:lang w:val="en-US" w:eastAsia="en-US"/>
        </w:rPr>
        <w:tab/>
      </w:r>
      <w:r w:rsidRPr="00AB03A8">
        <w:rPr>
          <w:rFonts w:ascii="Garamond" w:eastAsia="Calibri" w:hAnsi="Garamond"/>
          <w:i/>
          <w:iCs/>
          <w:lang w:val="en-US" w:eastAsia="en-US"/>
        </w:rPr>
        <w:tab/>
      </w:r>
      <w:r w:rsidRPr="00AB03A8">
        <w:rPr>
          <w:rFonts w:ascii="Garamond" w:eastAsia="Calibri" w:hAnsi="Garamond"/>
          <w:i/>
          <w:iCs/>
          <w:lang w:val="en-US" w:eastAsia="en-US"/>
        </w:rPr>
        <w:tab/>
      </w:r>
      <w:r w:rsidRPr="00AB03A8">
        <w:rPr>
          <w:rFonts w:ascii="Garamond" w:eastAsia="Calibri" w:hAnsi="Garamond"/>
          <w:i/>
          <w:iCs/>
          <w:lang w:val="en-US" w:eastAsia="en-US"/>
        </w:rPr>
        <w:tab/>
      </w:r>
      <w:r w:rsidRPr="00AB03A8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>Here it is.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val="en-US" w:eastAsia="en-US"/>
        </w:rPr>
      </w:pPr>
      <w:r w:rsidRPr="00A67FA5">
        <w:rPr>
          <w:rFonts w:ascii="Garamond" w:eastAsia="Calibri" w:hAnsi="Garamond"/>
          <w:i/>
          <w:iCs/>
          <w:lang w:val="en-US" w:eastAsia="en-US"/>
        </w:rPr>
        <w:t xml:space="preserve">Thank you. </w:t>
      </w:r>
      <w:r w:rsidRPr="00AB03A8">
        <w:rPr>
          <w:rFonts w:ascii="Garamond" w:eastAsia="Calibri" w:hAnsi="Garamond"/>
          <w:i/>
          <w:iCs/>
          <w:lang w:val="en-US" w:eastAsia="en-US"/>
        </w:rPr>
        <w:tab/>
      </w:r>
      <w:r w:rsidRPr="00AB03A8">
        <w:rPr>
          <w:rFonts w:ascii="Garamond" w:eastAsia="Calibri" w:hAnsi="Garamond"/>
          <w:i/>
          <w:iCs/>
          <w:lang w:val="en-US" w:eastAsia="en-US"/>
        </w:rPr>
        <w:tab/>
      </w:r>
      <w:r w:rsidRPr="00AB03A8">
        <w:rPr>
          <w:rFonts w:ascii="Garamond" w:eastAsia="Calibri" w:hAnsi="Garamond"/>
          <w:i/>
          <w:iCs/>
          <w:lang w:val="en-US" w:eastAsia="en-US"/>
        </w:rPr>
        <w:tab/>
      </w:r>
      <w:r w:rsidRPr="00AB03A8">
        <w:rPr>
          <w:rFonts w:ascii="Garamond" w:eastAsia="Calibri" w:hAnsi="Garamond"/>
          <w:i/>
          <w:iCs/>
          <w:lang w:val="en-US" w:eastAsia="en-US"/>
        </w:rPr>
        <w:tab/>
      </w:r>
      <w:r w:rsidRPr="00AB03A8">
        <w:rPr>
          <w:rFonts w:ascii="Garamond" w:eastAsia="Calibri" w:hAnsi="Garamond"/>
          <w:i/>
          <w:iCs/>
          <w:lang w:val="en-US" w:eastAsia="en-US"/>
        </w:rPr>
        <w:tab/>
      </w:r>
      <w:r w:rsidRPr="00AB03A8">
        <w:rPr>
          <w:rFonts w:ascii="Garamond" w:eastAsia="Calibri" w:hAnsi="Garamond"/>
          <w:i/>
          <w:iCs/>
          <w:lang w:val="en-US" w:eastAsia="en-US"/>
        </w:rPr>
        <w:tab/>
      </w:r>
      <w:r w:rsidRPr="00AB03A8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>Excuse me.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val="en-US" w:eastAsia="en-US"/>
        </w:rPr>
      </w:pPr>
      <w:r w:rsidRPr="00A67FA5">
        <w:rPr>
          <w:rFonts w:ascii="Garamond" w:eastAsia="Calibri" w:hAnsi="Garamond"/>
          <w:i/>
          <w:iCs/>
          <w:lang w:val="en-US" w:eastAsia="en-US"/>
        </w:rPr>
        <w:t xml:space="preserve">What a pity! </w:t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  <w:t>Let’s swing.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val="en-US" w:eastAsia="en-US"/>
        </w:rPr>
      </w:pPr>
      <w:r w:rsidRPr="00A67FA5">
        <w:rPr>
          <w:rFonts w:ascii="Garamond" w:eastAsia="Calibri" w:hAnsi="Garamond"/>
          <w:i/>
          <w:iCs/>
          <w:lang w:val="en-US" w:eastAsia="en-US"/>
        </w:rPr>
        <w:t xml:space="preserve">That’s right/wrong. </w:t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  <w:t xml:space="preserve">It’s fun </w:t>
      </w:r>
      <w:proofErr w:type="gramStart"/>
      <w:r w:rsidRPr="00A67FA5">
        <w:rPr>
          <w:rFonts w:ascii="Garamond" w:eastAsia="Calibri" w:hAnsi="Garamond"/>
          <w:i/>
          <w:iCs/>
          <w:lang w:val="en-US" w:eastAsia="en-US"/>
        </w:rPr>
        <w:t>to ...</w:t>
      </w:r>
      <w:proofErr w:type="gramEnd"/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val="en-US" w:eastAsia="en-US"/>
        </w:rPr>
      </w:pPr>
      <w:r w:rsidRPr="00A67FA5">
        <w:rPr>
          <w:rFonts w:ascii="Garamond" w:eastAsia="Calibri" w:hAnsi="Garamond"/>
          <w:i/>
          <w:iCs/>
          <w:lang w:val="en-US" w:eastAsia="en-US"/>
        </w:rPr>
        <w:t xml:space="preserve">Hi. </w:t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  <w:t>OK.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val="en-US" w:eastAsia="en-US"/>
        </w:rPr>
      </w:pPr>
      <w:r w:rsidRPr="00A67FA5">
        <w:rPr>
          <w:rFonts w:ascii="Garamond" w:eastAsia="Calibri" w:hAnsi="Garamond"/>
          <w:i/>
          <w:iCs/>
          <w:lang w:val="en-US" w:eastAsia="en-US"/>
        </w:rPr>
        <w:t xml:space="preserve">Hello. </w:t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  <w:t>I’m sorry.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val="en-US" w:eastAsia="en-US"/>
        </w:rPr>
      </w:pPr>
      <w:r w:rsidRPr="00A67FA5">
        <w:rPr>
          <w:rFonts w:ascii="Garamond" w:eastAsia="Calibri" w:hAnsi="Garamond"/>
          <w:i/>
          <w:iCs/>
          <w:lang w:val="en-US" w:eastAsia="en-US"/>
        </w:rPr>
        <w:t xml:space="preserve">How are you? </w:t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  <w:t>With great pleasure!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val="en-US" w:eastAsia="en-US"/>
        </w:rPr>
      </w:pPr>
      <w:r w:rsidRPr="00A67FA5">
        <w:rPr>
          <w:rFonts w:ascii="Garamond" w:eastAsia="Calibri" w:hAnsi="Garamond"/>
          <w:i/>
          <w:iCs/>
          <w:lang w:val="en-US" w:eastAsia="en-US"/>
        </w:rPr>
        <w:t xml:space="preserve">Fine, thanks. </w:t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  <w:t>Oh, no!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val="en-US" w:eastAsia="en-US"/>
        </w:rPr>
      </w:pPr>
      <w:r w:rsidRPr="00A67FA5">
        <w:rPr>
          <w:rFonts w:ascii="Garamond" w:eastAsia="Calibri" w:hAnsi="Garamond"/>
          <w:i/>
          <w:iCs/>
          <w:lang w:val="en-US" w:eastAsia="en-US"/>
        </w:rPr>
        <w:t xml:space="preserve">Oh, I see. </w:t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  <w:t>That’s very well.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val="en-US" w:eastAsia="en-US"/>
        </w:rPr>
      </w:pPr>
      <w:r w:rsidRPr="00A67FA5">
        <w:rPr>
          <w:rFonts w:ascii="Garamond" w:eastAsia="Calibri" w:hAnsi="Garamond"/>
          <w:i/>
          <w:iCs/>
          <w:lang w:val="en-US" w:eastAsia="en-US"/>
        </w:rPr>
        <w:t xml:space="preserve">Goodbye. </w:t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  <w:t>Of course you can.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val="en-US" w:eastAsia="en-US"/>
        </w:rPr>
      </w:pPr>
      <w:r w:rsidRPr="00A67FA5">
        <w:rPr>
          <w:rFonts w:ascii="Garamond" w:eastAsia="Calibri" w:hAnsi="Garamond"/>
          <w:i/>
          <w:iCs/>
          <w:lang w:val="en-US" w:eastAsia="en-US"/>
        </w:rPr>
        <w:t xml:space="preserve">See you soon. </w:t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  <w:t>Of course they do.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val="en-US" w:eastAsia="en-US"/>
        </w:rPr>
      </w:pPr>
      <w:r w:rsidRPr="00A67FA5">
        <w:rPr>
          <w:rFonts w:ascii="Garamond" w:eastAsia="Calibri" w:hAnsi="Garamond"/>
          <w:i/>
          <w:iCs/>
          <w:lang w:val="en-US" w:eastAsia="en-US"/>
        </w:rPr>
        <w:t xml:space="preserve">Don’t worry. </w:t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  <w:t>Glad to meet you!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val="en-US" w:eastAsia="en-US"/>
        </w:rPr>
      </w:pPr>
      <w:r w:rsidRPr="00A67FA5">
        <w:rPr>
          <w:rFonts w:ascii="Garamond" w:eastAsia="Calibri" w:hAnsi="Garamond"/>
          <w:i/>
          <w:iCs/>
          <w:lang w:val="en-US" w:eastAsia="en-US"/>
        </w:rPr>
        <w:t xml:space="preserve">I’d love to, but ... </w:t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  <w:t xml:space="preserve">What’s the matter </w:t>
      </w:r>
      <w:proofErr w:type="gramStart"/>
      <w:r w:rsidRPr="00A67FA5">
        <w:rPr>
          <w:rFonts w:ascii="Garamond" w:eastAsia="Calibri" w:hAnsi="Garamond"/>
          <w:i/>
          <w:iCs/>
          <w:lang w:val="en-US" w:eastAsia="en-US"/>
        </w:rPr>
        <w:t>with ...?</w:t>
      </w:r>
      <w:proofErr w:type="gramEnd"/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val="en-US" w:eastAsia="en-US"/>
        </w:rPr>
      </w:pPr>
      <w:r w:rsidRPr="00A67FA5">
        <w:rPr>
          <w:rFonts w:ascii="Garamond" w:eastAsia="Calibri" w:hAnsi="Garamond"/>
          <w:i/>
          <w:iCs/>
          <w:lang w:val="en-US" w:eastAsia="en-US"/>
        </w:rPr>
        <w:lastRenderedPageBreak/>
        <w:t xml:space="preserve">Good luck! </w:t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  <w:t xml:space="preserve">Would you like </w:t>
      </w:r>
      <w:proofErr w:type="gramStart"/>
      <w:r w:rsidRPr="00A67FA5">
        <w:rPr>
          <w:rFonts w:ascii="Garamond" w:eastAsia="Calibri" w:hAnsi="Garamond"/>
          <w:i/>
          <w:iCs/>
          <w:lang w:val="en-US" w:eastAsia="en-US"/>
        </w:rPr>
        <w:t>to ...?</w:t>
      </w:r>
      <w:proofErr w:type="gramEnd"/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val="en-US" w:eastAsia="en-US"/>
        </w:rPr>
      </w:pPr>
      <w:r w:rsidRPr="00A67FA5">
        <w:rPr>
          <w:rFonts w:ascii="Garamond" w:eastAsia="Calibri" w:hAnsi="Garamond"/>
          <w:i/>
          <w:iCs/>
          <w:lang w:val="en-US" w:eastAsia="en-US"/>
        </w:rPr>
        <w:t xml:space="preserve">Have a look. </w:t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proofErr w:type="gramStart"/>
      <w:r w:rsidRPr="00A67FA5">
        <w:rPr>
          <w:rFonts w:ascii="Garamond" w:eastAsia="Calibri" w:hAnsi="Garamond"/>
          <w:i/>
          <w:iCs/>
          <w:lang w:val="en-US" w:eastAsia="en-US"/>
        </w:rPr>
        <w:t>To be at home.</w:t>
      </w:r>
      <w:proofErr w:type="gramEnd"/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val="en-US" w:eastAsia="en-US"/>
        </w:rPr>
      </w:pPr>
      <w:r w:rsidRPr="00A67FA5">
        <w:rPr>
          <w:rFonts w:ascii="Garamond" w:eastAsia="Calibri" w:hAnsi="Garamond"/>
          <w:i/>
          <w:iCs/>
          <w:lang w:val="en-US" w:eastAsia="en-US"/>
        </w:rPr>
        <w:t xml:space="preserve">I like/want to do </w:t>
      </w:r>
      <w:proofErr w:type="spellStart"/>
      <w:r w:rsidRPr="00A67FA5">
        <w:rPr>
          <w:rFonts w:ascii="Garamond" w:eastAsia="Calibri" w:hAnsi="Garamond"/>
          <w:i/>
          <w:iCs/>
          <w:lang w:val="en-US" w:eastAsia="en-US"/>
        </w:rPr>
        <w:t>sth</w:t>
      </w:r>
      <w:proofErr w:type="spellEnd"/>
      <w:r w:rsidRPr="00A67FA5">
        <w:rPr>
          <w:rFonts w:ascii="Garamond" w:eastAsia="Calibri" w:hAnsi="Garamond"/>
          <w:i/>
          <w:iCs/>
          <w:lang w:val="en-US" w:eastAsia="en-US"/>
        </w:rPr>
        <w:t xml:space="preserve">. </w:t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  <w:t>Where is he from?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val="en-US" w:eastAsia="en-US"/>
        </w:rPr>
      </w:pPr>
      <w:r w:rsidRPr="00A67FA5">
        <w:rPr>
          <w:rFonts w:ascii="Garamond" w:eastAsia="Calibri" w:hAnsi="Garamond"/>
          <w:i/>
          <w:iCs/>
          <w:lang w:val="en-US" w:eastAsia="en-US"/>
        </w:rPr>
        <w:t xml:space="preserve">It’s fun to do </w:t>
      </w:r>
      <w:proofErr w:type="spellStart"/>
      <w:r w:rsidRPr="00A67FA5">
        <w:rPr>
          <w:rFonts w:ascii="Garamond" w:eastAsia="Calibri" w:hAnsi="Garamond"/>
          <w:i/>
          <w:iCs/>
          <w:lang w:val="en-US" w:eastAsia="en-US"/>
        </w:rPr>
        <w:t>sth</w:t>
      </w:r>
      <w:proofErr w:type="spellEnd"/>
      <w:r w:rsidRPr="00A67FA5">
        <w:rPr>
          <w:rFonts w:ascii="Garamond" w:eastAsia="Calibri" w:hAnsi="Garamond"/>
          <w:i/>
          <w:iCs/>
          <w:lang w:val="en-US" w:eastAsia="en-US"/>
        </w:rPr>
        <w:t xml:space="preserve">. </w:t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proofErr w:type="gramStart"/>
      <w:r w:rsidRPr="00A67FA5">
        <w:rPr>
          <w:rFonts w:ascii="Garamond" w:eastAsia="Calibri" w:hAnsi="Garamond"/>
          <w:i/>
          <w:iCs/>
          <w:lang w:val="en-US" w:eastAsia="en-US"/>
        </w:rPr>
        <w:t>To be from some place.</w:t>
      </w:r>
      <w:proofErr w:type="gramEnd"/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val="en-US" w:eastAsia="en-US"/>
        </w:rPr>
      </w:pPr>
      <w:r w:rsidRPr="00A67FA5">
        <w:rPr>
          <w:rFonts w:ascii="Garamond" w:eastAsia="Calibri" w:hAnsi="Garamond"/>
          <w:i/>
          <w:iCs/>
          <w:lang w:val="en-US" w:eastAsia="en-US"/>
        </w:rPr>
        <w:t xml:space="preserve">Where is he/she? </w:t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proofErr w:type="gramStart"/>
      <w:r w:rsidRPr="00A67FA5">
        <w:rPr>
          <w:rFonts w:ascii="Garamond" w:eastAsia="Calibri" w:hAnsi="Garamond"/>
          <w:i/>
          <w:iCs/>
          <w:lang w:val="en-US" w:eastAsia="en-US"/>
        </w:rPr>
        <w:t>To work hard.</w:t>
      </w:r>
      <w:proofErr w:type="gramEnd"/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val="en-US" w:eastAsia="en-US"/>
        </w:rPr>
      </w:pPr>
      <w:r w:rsidRPr="00A67FA5">
        <w:rPr>
          <w:rFonts w:ascii="Garamond" w:eastAsia="Calibri" w:hAnsi="Garamond"/>
          <w:i/>
          <w:iCs/>
          <w:lang w:val="en-US" w:eastAsia="en-US"/>
        </w:rPr>
        <w:t xml:space="preserve">How is he/she? </w:t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  <w:t xml:space="preserve">To shake hands </w:t>
      </w:r>
      <w:proofErr w:type="gramStart"/>
      <w:r w:rsidRPr="00A67FA5">
        <w:rPr>
          <w:rFonts w:ascii="Garamond" w:eastAsia="Calibri" w:hAnsi="Garamond"/>
          <w:i/>
          <w:iCs/>
          <w:lang w:val="en-US" w:eastAsia="en-US"/>
        </w:rPr>
        <w:t>with ...</w:t>
      </w:r>
      <w:proofErr w:type="gramEnd"/>
    </w:p>
    <w:p w:rsidR="00A67FA5" w:rsidRPr="00A67FA5" w:rsidRDefault="00A67FA5" w:rsidP="00FD68AA">
      <w:pPr>
        <w:pStyle w:val="aa"/>
        <w:jc w:val="both"/>
        <w:rPr>
          <w:rFonts w:ascii="Garamond" w:hAnsi="Garamond"/>
        </w:rPr>
      </w:pPr>
      <w:proofErr w:type="gramStart"/>
      <w:r w:rsidRPr="00A67FA5">
        <w:rPr>
          <w:rFonts w:ascii="Garamond" w:eastAsia="Calibri" w:hAnsi="Garamond"/>
          <w:i/>
          <w:iCs/>
          <w:lang w:val="en-US" w:eastAsia="en-US"/>
        </w:rPr>
        <w:t>As hungry as a hunter.</w:t>
      </w:r>
      <w:proofErr w:type="gramEnd"/>
      <w:r w:rsidRPr="00A67FA5">
        <w:rPr>
          <w:rFonts w:ascii="Garamond" w:eastAsia="Calibri" w:hAnsi="Garamond"/>
          <w:i/>
          <w:iCs/>
          <w:lang w:val="en-US" w:eastAsia="en-US"/>
        </w:rPr>
        <w:t xml:space="preserve"> </w:t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r w:rsidRPr="00A67FA5">
        <w:rPr>
          <w:rFonts w:ascii="Garamond" w:eastAsia="Calibri" w:hAnsi="Garamond"/>
          <w:i/>
          <w:iCs/>
          <w:lang w:val="en-US" w:eastAsia="en-US"/>
        </w:rPr>
        <w:tab/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To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be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afraid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of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...</w:t>
      </w:r>
    </w:p>
    <w:p w:rsidR="00A67FA5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A67FA5">
        <w:rPr>
          <w:rFonts w:ascii="Garamond" w:hAnsi="Garamond"/>
          <w:b/>
        </w:rPr>
        <w:t>Грамматическая сторона речи.</w:t>
      </w:r>
      <w:r w:rsidRPr="00E916CA">
        <w:rPr>
          <w:rFonts w:ascii="Garamond" w:hAnsi="Garamond"/>
        </w:rPr>
        <w:t xml:space="preserve"> 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I. Морфология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eastAsia="en-US"/>
        </w:rPr>
      </w:pPr>
      <w:r w:rsidRPr="00A67FA5">
        <w:rPr>
          <w:rFonts w:ascii="Garamond" w:eastAsia="Calibri" w:hAnsi="Garamond"/>
          <w:lang w:eastAsia="en-US"/>
        </w:rPr>
        <w:t xml:space="preserve">1. </w:t>
      </w:r>
      <w:r w:rsidRPr="00A67FA5">
        <w:rPr>
          <w:rFonts w:ascii="Garamond" w:eastAsia="Calibri" w:hAnsi="Garamond"/>
          <w:i/>
          <w:iCs/>
          <w:lang w:eastAsia="en-US"/>
        </w:rPr>
        <w:t>Имя существительное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имена существительные нарицательные конкретной семантики; вещественные имена существительные;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имена существительные собственные: географические названия, имена людей и клички животных;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 xml:space="preserve">множественное число имён существительных (образованные по правилу и исключения); окончание </w:t>
      </w:r>
      <w:r w:rsidRPr="00A67FA5">
        <w:rPr>
          <w:rFonts w:ascii="Garamond" w:eastAsia="Calibri" w:hAnsi="Garamond"/>
          <w:i/>
          <w:iCs/>
          <w:lang w:eastAsia="en-US"/>
        </w:rPr>
        <w:t>-s/-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es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lang w:eastAsia="en-US"/>
        </w:rPr>
        <w:t>для образования множественного числа; нестандартные формы для образования множественного числа (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wife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—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wives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tooth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—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teeth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child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—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children</w:t>
      </w:r>
      <w:proofErr w:type="spellEnd"/>
      <w:r w:rsidRPr="00A67FA5">
        <w:rPr>
          <w:rFonts w:ascii="Garamond" w:eastAsia="Calibri" w:hAnsi="Garamond"/>
          <w:lang w:eastAsia="en-US"/>
        </w:rPr>
        <w:t>);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притяжательный падеж имён существительных в единственном и множественном числе;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основные правила использования неопределённого, определённого и нулевого артиклей (</w:t>
      </w:r>
      <w:r w:rsidRPr="00A67FA5">
        <w:rPr>
          <w:rFonts w:ascii="Garamond" w:eastAsia="Calibri" w:hAnsi="Garamond"/>
          <w:i/>
          <w:iCs/>
          <w:lang w:eastAsia="en-US"/>
        </w:rPr>
        <w:t>a/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an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the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zero-article</w:t>
      </w:r>
      <w:proofErr w:type="spellEnd"/>
      <w:r w:rsidRPr="00A67FA5">
        <w:rPr>
          <w:rFonts w:ascii="Garamond" w:eastAsia="Calibri" w:hAnsi="Garamond"/>
          <w:lang w:eastAsia="en-US"/>
        </w:rPr>
        <w:t>) с именами существительными.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eastAsia="en-US"/>
        </w:rPr>
      </w:pPr>
      <w:r w:rsidRPr="00A67FA5">
        <w:rPr>
          <w:rFonts w:ascii="Garamond" w:eastAsia="Calibri" w:hAnsi="Garamond"/>
          <w:lang w:eastAsia="en-US"/>
        </w:rPr>
        <w:t xml:space="preserve">2. </w:t>
      </w:r>
      <w:r w:rsidRPr="00A67FA5">
        <w:rPr>
          <w:rFonts w:ascii="Garamond" w:eastAsia="Calibri" w:hAnsi="Garamond"/>
          <w:i/>
          <w:iCs/>
          <w:lang w:eastAsia="en-US"/>
        </w:rPr>
        <w:t>Имя прилагательное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положительная степень сравнения имён прилагательных.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eastAsia="en-US"/>
        </w:rPr>
      </w:pPr>
      <w:r w:rsidRPr="00A67FA5">
        <w:rPr>
          <w:rFonts w:ascii="Garamond" w:eastAsia="Calibri" w:hAnsi="Garamond"/>
          <w:lang w:eastAsia="en-US"/>
        </w:rPr>
        <w:t xml:space="preserve">3. </w:t>
      </w:r>
      <w:r w:rsidRPr="00A67FA5">
        <w:rPr>
          <w:rFonts w:ascii="Garamond" w:eastAsia="Calibri" w:hAnsi="Garamond"/>
          <w:i/>
          <w:iCs/>
          <w:lang w:eastAsia="en-US"/>
        </w:rPr>
        <w:t>Местоимение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личные местоимения в именительном и объектном падежах;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притяжательные местоимения;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указательные местоимения в единственном и множественном числе (</w:t>
      </w:r>
      <w:r w:rsidRPr="00A67FA5">
        <w:rPr>
          <w:rFonts w:ascii="Garamond" w:eastAsia="Calibri" w:hAnsi="Garamond"/>
          <w:i/>
          <w:iCs/>
          <w:lang w:val="en-US" w:eastAsia="en-US"/>
        </w:rPr>
        <w:t>this</w:t>
      </w:r>
      <w:r w:rsidRPr="00A67FA5">
        <w:rPr>
          <w:rFonts w:ascii="Garamond" w:eastAsia="Calibri" w:hAnsi="Garamond"/>
          <w:i/>
          <w:iCs/>
          <w:lang w:eastAsia="en-US"/>
        </w:rPr>
        <w:t xml:space="preserve"> — </w:t>
      </w:r>
      <w:r w:rsidRPr="00A67FA5">
        <w:rPr>
          <w:rFonts w:ascii="Garamond" w:eastAsia="Calibri" w:hAnsi="Garamond"/>
          <w:i/>
          <w:iCs/>
          <w:lang w:val="en-US" w:eastAsia="en-US"/>
        </w:rPr>
        <w:t>these</w:t>
      </w:r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r w:rsidRPr="00A67FA5">
        <w:rPr>
          <w:rFonts w:ascii="Garamond" w:eastAsia="Calibri" w:hAnsi="Garamond"/>
          <w:i/>
          <w:iCs/>
          <w:lang w:val="en-US" w:eastAsia="en-US"/>
        </w:rPr>
        <w:t>that</w:t>
      </w:r>
      <w:r w:rsidRPr="00A67FA5">
        <w:rPr>
          <w:rFonts w:ascii="Garamond" w:eastAsia="Calibri" w:hAnsi="Garamond"/>
          <w:i/>
          <w:iCs/>
          <w:lang w:eastAsia="en-US"/>
        </w:rPr>
        <w:t xml:space="preserve"> — </w:t>
      </w:r>
      <w:r w:rsidRPr="00A67FA5">
        <w:rPr>
          <w:rFonts w:ascii="Garamond" w:eastAsia="Calibri" w:hAnsi="Garamond"/>
          <w:i/>
          <w:iCs/>
          <w:lang w:val="en-US" w:eastAsia="en-US"/>
        </w:rPr>
        <w:t>those</w:t>
      </w:r>
      <w:r w:rsidRPr="00A67FA5">
        <w:rPr>
          <w:rFonts w:ascii="Garamond" w:eastAsia="Calibri" w:hAnsi="Garamond"/>
          <w:lang w:eastAsia="en-US"/>
        </w:rPr>
        <w:t>);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val="en-US" w:eastAsia="en-US"/>
        </w:rPr>
      </w:pPr>
      <w:r w:rsidRPr="00A67FA5">
        <w:rPr>
          <w:rFonts w:ascii="Garamond" w:eastAsia="Calibri" w:hAnsi="Garamond"/>
          <w:lang w:eastAsia="en-US"/>
        </w:rPr>
        <w:t>неопределённые</w:t>
      </w:r>
      <w:r w:rsidRPr="00A67FA5">
        <w:rPr>
          <w:rFonts w:ascii="Garamond" w:eastAsia="Calibri" w:hAnsi="Garamond"/>
          <w:lang w:val="en-US" w:eastAsia="en-US"/>
        </w:rPr>
        <w:t xml:space="preserve"> </w:t>
      </w:r>
      <w:r w:rsidRPr="00A67FA5">
        <w:rPr>
          <w:rFonts w:ascii="Garamond" w:eastAsia="Calibri" w:hAnsi="Garamond"/>
          <w:lang w:eastAsia="en-US"/>
        </w:rPr>
        <w:t>местоимения</w:t>
      </w:r>
      <w:r w:rsidRPr="00A67FA5">
        <w:rPr>
          <w:rFonts w:ascii="Garamond" w:eastAsia="Calibri" w:hAnsi="Garamond"/>
          <w:lang w:val="en-US" w:eastAsia="en-US"/>
        </w:rPr>
        <w:t xml:space="preserve"> (</w:t>
      </w:r>
      <w:r w:rsidRPr="00A67FA5">
        <w:rPr>
          <w:rFonts w:ascii="Garamond" w:eastAsia="Calibri" w:hAnsi="Garamond"/>
          <w:i/>
          <w:iCs/>
          <w:lang w:val="en-US" w:eastAsia="en-US"/>
        </w:rPr>
        <w:t>some, any, something, anything</w:t>
      </w:r>
      <w:r w:rsidRPr="00A67FA5">
        <w:rPr>
          <w:rFonts w:ascii="Garamond" w:eastAsia="Calibri" w:hAnsi="Garamond"/>
          <w:lang w:val="en-US" w:eastAsia="en-US"/>
        </w:rPr>
        <w:t>);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вопросительные местоимения.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eastAsia="en-US"/>
        </w:rPr>
      </w:pPr>
      <w:r w:rsidRPr="00A67FA5">
        <w:rPr>
          <w:rFonts w:ascii="Garamond" w:eastAsia="Calibri" w:hAnsi="Garamond"/>
          <w:lang w:eastAsia="en-US"/>
        </w:rPr>
        <w:t xml:space="preserve">4. </w:t>
      </w:r>
      <w:r w:rsidRPr="00A67FA5">
        <w:rPr>
          <w:rFonts w:ascii="Garamond" w:eastAsia="Calibri" w:hAnsi="Garamond"/>
          <w:i/>
          <w:iCs/>
          <w:lang w:eastAsia="en-US"/>
        </w:rPr>
        <w:t>Наречие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наречие как единица, уточняющая глагол, прилагательное и другие наречия;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val="en-US" w:eastAsia="en-US"/>
        </w:rPr>
      </w:pPr>
      <w:r w:rsidRPr="00A67FA5">
        <w:rPr>
          <w:rFonts w:ascii="Garamond" w:eastAsia="Calibri" w:hAnsi="Garamond"/>
          <w:lang w:eastAsia="en-US"/>
        </w:rPr>
        <w:t>наречия</w:t>
      </w:r>
      <w:r w:rsidRPr="00A67FA5">
        <w:rPr>
          <w:rFonts w:ascii="Garamond" w:eastAsia="Calibri" w:hAnsi="Garamond"/>
          <w:lang w:val="en-US" w:eastAsia="en-US"/>
        </w:rPr>
        <w:t xml:space="preserve"> </w:t>
      </w:r>
      <w:r w:rsidRPr="00A67FA5">
        <w:rPr>
          <w:rFonts w:ascii="Garamond" w:eastAsia="Calibri" w:hAnsi="Garamond"/>
          <w:lang w:eastAsia="en-US"/>
        </w:rPr>
        <w:t>времени</w:t>
      </w:r>
      <w:r w:rsidRPr="00A67FA5">
        <w:rPr>
          <w:rFonts w:ascii="Garamond" w:eastAsia="Calibri" w:hAnsi="Garamond"/>
          <w:lang w:val="en-US" w:eastAsia="en-US"/>
        </w:rPr>
        <w:t xml:space="preserve"> (</w:t>
      </w:r>
      <w:r w:rsidRPr="00A67FA5">
        <w:rPr>
          <w:rFonts w:ascii="Garamond" w:eastAsia="Calibri" w:hAnsi="Garamond"/>
          <w:i/>
          <w:iCs/>
          <w:lang w:val="en-US" w:eastAsia="en-US"/>
        </w:rPr>
        <w:t>often, always, usually, sometimes, never, etc</w:t>
      </w:r>
      <w:r w:rsidRPr="00A67FA5">
        <w:rPr>
          <w:rFonts w:ascii="Garamond" w:eastAsia="Calibri" w:hAnsi="Garamond"/>
          <w:lang w:val="en-US" w:eastAsia="en-US"/>
        </w:rPr>
        <w:t>.);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val="en-US" w:eastAsia="en-US"/>
        </w:rPr>
      </w:pPr>
      <w:r w:rsidRPr="00A67FA5">
        <w:rPr>
          <w:rFonts w:ascii="Garamond" w:eastAsia="Calibri" w:hAnsi="Garamond"/>
          <w:lang w:eastAsia="en-US"/>
        </w:rPr>
        <w:t>наречия</w:t>
      </w:r>
      <w:r w:rsidRPr="00A67FA5">
        <w:rPr>
          <w:rFonts w:ascii="Garamond" w:eastAsia="Calibri" w:hAnsi="Garamond"/>
          <w:lang w:val="en-US" w:eastAsia="en-US"/>
        </w:rPr>
        <w:t xml:space="preserve"> </w:t>
      </w:r>
      <w:r w:rsidRPr="00A67FA5">
        <w:rPr>
          <w:rFonts w:ascii="Garamond" w:eastAsia="Calibri" w:hAnsi="Garamond"/>
          <w:lang w:eastAsia="en-US"/>
        </w:rPr>
        <w:t>степени</w:t>
      </w:r>
      <w:r w:rsidRPr="00A67FA5">
        <w:rPr>
          <w:rFonts w:ascii="Garamond" w:eastAsia="Calibri" w:hAnsi="Garamond"/>
          <w:lang w:val="en-US" w:eastAsia="en-US"/>
        </w:rPr>
        <w:t xml:space="preserve"> (</w:t>
      </w:r>
      <w:r w:rsidRPr="00A67FA5">
        <w:rPr>
          <w:rFonts w:ascii="Garamond" w:eastAsia="Calibri" w:hAnsi="Garamond"/>
          <w:i/>
          <w:iCs/>
          <w:lang w:val="en-US" w:eastAsia="en-US"/>
        </w:rPr>
        <w:t>very, much, little</w:t>
      </w:r>
      <w:r w:rsidRPr="00A67FA5">
        <w:rPr>
          <w:rFonts w:ascii="Garamond" w:eastAsia="Calibri" w:hAnsi="Garamond"/>
          <w:lang w:val="en-US" w:eastAsia="en-US"/>
        </w:rPr>
        <w:t>).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5. Имя числительное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количественные числительные от 1 до 12.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eastAsia="en-US"/>
        </w:rPr>
      </w:pPr>
      <w:r w:rsidRPr="00A67FA5">
        <w:rPr>
          <w:rFonts w:ascii="Garamond" w:eastAsia="Calibri" w:hAnsi="Garamond"/>
          <w:lang w:eastAsia="en-US"/>
        </w:rPr>
        <w:t xml:space="preserve">6. Наиболее употребительные предлоги: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in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on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at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to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with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>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eastAsia="en-US"/>
        </w:rPr>
      </w:pPr>
      <w:r w:rsidRPr="00A67FA5">
        <w:rPr>
          <w:rFonts w:ascii="Garamond" w:eastAsia="Calibri" w:hAnsi="Garamond"/>
          <w:lang w:eastAsia="en-US"/>
        </w:rPr>
        <w:t xml:space="preserve">7. </w:t>
      </w:r>
      <w:r w:rsidRPr="00A67FA5">
        <w:rPr>
          <w:rFonts w:ascii="Garamond" w:eastAsia="Calibri" w:hAnsi="Garamond"/>
          <w:i/>
          <w:iCs/>
          <w:lang w:eastAsia="en-US"/>
        </w:rPr>
        <w:t>Глагол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 xml:space="preserve">глагол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to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be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lang w:eastAsia="en-US"/>
        </w:rPr>
        <w:t>в настоящем неопределённом времени;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 xml:space="preserve">оборот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have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got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>/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has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got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lang w:eastAsia="en-US"/>
        </w:rPr>
        <w:t>для передачи отношений принадлежности в настоящем времени;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lastRenderedPageBreak/>
        <w:t xml:space="preserve">временные формы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Present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Simple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lang w:eastAsia="en-US"/>
        </w:rPr>
        <w:t>(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Present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Indefinite</w:t>
      </w:r>
      <w:proofErr w:type="spellEnd"/>
      <w:r w:rsidRPr="00A67FA5">
        <w:rPr>
          <w:rFonts w:ascii="Garamond" w:eastAsia="Calibri" w:hAnsi="Garamond"/>
          <w:lang w:eastAsia="en-US"/>
        </w:rPr>
        <w:t>) в утвердительных и отрицательных предложениях, вопросах разных типов; маркеры данного времени (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often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always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usually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etc</w:t>
      </w:r>
      <w:proofErr w:type="spellEnd"/>
      <w:r w:rsidRPr="00A67FA5">
        <w:rPr>
          <w:rFonts w:ascii="Garamond" w:eastAsia="Calibri" w:hAnsi="Garamond"/>
          <w:lang w:eastAsia="en-US"/>
        </w:rPr>
        <w:t>.), их место в предложении;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 xml:space="preserve">временные формы </w:t>
      </w:r>
      <w:r w:rsidRPr="00A67FA5">
        <w:rPr>
          <w:rFonts w:ascii="Garamond" w:eastAsia="Calibri" w:hAnsi="Garamond"/>
          <w:i/>
          <w:iCs/>
          <w:lang w:val="en-US" w:eastAsia="en-US"/>
        </w:rPr>
        <w:t>Present</w:t>
      </w:r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i/>
          <w:iCs/>
          <w:lang w:val="en-US" w:eastAsia="en-US"/>
        </w:rPr>
        <w:t>Progressive</w:t>
      </w:r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lang w:eastAsia="en-US"/>
        </w:rPr>
        <w:t>(</w:t>
      </w:r>
      <w:r w:rsidRPr="00A67FA5">
        <w:rPr>
          <w:rFonts w:ascii="Garamond" w:eastAsia="Calibri" w:hAnsi="Garamond"/>
          <w:i/>
          <w:iCs/>
          <w:lang w:val="en-US" w:eastAsia="en-US"/>
        </w:rPr>
        <w:t>Present</w:t>
      </w:r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i/>
          <w:iCs/>
          <w:lang w:val="en-US" w:eastAsia="en-US"/>
        </w:rPr>
        <w:t>Continuous</w:t>
      </w:r>
      <w:r w:rsidRPr="00A67FA5">
        <w:rPr>
          <w:rFonts w:ascii="Garamond" w:eastAsia="Calibri" w:hAnsi="Garamond"/>
          <w:lang w:eastAsia="en-US"/>
        </w:rPr>
        <w:t xml:space="preserve">) в утвердительных и отрицательных предложениях, вопросах разных типов; особенности правописания причастия I при образовании </w:t>
      </w:r>
      <w:r w:rsidRPr="00A67FA5">
        <w:rPr>
          <w:rFonts w:ascii="Garamond" w:eastAsia="Calibri" w:hAnsi="Garamond"/>
          <w:i/>
          <w:iCs/>
          <w:lang w:val="en-US" w:eastAsia="en-US"/>
        </w:rPr>
        <w:t>Present</w:t>
      </w:r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i/>
          <w:iCs/>
          <w:lang w:val="en-US" w:eastAsia="en-US"/>
        </w:rPr>
        <w:t>Progressive</w:t>
      </w:r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lang w:eastAsia="en-US"/>
        </w:rPr>
        <w:t>(</w:t>
      </w:r>
      <w:r w:rsidRPr="00A67FA5">
        <w:rPr>
          <w:rFonts w:ascii="Garamond" w:eastAsia="Calibri" w:hAnsi="Garamond"/>
          <w:i/>
          <w:iCs/>
          <w:lang w:val="en-US" w:eastAsia="en-US"/>
        </w:rPr>
        <w:t>sit</w:t>
      </w:r>
      <w:r w:rsidRPr="00A67FA5">
        <w:rPr>
          <w:rFonts w:ascii="Garamond" w:eastAsia="Calibri" w:hAnsi="Garamond"/>
          <w:i/>
          <w:iCs/>
          <w:lang w:eastAsia="en-US"/>
        </w:rPr>
        <w:t xml:space="preserve"> — </w:t>
      </w:r>
      <w:r w:rsidRPr="00A67FA5">
        <w:rPr>
          <w:rFonts w:ascii="Garamond" w:eastAsia="Calibri" w:hAnsi="Garamond"/>
          <w:i/>
          <w:iCs/>
          <w:lang w:val="en-US" w:eastAsia="en-US"/>
        </w:rPr>
        <w:t>sitting</w:t>
      </w:r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r w:rsidRPr="00A67FA5">
        <w:rPr>
          <w:rFonts w:ascii="Garamond" w:eastAsia="Calibri" w:hAnsi="Garamond"/>
          <w:i/>
          <w:iCs/>
          <w:lang w:val="en-US" w:eastAsia="en-US"/>
        </w:rPr>
        <w:t>swim</w:t>
      </w:r>
      <w:r w:rsidRPr="00A67FA5">
        <w:rPr>
          <w:rFonts w:ascii="Garamond" w:eastAsia="Calibri" w:hAnsi="Garamond"/>
          <w:i/>
          <w:iCs/>
          <w:lang w:eastAsia="en-US"/>
        </w:rPr>
        <w:t xml:space="preserve"> — </w:t>
      </w:r>
      <w:r w:rsidRPr="00A67FA5">
        <w:rPr>
          <w:rFonts w:ascii="Garamond" w:eastAsia="Calibri" w:hAnsi="Garamond"/>
          <w:i/>
          <w:iCs/>
          <w:lang w:val="en-US" w:eastAsia="en-US"/>
        </w:rPr>
        <w:t>swimming</w:t>
      </w:r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r w:rsidRPr="00A67FA5">
        <w:rPr>
          <w:rFonts w:ascii="Garamond" w:eastAsia="Calibri" w:hAnsi="Garamond"/>
          <w:i/>
          <w:iCs/>
          <w:lang w:val="en-US" w:eastAsia="en-US"/>
        </w:rPr>
        <w:t>write</w:t>
      </w:r>
      <w:r w:rsidRPr="00A67FA5">
        <w:rPr>
          <w:rFonts w:ascii="Garamond" w:eastAsia="Calibri" w:hAnsi="Garamond"/>
          <w:i/>
          <w:iCs/>
          <w:lang w:eastAsia="en-US"/>
        </w:rPr>
        <w:t xml:space="preserve"> — </w:t>
      </w:r>
      <w:r w:rsidRPr="00A67FA5">
        <w:rPr>
          <w:rFonts w:ascii="Garamond" w:eastAsia="Calibri" w:hAnsi="Garamond"/>
          <w:i/>
          <w:iCs/>
          <w:lang w:val="en-US" w:eastAsia="en-US"/>
        </w:rPr>
        <w:t>writing</w:t>
      </w:r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r w:rsidRPr="00A67FA5">
        <w:rPr>
          <w:rFonts w:ascii="Garamond" w:eastAsia="Calibri" w:hAnsi="Garamond"/>
          <w:i/>
          <w:iCs/>
          <w:lang w:val="en-US" w:eastAsia="en-US"/>
        </w:rPr>
        <w:t>make</w:t>
      </w:r>
      <w:r w:rsidRPr="00A67FA5">
        <w:rPr>
          <w:rFonts w:ascii="Garamond" w:eastAsia="Calibri" w:hAnsi="Garamond"/>
          <w:i/>
          <w:iCs/>
          <w:lang w:eastAsia="en-US"/>
        </w:rPr>
        <w:t xml:space="preserve"> — </w:t>
      </w:r>
      <w:r w:rsidRPr="00A67FA5">
        <w:rPr>
          <w:rFonts w:ascii="Garamond" w:eastAsia="Calibri" w:hAnsi="Garamond"/>
          <w:i/>
          <w:iCs/>
          <w:lang w:val="en-US" w:eastAsia="en-US"/>
        </w:rPr>
        <w:t>making</w:t>
      </w:r>
      <w:r w:rsidRPr="00A67FA5">
        <w:rPr>
          <w:rFonts w:ascii="Garamond" w:eastAsia="Calibri" w:hAnsi="Garamond"/>
          <w:lang w:eastAsia="en-US"/>
        </w:rPr>
        <w:t>);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модальные глаголы (</w:t>
      </w:r>
      <w:r w:rsidRPr="00A67FA5">
        <w:rPr>
          <w:rFonts w:ascii="Garamond" w:eastAsia="Calibri" w:hAnsi="Garamond"/>
          <w:i/>
          <w:iCs/>
          <w:lang w:val="en-US" w:eastAsia="en-US"/>
        </w:rPr>
        <w:t>can</w:t>
      </w:r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r w:rsidRPr="00A67FA5">
        <w:rPr>
          <w:rFonts w:ascii="Garamond" w:eastAsia="Calibri" w:hAnsi="Garamond"/>
          <w:i/>
          <w:iCs/>
          <w:lang w:val="en-US" w:eastAsia="en-US"/>
        </w:rPr>
        <w:t>must</w:t>
      </w:r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r w:rsidRPr="00A67FA5">
        <w:rPr>
          <w:rFonts w:ascii="Garamond" w:eastAsia="Calibri" w:hAnsi="Garamond"/>
          <w:i/>
          <w:iCs/>
          <w:lang w:val="en-US" w:eastAsia="en-US"/>
        </w:rPr>
        <w:t>may</w:t>
      </w:r>
      <w:r w:rsidRPr="00A67FA5">
        <w:rPr>
          <w:rFonts w:ascii="Garamond" w:eastAsia="Calibri" w:hAnsi="Garamond"/>
          <w:lang w:eastAsia="en-US"/>
        </w:rPr>
        <w:t>) в утвердительных и отрицательных предложениях, в вопросах разных типов;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неопределённая форма глагола.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II. Синтаксис</w:t>
      </w:r>
    </w:p>
    <w:p w:rsidR="00A67FA5" w:rsidRPr="00306F89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 xml:space="preserve">Простое утвердительное и отрицательное предложение; распространённое и нераспространённое простое предложение; фиксированный порядок слов в предложении. </w:t>
      </w:r>
      <w:proofErr w:type="gramStart"/>
      <w:r w:rsidRPr="00A67FA5">
        <w:rPr>
          <w:rFonts w:ascii="Garamond" w:eastAsia="Calibri" w:hAnsi="Garamond"/>
          <w:lang w:eastAsia="en-US"/>
        </w:rPr>
        <w:t>Простое предложение с простым глагольным сказуемым (</w:t>
      </w:r>
      <w:r w:rsidRPr="00A67FA5">
        <w:rPr>
          <w:rFonts w:ascii="Garamond" w:eastAsia="Calibri" w:hAnsi="Garamond"/>
          <w:i/>
          <w:iCs/>
          <w:lang w:eastAsia="en-US"/>
        </w:rPr>
        <w:t xml:space="preserve">Не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speaks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i/>
          <w:iCs/>
          <w:lang w:val="en-US" w:eastAsia="en-US"/>
        </w:rPr>
        <w:t>English</w:t>
      </w:r>
      <w:r w:rsidRPr="00A67FA5">
        <w:rPr>
          <w:rFonts w:ascii="Garamond" w:eastAsia="Calibri" w:hAnsi="Garamond"/>
          <w:i/>
          <w:iCs/>
          <w:lang w:eastAsia="en-US"/>
        </w:rPr>
        <w:t>.</w:t>
      </w:r>
      <w:r w:rsidRPr="00A67FA5">
        <w:rPr>
          <w:rFonts w:ascii="Garamond" w:eastAsia="Calibri" w:hAnsi="Garamond"/>
          <w:lang w:eastAsia="en-US"/>
        </w:rPr>
        <w:t>), составным именным (</w:t>
      </w:r>
      <w:r w:rsidRPr="00A67FA5">
        <w:rPr>
          <w:rFonts w:ascii="Garamond" w:eastAsia="Calibri" w:hAnsi="Garamond"/>
          <w:i/>
          <w:iCs/>
          <w:lang w:val="en-US" w:eastAsia="en-US"/>
        </w:rPr>
        <w:t>My</w:t>
      </w:r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i/>
          <w:iCs/>
          <w:lang w:val="en-US" w:eastAsia="en-US"/>
        </w:rPr>
        <w:t>family</w:t>
      </w:r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i/>
          <w:iCs/>
          <w:lang w:val="en-US" w:eastAsia="en-US"/>
        </w:rPr>
        <w:t>is</w:t>
      </w:r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i/>
          <w:iCs/>
          <w:lang w:val="en-US" w:eastAsia="en-US"/>
        </w:rPr>
        <w:t>big</w:t>
      </w:r>
      <w:r w:rsidRPr="00A67FA5">
        <w:rPr>
          <w:rFonts w:ascii="Garamond" w:eastAsia="Calibri" w:hAnsi="Garamond"/>
          <w:i/>
          <w:iCs/>
          <w:lang w:eastAsia="en-US"/>
        </w:rPr>
        <w:t>.</w:t>
      </w:r>
      <w:r w:rsidRPr="00A67FA5">
        <w:rPr>
          <w:rFonts w:ascii="Garamond" w:eastAsia="Calibri" w:hAnsi="Garamond"/>
          <w:lang w:eastAsia="en-US"/>
        </w:rPr>
        <w:t>) и составным глагольным (</w:t>
      </w:r>
      <w:r w:rsidRPr="00A67FA5">
        <w:rPr>
          <w:rFonts w:ascii="Garamond" w:eastAsia="Calibri" w:hAnsi="Garamond"/>
          <w:i/>
          <w:iCs/>
          <w:lang w:val="en-US" w:eastAsia="en-US"/>
        </w:rPr>
        <w:t>I</w:t>
      </w:r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i/>
          <w:iCs/>
          <w:lang w:val="en-US" w:eastAsia="en-US"/>
        </w:rPr>
        <w:t>like</w:t>
      </w:r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i/>
          <w:iCs/>
          <w:lang w:val="en-US" w:eastAsia="en-US"/>
        </w:rPr>
        <w:t>to</w:t>
      </w:r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i/>
          <w:iCs/>
          <w:lang w:val="en-US" w:eastAsia="en-US"/>
        </w:rPr>
        <w:t>dance</w:t>
      </w:r>
      <w:r w:rsidRPr="00A67FA5">
        <w:rPr>
          <w:rFonts w:ascii="Garamond" w:eastAsia="Calibri" w:hAnsi="Garamond"/>
          <w:i/>
          <w:iCs/>
          <w:lang w:eastAsia="en-US"/>
        </w:rPr>
        <w:t>.</w:t>
      </w:r>
      <w:proofErr w:type="gram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i/>
          <w:iCs/>
          <w:lang w:val="en-US" w:eastAsia="en-US"/>
        </w:rPr>
        <w:t>She</w:t>
      </w:r>
      <w:r w:rsidRPr="00306F89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i/>
          <w:iCs/>
          <w:lang w:val="en-US" w:eastAsia="en-US"/>
        </w:rPr>
        <w:t>can</w:t>
      </w:r>
      <w:r w:rsidRPr="00306F89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i/>
          <w:iCs/>
          <w:lang w:val="en-US" w:eastAsia="en-US"/>
        </w:rPr>
        <w:t>skate</w:t>
      </w:r>
      <w:r w:rsidRPr="00306F89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i/>
          <w:iCs/>
          <w:lang w:val="en-US" w:eastAsia="en-US"/>
        </w:rPr>
        <w:t>well</w:t>
      </w:r>
      <w:r w:rsidRPr="00306F89">
        <w:rPr>
          <w:rFonts w:ascii="Garamond" w:eastAsia="Calibri" w:hAnsi="Garamond"/>
          <w:i/>
          <w:iCs/>
          <w:lang w:eastAsia="en-US"/>
        </w:rPr>
        <w:t>.</w:t>
      </w:r>
      <w:r w:rsidRPr="00306F89">
        <w:rPr>
          <w:rFonts w:ascii="Garamond" w:eastAsia="Calibri" w:hAnsi="Garamond"/>
          <w:lang w:eastAsia="en-US"/>
        </w:rPr>
        <w:t xml:space="preserve">) </w:t>
      </w:r>
      <w:r w:rsidRPr="00A67FA5">
        <w:rPr>
          <w:rFonts w:ascii="Garamond" w:eastAsia="Calibri" w:hAnsi="Garamond"/>
          <w:lang w:eastAsia="en-US"/>
        </w:rPr>
        <w:t>сказуемым</w:t>
      </w:r>
      <w:r w:rsidRPr="00306F89">
        <w:rPr>
          <w:rFonts w:ascii="Garamond" w:eastAsia="Calibri" w:hAnsi="Garamond"/>
          <w:lang w:eastAsia="en-US"/>
        </w:rPr>
        <w:t>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Предложения с однородными членами.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val="en-US" w:eastAsia="en-US"/>
        </w:rPr>
      </w:pPr>
      <w:proofErr w:type="gramStart"/>
      <w:r w:rsidRPr="00A67FA5">
        <w:rPr>
          <w:rFonts w:ascii="Garamond" w:eastAsia="Calibri" w:hAnsi="Garamond"/>
          <w:lang w:eastAsia="en-US"/>
        </w:rPr>
        <w:t>Безличные предложения (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It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is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Sunday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>.</w:t>
      </w:r>
      <w:proofErr w:type="gram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i/>
          <w:iCs/>
          <w:lang w:val="en-US" w:eastAsia="en-US"/>
        </w:rPr>
        <w:t>It is five o’clock. It is cold.</w:t>
      </w:r>
      <w:r w:rsidRPr="00A67FA5">
        <w:rPr>
          <w:rFonts w:ascii="Garamond" w:eastAsia="Calibri" w:hAnsi="Garamond"/>
          <w:lang w:val="en-US" w:eastAsia="en-US"/>
        </w:rPr>
        <w:t>).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Глагольные конструкции (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I’d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like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to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...</w:t>
      </w:r>
      <w:r w:rsidRPr="00A67FA5">
        <w:rPr>
          <w:rFonts w:ascii="Garamond" w:eastAsia="Calibri" w:hAnsi="Garamond"/>
          <w:lang w:eastAsia="en-US"/>
        </w:rPr>
        <w:t>).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i/>
          <w:iCs/>
          <w:lang w:eastAsia="en-US"/>
        </w:rPr>
      </w:pPr>
      <w:r w:rsidRPr="00A67FA5">
        <w:rPr>
          <w:rFonts w:ascii="Garamond" w:eastAsia="Calibri" w:hAnsi="Garamond"/>
          <w:lang w:eastAsia="en-US"/>
        </w:rPr>
        <w:t xml:space="preserve">Вопросительные предложения (общие, альтернативные, специальные вопросы); вопросы к подлежащему. Вопросительные слова: </w:t>
      </w:r>
      <w:r w:rsidRPr="00A67FA5">
        <w:rPr>
          <w:rFonts w:ascii="Garamond" w:eastAsia="Calibri" w:hAnsi="Garamond"/>
          <w:i/>
          <w:iCs/>
          <w:lang w:val="en-US" w:eastAsia="en-US"/>
        </w:rPr>
        <w:t>what</w:t>
      </w:r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r w:rsidRPr="00A67FA5">
        <w:rPr>
          <w:rFonts w:ascii="Garamond" w:eastAsia="Calibri" w:hAnsi="Garamond"/>
          <w:i/>
          <w:iCs/>
          <w:lang w:val="en-US" w:eastAsia="en-US"/>
        </w:rPr>
        <w:t>who</w:t>
      </w:r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r w:rsidRPr="00A67FA5">
        <w:rPr>
          <w:rFonts w:ascii="Garamond" w:eastAsia="Calibri" w:hAnsi="Garamond"/>
          <w:i/>
          <w:iCs/>
          <w:lang w:val="en-US" w:eastAsia="en-US"/>
        </w:rPr>
        <w:t>when</w:t>
      </w:r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r w:rsidRPr="00A67FA5">
        <w:rPr>
          <w:rFonts w:ascii="Garamond" w:eastAsia="Calibri" w:hAnsi="Garamond"/>
          <w:i/>
          <w:iCs/>
          <w:lang w:val="en-US" w:eastAsia="en-US"/>
        </w:rPr>
        <w:t>where</w:t>
      </w:r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r w:rsidRPr="00A67FA5">
        <w:rPr>
          <w:rFonts w:ascii="Garamond" w:eastAsia="Calibri" w:hAnsi="Garamond"/>
          <w:i/>
          <w:iCs/>
          <w:lang w:val="en-US" w:eastAsia="en-US"/>
        </w:rPr>
        <w:t>why</w:t>
      </w:r>
      <w:r w:rsidRPr="00A67FA5">
        <w:rPr>
          <w:rFonts w:ascii="Garamond" w:eastAsia="Calibri" w:hAnsi="Garamond"/>
          <w:i/>
          <w:iCs/>
          <w:lang w:eastAsia="en-US"/>
        </w:rPr>
        <w:t xml:space="preserve">, </w:t>
      </w:r>
      <w:r w:rsidRPr="00A67FA5">
        <w:rPr>
          <w:rFonts w:ascii="Garamond" w:eastAsia="Calibri" w:hAnsi="Garamond"/>
          <w:i/>
          <w:iCs/>
          <w:lang w:val="en-US" w:eastAsia="en-US"/>
        </w:rPr>
        <w:t>how</w:t>
      </w:r>
      <w:r w:rsidRPr="00A67FA5">
        <w:rPr>
          <w:rFonts w:ascii="Garamond" w:eastAsia="Calibri" w:hAnsi="Garamond"/>
          <w:i/>
          <w:iCs/>
          <w:lang w:eastAsia="en-US"/>
        </w:rPr>
        <w:t>.</w:t>
      </w:r>
    </w:p>
    <w:p w:rsidR="00A67FA5" w:rsidRPr="00A67FA5" w:rsidRDefault="00A67FA5" w:rsidP="00FD68AA">
      <w:pPr>
        <w:pStyle w:val="aa"/>
        <w:jc w:val="both"/>
        <w:rPr>
          <w:rFonts w:ascii="Garamond" w:eastAsia="Calibri" w:hAnsi="Garamond"/>
          <w:lang w:eastAsia="en-US"/>
        </w:rPr>
      </w:pPr>
      <w:r w:rsidRPr="00A67FA5">
        <w:rPr>
          <w:rFonts w:ascii="Garamond" w:eastAsia="Calibri" w:hAnsi="Garamond"/>
          <w:lang w:eastAsia="en-US"/>
        </w:rPr>
        <w:t>Императивные (побудительные) предложения в утвердительной форме (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Stand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up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>.</w:t>
      </w:r>
      <w:r w:rsidRPr="00A67FA5">
        <w:rPr>
          <w:rFonts w:ascii="Garamond" w:eastAsia="Calibri" w:hAnsi="Garamond"/>
          <w:lang w:eastAsia="en-US"/>
        </w:rPr>
        <w:t xml:space="preserve">); предложения с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Let’s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lang w:eastAsia="en-US"/>
        </w:rPr>
        <w:t>в утвердительной форме (</w:t>
      </w:r>
      <w:r w:rsidRPr="00A67FA5">
        <w:rPr>
          <w:rFonts w:ascii="Garamond" w:eastAsia="Calibri" w:hAnsi="Garamond"/>
          <w:i/>
          <w:iCs/>
          <w:lang w:val="en-US" w:eastAsia="en-US"/>
        </w:rPr>
        <w:t>Let</w:t>
      </w:r>
      <w:r w:rsidRPr="00A67FA5">
        <w:rPr>
          <w:rFonts w:ascii="Garamond" w:eastAsia="Calibri" w:hAnsi="Garamond"/>
          <w:i/>
          <w:iCs/>
          <w:lang w:eastAsia="en-US"/>
        </w:rPr>
        <w:t>’</w:t>
      </w:r>
      <w:r w:rsidRPr="00A67FA5">
        <w:rPr>
          <w:rFonts w:ascii="Garamond" w:eastAsia="Calibri" w:hAnsi="Garamond"/>
          <w:i/>
          <w:iCs/>
          <w:lang w:val="en-US" w:eastAsia="en-US"/>
        </w:rPr>
        <w:t>s</w:t>
      </w:r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i/>
          <w:iCs/>
          <w:lang w:val="en-US" w:eastAsia="en-US"/>
        </w:rPr>
        <w:t>go</w:t>
      </w:r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i/>
          <w:iCs/>
          <w:lang w:val="en-US" w:eastAsia="en-US"/>
        </w:rPr>
        <w:t>there</w:t>
      </w:r>
      <w:r w:rsidRPr="00A67FA5">
        <w:rPr>
          <w:rFonts w:ascii="Garamond" w:eastAsia="Calibri" w:hAnsi="Garamond"/>
          <w:i/>
          <w:iCs/>
          <w:lang w:eastAsia="en-US"/>
        </w:rPr>
        <w:t>.</w:t>
      </w:r>
      <w:r w:rsidRPr="00A67FA5">
        <w:rPr>
          <w:rFonts w:ascii="Garamond" w:eastAsia="Calibri" w:hAnsi="Garamond"/>
          <w:lang w:eastAsia="en-US"/>
        </w:rPr>
        <w:t>).</w:t>
      </w:r>
    </w:p>
    <w:p w:rsidR="00A67FA5" w:rsidRDefault="00A67FA5" w:rsidP="00FD68AA">
      <w:pPr>
        <w:pStyle w:val="aa"/>
        <w:jc w:val="both"/>
        <w:rPr>
          <w:rFonts w:ascii="Garamond" w:hAnsi="Garamond"/>
        </w:rPr>
      </w:pPr>
      <w:r w:rsidRPr="00A67FA5">
        <w:rPr>
          <w:rFonts w:ascii="Garamond" w:eastAsia="Calibri" w:hAnsi="Garamond"/>
          <w:lang w:eastAsia="en-US"/>
        </w:rPr>
        <w:t xml:space="preserve">Сложносочинённые предложения; использование союзов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and</w:t>
      </w:r>
      <w:proofErr w:type="spellEnd"/>
      <w:r w:rsidRPr="00A67FA5">
        <w:rPr>
          <w:rFonts w:ascii="Garamond" w:eastAsia="Calibri" w:hAnsi="Garamond"/>
          <w:i/>
          <w:iCs/>
          <w:lang w:eastAsia="en-US"/>
        </w:rPr>
        <w:t xml:space="preserve"> </w:t>
      </w:r>
      <w:r w:rsidRPr="00A67FA5">
        <w:rPr>
          <w:rFonts w:ascii="Garamond" w:eastAsia="Calibri" w:hAnsi="Garamond"/>
          <w:lang w:eastAsia="en-US"/>
        </w:rPr>
        <w:t xml:space="preserve">и </w:t>
      </w:r>
      <w:proofErr w:type="spellStart"/>
      <w:r w:rsidRPr="00A67FA5">
        <w:rPr>
          <w:rFonts w:ascii="Garamond" w:eastAsia="Calibri" w:hAnsi="Garamond"/>
          <w:i/>
          <w:iCs/>
          <w:lang w:eastAsia="en-US"/>
        </w:rPr>
        <w:t>but</w:t>
      </w:r>
      <w:proofErr w:type="spellEnd"/>
      <w:r w:rsidRPr="00A67FA5">
        <w:rPr>
          <w:rFonts w:ascii="Garamond" w:eastAsia="Calibri" w:hAnsi="Garamond"/>
          <w:lang w:eastAsia="en-US"/>
        </w:rPr>
        <w:t>.</w:t>
      </w:r>
    </w:p>
    <w:p w:rsidR="00A7474F" w:rsidRPr="00E916CA" w:rsidRDefault="009842A0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5</w:t>
      </w:r>
      <w:r w:rsidR="00A7474F" w:rsidRPr="00E916CA">
        <w:rPr>
          <w:rFonts w:ascii="Garamond" w:hAnsi="Garamond"/>
        </w:rPr>
        <w:t>.</w:t>
      </w:r>
      <w:r w:rsidRPr="00E916CA">
        <w:rPr>
          <w:rFonts w:ascii="Garamond" w:hAnsi="Garamond"/>
        </w:rPr>
        <w:t xml:space="preserve"> </w:t>
      </w:r>
      <w:r w:rsidR="00A7474F" w:rsidRPr="00E916CA">
        <w:rPr>
          <w:rFonts w:ascii="Garamond" w:hAnsi="Garamond"/>
        </w:rPr>
        <w:t>Социокультурная осведомленность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 xml:space="preserve">В </w:t>
      </w:r>
      <w:proofErr w:type="gramStart"/>
      <w:r w:rsidRPr="00E916CA">
        <w:rPr>
          <w:rFonts w:ascii="Garamond" w:hAnsi="Garamond"/>
        </w:rPr>
        <w:t>процессе</w:t>
      </w:r>
      <w:proofErr w:type="gramEnd"/>
      <w:r w:rsidRPr="00E916CA">
        <w:rPr>
          <w:rFonts w:ascii="Garamond" w:hAnsi="Garamond"/>
        </w:rPr>
        <w:t xml:space="preserve"> обучения английскому языку во 2 классе  учащиеся знакомятся: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с названиями англоязычных стран, их столицами, флагами, некоторыми достопримечательностями; с английскими именами и фамилиями, с некоторыми литературными персонажами, с небольшими произведениями детского фольклора (стихи, песни) на английском языке, элементарными формами речевого и неречевого поведения, принятого в англоговорящих странах.</w:t>
      </w:r>
    </w:p>
    <w:p w:rsidR="00A7474F" w:rsidRPr="00E916CA" w:rsidRDefault="009842A0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6</w:t>
      </w:r>
      <w:r w:rsidR="00A7474F" w:rsidRPr="00E916CA">
        <w:rPr>
          <w:rFonts w:ascii="Garamond" w:hAnsi="Garamond"/>
        </w:rPr>
        <w:t>. Специальные учебные умения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Учащиеся  2 класса овладевают следующими специальными/предметными учебными умениями и навыками: пользоваться англо-русским словарем учебника (в том числе транскрипцией); пользоваться справочными материалом; вести словарь; систематизировать слова по тематическому принципу; пользоваться языковой догадкой; опознавать грамматические явления, отсутствующие в родном языке, например, артикли.</w:t>
      </w:r>
    </w:p>
    <w:p w:rsidR="00A7474F" w:rsidRPr="00E916CA" w:rsidRDefault="009842A0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7</w:t>
      </w:r>
      <w:r w:rsidR="00A7474F" w:rsidRPr="00E916CA">
        <w:rPr>
          <w:rFonts w:ascii="Garamond" w:hAnsi="Garamond"/>
        </w:rPr>
        <w:t xml:space="preserve">. </w:t>
      </w:r>
      <w:proofErr w:type="spellStart"/>
      <w:r w:rsidR="00A7474F" w:rsidRPr="00E916CA">
        <w:rPr>
          <w:rFonts w:ascii="Garamond" w:hAnsi="Garamond"/>
        </w:rPr>
        <w:t>Общеучебные</w:t>
      </w:r>
      <w:proofErr w:type="spellEnd"/>
      <w:r w:rsidR="00A7474F" w:rsidRPr="00E916CA">
        <w:rPr>
          <w:rFonts w:ascii="Garamond" w:hAnsi="Garamond"/>
        </w:rPr>
        <w:t xml:space="preserve"> умения и универсальные учебные действия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proofErr w:type="gramStart"/>
      <w:r w:rsidRPr="00E916CA">
        <w:rPr>
          <w:rFonts w:ascii="Garamond" w:hAnsi="Garamond"/>
        </w:rPr>
        <w:t>Учащиеся 2 класса учатся приемам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формируют свои коммуникативные умения, например, начинать и завершать разговор, используя речевые клише; учатся осуществлять самонаблюдение, самоконтроль, самооценку;</w:t>
      </w:r>
      <w:proofErr w:type="gramEnd"/>
      <w:r w:rsidRPr="00E916CA">
        <w:rPr>
          <w:rFonts w:ascii="Garamond" w:hAnsi="Garamond"/>
        </w:rPr>
        <w:t xml:space="preserve"> учатся самостоятельно выполнять задания с использованием компьютера (при наличии мультимедийного приложения).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proofErr w:type="spellStart"/>
      <w:r w:rsidRPr="00E916CA">
        <w:rPr>
          <w:rFonts w:ascii="Garamond" w:hAnsi="Garamond"/>
        </w:rPr>
        <w:lastRenderedPageBreak/>
        <w:t>Общеучебные</w:t>
      </w:r>
      <w:proofErr w:type="spellEnd"/>
      <w:r w:rsidRPr="00E916CA">
        <w:rPr>
          <w:rFonts w:ascii="Garamond" w:hAnsi="Garamond"/>
        </w:rPr>
        <w:t xml:space="preserve"> и специальные учебные умения, универсальные учебные действия, а также социокультурная осведомленность осваиваются учащимися в процессе формирования коммуникативных умений в основных видах речевой деятельности.</w:t>
      </w:r>
    </w:p>
    <w:p w:rsidR="00A7474F" w:rsidRPr="00E916CA" w:rsidRDefault="009842A0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8</w:t>
      </w:r>
      <w:r w:rsidR="00A7474F" w:rsidRPr="00E916CA">
        <w:rPr>
          <w:rFonts w:ascii="Garamond" w:hAnsi="Garamond"/>
        </w:rPr>
        <w:t>.</w:t>
      </w:r>
      <w:r w:rsidRPr="00E916CA">
        <w:rPr>
          <w:rFonts w:ascii="Garamond" w:hAnsi="Garamond"/>
        </w:rPr>
        <w:t xml:space="preserve"> </w:t>
      </w:r>
      <w:r w:rsidR="00A7474F" w:rsidRPr="00E916CA">
        <w:rPr>
          <w:rFonts w:ascii="Garamond" w:hAnsi="Garamond"/>
        </w:rPr>
        <w:t>Планируемые результаты обучения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 xml:space="preserve">В данной программе в соответствии с требованиями  ФГОС в структуре планируемых результатов отдельными разделами представлены </w:t>
      </w:r>
      <w:r w:rsidRPr="00E916CA">
        <w:rPr>
          <w:rFonts w:ascii="Garamond" w:hAnsi="Garamond"/>
          <w:b/>
        </w:rPr>
        <w:t>предметные</w:t>
      </w:r>
      <w:r w:rsidRPr="00E916CA">
        <w:rPr>
          <w:rFonts w:ascii="Garamond" w:hAnsi="Garamond"/>
        </w:rPr>
        <w:t xml:space="preserve">, </w:t>
      </w:r>
      <w:r w:rsidRPr="00E916CA">
        <w:rPr>
          <w:rFonts w:ascii="Garamond" w:hAnsi="Garamond"/>
          <w:b/>
        </w:rPr>
        <w:t>личностные</w:t>
      </w:r>
      <w:r w:rsidRPr="00E916CA">
        <w:rPr>
          <w:rFonts w:ascii="Garamond" w:hAnsi="Garamond"/>
        </w:rPr>
        <w:t xml:space="preserve"> и </w:t>
      </w:r>
      <w:proofErr w:type="spellStart"/>
      <w:r w:rsidRPr="00E916CA">
        <w:rPr>
          <w:rFonts w:ascii="Garamond" w:hAnsi="Garamond"/>
          <w:b/>
        </w:rPr>
        <w:t>метапредметные</w:t>
      </w:r>
      <w:proofErr w:type="spellEnd"/>
      <w:r w:rsidRPr="00E916CA">
        <w:rPr>
          <w:rFonts w:ascii="Garamond" w:hAnsi="Garamond"/>
          <w:b/>
        </w:rPr>
        <w:t xml:space="preserve"> результаты,</w:t>
      </w:r>
      <w:r w:rsidRPr="00E916CA">
        <w:rPr>
          <w:rFonts w:ascii="Garamond" w:hAnsi="Garamond"/>
        </w:rPr>
        <w:t xml:space="preserve"> поскольку их достижение обеспечивается всей совокупностью учебных предметов. Достижение предметных результатов осуществляется за счет освоения предмета "Английский язык", поэтому предметные результаты также сгруппированы отдельно и даются в наиболее развернутой форме. В Примерной программе по иностранному языку сформулированы цели-ориентиры, определяющие целевые установки и основные ожидаемые результаты изучения иностранного языка: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- изучение иностранного языка будет способствовать формированию коммуникативной культуры школьников, их общему речевому развитию, расширению кругозора, воспитанию чувств и эмоций;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 xml:space="preserve">- в результате изучения английского языка младшие школьники приобретут элементарную коммуникативную компетенцию, т.е. способность и готовность общаться с носителями языка с учетом речевых возможностей и потребностей в разных формах: устной (говорение и </w:t>
      </w:r>
      <w:proofErr w:type="spellStart"/>
      <w:r w:rsidRPr="00E916CA">
        <w:rPr>
          <w:rFonts w:ascii="Garamond" w:hAnsi="Garamond"/>
        </w:rPr>
        <w:t>аудирование</w:t>
      </w:r>
      <w:proofErr w:type="spellEnd"/>
      <w:r w:rsidRPr="00E916CA">
        <w:rPr>
          <w:rFonts w:ascii="Garamond" w:hAnsi="Garamond"/>
        </w:rPr>
        <w:t xml:space="preserve">) и письменной (чтение и письмо); 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- у младших школьников расширится лингвистический кругозор, они освоят начальные лингвистические представления, доступные им и необходимые для овладения устной и письменной речью на английском языке на элементарном уровне;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- в процессе участия в моделируемых ситуациях общения, ролевых играх, в ходе овладения языковым материалом английского языка у младших школьников будут развиваться речевые, интеллектуальные и познавательные способности, личностные качества, внимание, мышление, память и воображение;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- наряду с овладением правилами речевого и неречевого поведения в процессе знакомства с жизнью своих англоговорящих сверстников,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культуре, дружелюбное отношение и толерантность к представителям других стран.</w:t>
      </w:r>
    </w:p>
    <w:p w:rsidR="00A7474F" w:rsidRPr="00E916CA" w:rsidRDefault="009842A0" w:rsidP="00FD68AA">
      <w:pPr>
        <w:pStyle w:val="aa"/>
        <w:ind w:firstLine="709"/>
        <w:jc w:val="both"/>
        <w:rPr>
          <w:rFonts w:ascii="Garamond" w:hAnsi="Garamond"/>
          <w:b/>
        </w:rPr>
      </w:pPr>
      <w:r w:rsidRPr="00E916CA">
        <w:rPr>
          <w:rFonts w:ascii="Garamond" w:hAnsi="Garamond"/>
        </w:rPr>
        <w:t>8</w:t>
      </w:r>
      <w:r w:rsidR="00A7474F" w:rsidRPr="00E916CA">
        <w:rPr>
          <w:rFonts w:ascii="Garamond" w:hAnsi="Garamond"/>
        </w:rPr>
        <w:t>.1.</w:t>
      </w:r>
      <w:r w:rsidR="00A7474F" w:rsidRPr="00E916CA">
        <w:rPr>
          <w:rFonts w:ascii="Garamond" w:hAnsi="Garamond"/>
          <w:b/>
        </w:rPr>
        <w:t>Личностные результаты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Под личностными результатами освоения учебного предмета понимается система ценностных отношений обучающихся - к себе, другим участникам образовательного процесса, самому образовательному процессу и его результатам, сформированные в образовательном процессе.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Личностными результатами изучения иностранного языка в начальной школе являются: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- общее представление о мире как о многоязычном и поликультурном сообществе;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- осознание языка, в том числе иностранного, как основного средства общения между людьми;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- знакомство с миром зарубежных сверстников  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A7474F" w:rsidRPr="00E916CA" w:rsidRDefault="009842A0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8</w:t>
      </w:r>
      <w:r w:rsidR="00A7474F" w:rsidRPr="00E916CA">
        <w:rPr>
          <w:rFonts w:ascii="Garamond" w:hAnsi="Garamond"/>
        </w:rPr>
        <w:t>.2.Метапредметные результаты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proofErr w:type="gramStart"/>
      <w:r w:rsidRPr="00E916CA">
        <w:rPr>
          <w:rFonts w:ascii="Garamond" w:hAnsi="Garamond"/>
        </w:rPr>
        <w:t xml:space="preserve">Под </w:t>
      </w:r>
      <w:proofErr w:type="spellStart"/>
      <w:r w:rsidRPr="00E916CA">
        <w:rPr>
          <w:rFonts w:ascii="Garamond" w:hAnsi="Garamond"/>
        </w:rPr>
        <w:t>метапредметными</w:t>
      </w:r>
      <w:proofErr w:type="spellEnd"/>
      <w:r w:rsidRPr="00E916CA">
        <w:rPr>
          <w:rFonts w:ascii="Garamond" w:hAnsi="Garamond"/>
        </w:rPr>
        <w:t xml:space="preserve">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</w:t>
      </w:r>
      <w:proofErr w:type="gramEnd"/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lastRenderedPageBreak/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 xml:space="preserve">б) освоение учащимися </w:t>
      </w:r>
      <w:proofErr w:type="spellStart"/>
      <w:r w:rsidRPr="00E916CA">
        <w:rPr>
          <w:rFonts w:ascii="Garamond" w:hAnsi="Garamond"/>
        </w:rPr>
        <w:t>межпредметных</w:t>
      </w:r>
      <w:proofErr w:type="spellEnd"/>
      <w:r w:rsidRPr="00E916CA">
        <w:rPr>
          <w:rFonts w:ascii="Garamond" w:hAnsi="Garamond"/>
        </w:rPr>
        <w:t xml:space="preserve"> понятий.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proofErr w:type="spellStart"/>
      <w:r w:rsidRPr="00E916CA">
        <w:rPr>
          <w:rFonts w:ascii="Garamond" w:hAnsi="Garamond"/>
        </w:rPr>
        <w:t>Метапредметными</w:t>
      </w:r>
      <w:proofErr w:type="spellEnd"/>
      <w:r w:rsidRPr="00E916CA">
        <w:rPr>
          <w:rFonts w:ascii="Garamond" w:hAnsi="Garamond"/>
        </w:rPr>
        <w:t xml:space="preserve"> результатами изучения иностранного языка в начальной школе являются: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- расширение общего лингвистического кругозора младшего школьника;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- овладение умением координированной работы с разными компонентами учебн</w:t>
      </w:r>
      <w:proofErr w:type="gramStart"/>
      <w:r w:rsidRPr="00E916CA">
        <w:rPr>
          <w:rFonts w:ascii="Garamond" w:hAnsi="Garamond"/>
        </w:rPr>
        <w:t>о-</w:t>
      </w:r>
      <w:proofErr w:type="gramEnd"/>
      <w:r w:rsidRPr="00E916CA">
        <w:rPr>
          <w:rFonts w:ascii="Garamond" w:hAnsi="Garamond"/>
        </w:rPr>
        <w:t xml:space="preserve"> методического комплекта (учебником, аудиодиском, рабочей тетрадью, справочными материалами и т. д.).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</w:p>
    <w:p w:rsidR="00A7474F" w:rsidRPr="00E916CA" w:rsidRDefault="009842A0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8</w:t>
      </w:r>
      <w:r w:rsidR="00A7474F" w:rsidRPr="00E916CA">
        <w:rPr>
          <w:rFonts w:ascii="Garamond" w:hAnsi="Garamond"/>
        </w:rPr>
        <w:t>.3.Предметные результаты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 xml:space="preserve">В </w:t>
      </w:r>
      <w:proofErr w:type="gramStart"/>
      <w:r w:rsidRPr="00E916CA">
        <w:rPr>
          <w:rFonts w:ascii="Garamond" w:hAnsi="Garamond"/>
        </w:rPr>
        <w:t>соответствии</w:t>
      </w:r>
      <w:proofErr w:type="gramEnd"/>
      <w:r w:rsidRPr="00E916CA">
        <w:rPr>
          <w:rFonts w:ascii="Garamond" w:hAnsi="Garamond"/>
        </w:rPr>
        <w:t xml:space="preserve"> с Примерной программой по иностранному  языку, разработанной в рамках стандартов второго поколения, предметные результаты дифференцируются по пяти сферам: коммуникативной, познавательной, ценностно-ориентационной, эстетической и трудовой.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Планируемые результаты соотносятся с четырьмя ведущими содержательными линиями и разделами предмета "Английский язык":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1) коммуникативные умения в основных видах речевой деятельности (</w:t>
      </w:r>
      <w:proofErr w:type="spellStart"/>
      <w:r w:rsidRPr="00E916CA">
        <w:rPr>
          <w:rFonts w:ascii="Garamond" w:hAnsi="Garamond"/>
        </w:rPr>
        <w:t>аудировании</w:t>
      </w:r>
      <w:proofErr w:type="spellEnd"/>
      <w:r w:rsidRPr="00E916CA">
        <w:rPr>
          <w:rFonts w:ascii="Garamond" w:hAnsi="Garamond"/>
        </w:rPr>
        <w:t>, говорении, чтении, письме);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2)    языковые средства и навыки пользования ими;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3)    социокультурная осведомленность;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4)    </w:t>
      </w:r>
      <w:proofErr w:type="spellStart"/>
      <w:r w:rsidRPr="00E916CA">
        <w:rPr>
          <w:rFonts w:ascii="Garamond" w:hAnsi="Garamond"/>
        </w:rPr>
        <w:t>общеучебные</w:t>
      </w:r>
      <w:proofErr w:type="spellEnd"/>
      <w:r w:rsidRPr="00E916CA">
        <w:rPr>
          <w:rFonts w:ascii="Garamond" w:hAnsi="Garamond"/>
        </w:rPr>
        <w:t xml:space="preserve"> и специальные учебные умения.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В данной программе предметные планируемые результаты в коммуникативной сфере представлены двумя блоками, выделяемые на следующих основаниях.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1 блок "Выпускник научится" 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служит предметом итоговой оценки выпускников начальной школы.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 xml:space="preserve">2 блок " Выпускник получит возможность научиться"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Знания, умения, навыки данного блока на контроль в итоговой работе не выносятся. </w:t>
      </w:r>
    </w:p>
    <w:p w:rsidR="00A7474F" w:rsidRPr="00E916CA" w:rsidRDefault="009842A0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8</w:t>
      </w:r>
      <w:r w:rsidR="00A7474F" w:rsidRPr="00E916CA">
        <w:rPr>
          <w:rFonts w:ascii="Garamond" w:hAnsi="Garamond"/>
        </w:rPr>
        <w:t>.4. Предметные результаты в коммуникативной сфере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1. Коммуникативная компетенция (владение иностранным языком как средством общения)</w:t>
      </w:r>
    </w:p>
    <w:p w:rsidR="00A7474F" w:rsidRPr="00A67FA5" w:rsidRDefault="00A7474F" w:rsidP="00FD68AA">
      <w:pPr>
        <w:pStyle w:val="aa"/>
        <w:ind w:firstLine="709"/>
        <w:jc w:val="both"/>
        <w:rPr>
          <w:rFonts w:ascii="Garamond" w:hAnsi="Garamond"/>
          <w:b/>
        </w:rPr>
      </w:pPr>
      <w:r w:rsidRPr="00A67FA5">
        <w:rPr>
          <w:rFonts w:ascii="Garamond" w:hAnsi="Garamond"/>
          <w:b/>
        </w:rPr>
        <w:t>Говорение</w:t>
      </w:r>
      <w:r w:rsidR="00A67FA5">
        <w:rPr>
          <w:rFonts w:ascii="Garamond" w:hAnsi="Garamond"/>
          <w:b/>
        </w:rPr>
        <w:t>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lastRenderedPageBreak/>
        <w:t>1. Выпускник научится: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- вести элементарный этикетный диалог в ограниченном круге типичных ситуаций общения; диалог - расспрос и диалог - побуждение к действию;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- уметь на элементарном уровне описывать предмет, картинку, персонаж;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- уметь на элементарном уровне рассказывать о себе, семье, друге.</w:t>
      </w:r>
    </w:p>
    <w:p w:rsidR="00A7474F" w:rsidRPr="00A67FA5" w:rsidRDefault="00A7474F" w:rsidP="00FD68AA">
      <w:pPr>
        <w:pStyle w:val="aa"/>
        <w:ind w:firstLine="709"/>
        <w:jc w:val="both"/>
        <w:rPr>
          <w:rFonts w:ascii="Garamond" w:hAnsi="Garamond"/>
          <w:b/>
        </w:rPr>
      </w:pPr>
      <w:proofErr w:type="spellStart"/>
      <w:r w:rsidRPr="00A67FA5">
        <w:rPr>
          <w:rFonts w:ascii="Garamond" w:hAnsi="Garamond"/>
          <w:b/>
        </w:rPr>
        <w:t>Аудирование</w:t>
      </w:r>
      <w:proofErr w:type="spellEnd"/>
      <w:r w:rsidR="00A67FA5">
        <w:rPr>
          <w:rFonts w:ascii="Garamond" w:hAnsi="Garamond"/>
          <w:b/>
        </w:rPr>
        <w:t>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1. Выпускник научится: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 xml:space="preserve"> -     понимать на слух речь учителя и одноклассников при непосредственном общении и вербально/ </w:t>
      </w:r>
      <w:proofErr w:type="spellStart"/>
      <w:r w:rsidRPr="00E916CA">
        <w:rPr>
          <w:rFonts w:ascii="Garamond" w:hAnsi="Garamond"/>
        </w:rPr>
        <w:t>невербально</w:t>
      </w:r>
      <w:proofErr w:type="spellEnd"/>
      <w:r w:rsidRPr="00E916CA">
        <w:rPr>
          <w:rFonts w:ascii="Garamond" w:hAnsi="Garamond"/>
        </w:rPr>
        <w:t xml:space="preserve"> реагировать на </w:t>
      </w:r>
      <w:proofErr w:type="gramStart"/>
      <w:r w:rsidRPr="00E916CA">
        <w:rPr>
          <w:rFonts w:ascii="Garamond" w:hAnsi="Garamond"/>
        </w:rPr>
        <w:t>услышанное</w:t>
      </w:r>
      <w:proofErr w:type="gramEnd"/>
      <w:r w:rsidRPr="00E916CA">
        <w:rPr>
          <w:rFonts w:ascii="Garamond" w:hAnsi="Garamond"/>
        </w:rPr>
        <w:t>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 xml:space="preserve">  -   воспринимать  на слух в аудиозаписи основное содержание небольших доступных текстов, построенных на изученном языковом материале. </w:t>
      </w:r>
    </w:p>
    <w:p w:rsidR="00A7474F" w:rsidRPr="00A67FA5" w:rsidRDefault="00A7474F" w:rsidP="00FD68AA">
      <w:pPr>
        <w:pStyle w:val="aa"/>
        <w:ind w:firstLine="709"/>
        <w:jc w:val="both"/>
        <w:rPr>
          <w:rFonts w:ascii="Garamond" w:hAnsi="Garamond"/>
          <w:b/>
        </w:rPr>
      </w:pPr>
      <w:r w:rsidRPr="00A67FA5">
        <w:rPr>
          <w:rFonts w:ascii="Garamond" w:hAnsi="Garamond"/>
          <w:b/>
        </w:rPr>
        <w:t>Чтение</w:t>
      </w:r>
      <w:r w:rsidR="00A67FA5">
        <w:rPr>
          <w:rFonts w:ascii="Garamond" w:hAnsi="Garamond"/>
          <w:b/>
        </w:rPr>
        <w:t>.</w:t>
      </w:r>
      <w:r w:rsidRPr="00A67FA5">
        <w:rPr>
          <w:rFonts w:ascii="Garamond" w:hAnsi="Garamond"/>
          <w:b/>
        </w:rPr>
        <w:t xml:space="preserve"> 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1.  Выпускник научится: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  -     соотносить графический образ английского слова с его звуковым образом;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  -     читать вслух небольшие тексты, построенные на изученном языковом материале, соблюдая правила чте</w:t>
      </w:r>
      <w:r w:rsidR="00A67FA5">
        <w:rPr>
          <w:rFonts w:ascii="Garamond" w:hAnsi="Garamond"/>
        </w:rPr>
        <w:t>ния и соответствующую интонацию.</w:t>
      </w:r>
    </w:p>
    <w:p w:rsidR="00A7474F" w:rsidRPr="00A67FA5" w:rsidRDefault="00A7474F" w:rsidP="00FD68AA">
      <w:pPr>
        <w:pStyle w:val="aa"/>
        <w:ind w:firstLine="709"/>
        <w:jc w:val="both"/>
        <w:rPr>
          <w:rFonts w:ascii="Garamond" w:hAnsi="Garamond"/>
          <w:b/>
        </w:rPr>
      </w:pPr>
      <w:r w:rsidRPr="00A67FA5">
        <w:rPr>
          <w:rFonts w:ascii="Garamond" w:hAnsi="Garamond"/>
          <w:b/>
        </w:rPr>
        <w:t>Письмо</w:t>
      </w:r>
      <w:r w:rsidR="00A67FA5">
        <w:rPr>
          <w:rFonts w:ascii="Garamond" w:hAnsi="Garamond"/>
          <w:b/>
        </w:rPr>
        <w:t>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1. Выпускник научится: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 -  владеть техникой письма;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 xml:space="preserve">  -  списывать текст и выписывать из него слова, словосочетания, </w:t>
      </w:r>
      <w:r w:rsidR="00A67FA5">
        <w:rPr>
          <w:rFonts w:ascii="Garamond" w:hAnsi="Garamond"/>
        </w:rPr>
        <w:t xml:space="preserve">простые </w:t>
      </w:r>
      <w:r w:rsidRPr="00E916CA">
        <w:rPr>
          <w:rFonts w:ascii="Garamond" w:hAnsi="Garamond"/>
        </w:rPr>
        <w:t>предложения в соответствии с решаемой учебной задачей;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-</w:t>
      </w:r>
      <w:r w:rsidR="00A67FA5">
        <w:rPr>
          <w:rFonts w:ascii="Garamond" w:hAnsi="Garamond"/>
        </w:rPr>
        <w:t xml:space="preserve">  списывать с опорой на образец;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3. Социокультурная осведомленность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1. Выпускник научится: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- называть страны изучаемого языка по-английски;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- 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- соблюдать элементарные нормы речевого и неречевого поведения, принятые в странах изучаемого языка, в учебно-речевых ситуациях.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2. Выпускник получит возможность научиться: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- называть столицы стран изучаемого языка по-английски;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- рассказывать о некоторых достопримечательностях стран изучаемого языка;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- воспроизводить наизусть небольшие произведения детского фольклора (стихи, песни) на английском языке;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- 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A7474F" w:rsidRPr="00E916CA" w:rsidRDefault="009842A0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8</w:t>
      </w:r>
      <w:r w:rsidR="00A7474F" w:rsidRPr="00E916CA">
        <w:rPr>
          <w:rFonts w:ascii="Garamond" w:hAnsi="Garamond"/>
        </w:rPr>
        <w:t>.5. Предметные результаты в познавательной сфере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Выпускник научится: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lastRenderedPageBreak/>
        <w:t> </w:t>
      </w:r>
      <w:proofErr w:type="gramStart"/>
      <w:r w:rsidRPr="00E916CA">
        <w:rPr>
          <w:rFonts w:ascii="Garamond" w:hAnsi="Garamond"/>
        </w:rPr>
        <w:t>- сравнивать языковые явления родного и иностранного языков на уровне отдельных звуков, букв, слов;</w:t>
      </w:r>
      <w:proofErr w:type="gramEnd"/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- действовать по образцу при выполнении упражнений и составлении собственных высказываний в пределах тематики 2-го класса;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- 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- осуществлять самонаблюдение и самооценку в доступных младшему школьнику пределах.</w:t>
      </w:r>
    </w:p>
    <w:p w:rsidR="00A7474F" w:rsidRPr="00E916CA" w:rsidRDefault="009842A0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8.6</w:t>
      </w:r>
      <w:r w:rsidR="00A7474F" w:rsidRPr="00E916CA">
        <w:rPr>
          <w:rFonts w:ascii="Garamond" w:hAnsi="Garamond"/>
        </w:rPr>
        <w:t xml:space="preserve"> Предметные результаты в ценностно-ориентационной сфере</w:t>
      </w:r>
      <w:bookmarkStart w:id="0" w:name="_GoBack"/>
      <w:bookmarkEnd w:id="0"/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Выпускник научится: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- представлять изучаемый иностранный язык как средство выражения мыслей, чувств, эмоций;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- приобщаться к культурным ценностям другого народа через произведения детского фольклора.</w:t>
      </w:r>
    </w:p>
    <w:p w:rsidR="00A7474F" w:rsidRPr="00E916CA" w:rsidRDefault="009842A0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8.7</w:t>
      </w:r>
      <w:r w:rsidR="00A7474F" w:rsidRPr="00E916CA">
        <w:rPr>
          <w:rFonts w:ascii="Garamond" w:hAnsi="Garamond"/>
        </w:rPr>
        <w:t xml:space="preserve"> Предметные результаты в эстетической сфере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Выпускник научится: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- владеть элементарными средствами выражения чувств и эмоций на иностранном языке;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- 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A7474F" w:rsidRPr="00E916CA" w:rsidRDefault="009842A0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8</w:t>
      </w:r>
      <w:r w:rsidR="00A7474F" w:rsidRPr="00E916CA">
        <w:rPr>
          <w:rFonts w:ascii="Garamond" w:hAnsi="Garamond"/>
        </w:rPr>
        <w:t>.8 Предметные результаты в трудовой сфере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Выпускник научится:</w:t>
      </w:r>
    </w:p>
    <w:p w:rsidR="00A7474F" w:rsidRPr="00E916CA" w:rsidRDefault="00A7474F" w:rsidP="00FD68AA">
      <w:pPr>
        <w:pStyle w:val="aa"/>
        <w:ind w:firstLine="709"/>
        <w:jc w:val="both"/>
        <w:rPr>
          <w:rFonts w:ascii="Garamond" w:hAnsi="Garamond"/>
        </w:rPr>
      </w:pPr>
      <w:r w:rsidRPr="00E916CA">
        <w:rPr>
          <w:rFonts w:ascii="Garamond" w:hAnsi="Garamond"/>
        </w:rPr>
        <w:t> - следовать намеченному плану в своем учебном труде.</w:t>
      </w:r>
    </w:p>
    <w:p w:rsidR="00A7474F" w:rsidRPr="00E916CA" w:rsidRDefault="009842A0" w:rsidP="00E916CA">
      <w:pPr>
        <w:pStyle w:val="aa"/>
        <w:ind w:firstLine="709"/>
        <w:rPr>
          <w:rFonts w:ascii="Garamond" w:hAnsi="Garamond"/>
        </w:rPr>
      </w:pPr>
      <w:r w:rsidRPr="00E916CA">
        <w:rPr>
          <w:rFonts w:ascii="Garamond" w:hAnsi="Garamond"/>
        </w:rPr>
        <w:t>9</w:t>
      </w:r>
      <w:r w:rsidR="00A7474F" w:rsidRPr="00E916CA">
        <w:rPr>
          <w:rFonts w:ascii="Garamond" w:hAnsi="Garamond"/>
        </w:rPr>
        <w:t>. Универсальные учебные действия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3674"/>
        <w:gridCol w:w="3435"/>
        <w:gridCol w:w="3432"/>
      </w:tblGrid>
      <w:tr w:rsidR="00A7474F" w:rsidRPr="00D942F0" w:rsidTr="00E916CA">
        <w:tc>
          <w:tcPr>
            <w:tcW w:w="1293" w:type="pct"/>
            <w:shd w:val="clear" w:color="auto" w:fill="auto"/>
          </w:tcPr>
          <w:p w:rsidR="00A7474F" w:rsidRPr="00D942F0" w:rsidRDefault="00212D5E" w:rsidP="000057ED">
            <w:pPr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  <w:r w:rsidRPr="00212D5E">
              <w:rPr>
                <w:rFonts w:ascii="Garamond" w:hAnsi="Garamond"/>
              </w:rPr>
              <w:t>Л</w:t>
            </w:r>
            <w:r w:rsidR="00A7474F" w:rsidRPr="00D942F0">
              <w:rPr>
                <w:rFonts w:ascii="Garamond" w:hAnsi="Garamond"/>
              </w:rPr>
              <w:t>ичностные</w:t>
            </w:r>
            <w:r w:rsidR="00E916CA">
              <w:rPr>
                <w:rFonts w:ascii="Garamond" w:hAnsi="Garamond"/>
              </w:rPr>
              <w:t xml:space="preserve"> </w:t>
            </w:r>
          </w:p>
        </w:tc>
        <w:tc>
          <w:tcPr>
            <w:tcW w:w="1292" w:type="pct"/>
            <w:shd w:val="clear" w:color="auto" w:fill="auto"/>
          </w:tcPr>
          <w:p w:rsidR="00A7474F" w:rsidRPr="00D942F0" w:rsidRDefault="00A7474F" w:rsidP="00E916CA">
            <w:pPr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Регулятивные</w:t>
            </w:r>
          </w:p>
          <w:p w:rsidR="00A7474F" w:rsidRPr="00D942F0" w:rsidRDefault="00A7474F" w:rsidP="00E916CA">
            <w:pPr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</w:p>
        </w:tc>
        <w:tc>
          <w:tcPr>
            <w:tcW w:w="1208" w:type="pct"/>
            <w:shd w:val="clear" w:color="auto" w:fill="auto"/>
          </w:tcPr>
          <w:p w:rsidR="00A7474F" w:rsidRPr="00D942F0" w:rsidRDefault="00212D5E" w:rsidP="00E916CA">
            <w:pPr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  <w:r w:rsidRPr="00212D5E">
              <w:rPr>
                <w:rFonts w:ascii="Garamond" w:hAnsi="Garamond"/>
              </w:rPr>
              <w:t>П</w:t>
            </w:r>
            <w:r w:rsidR="00A7474F" w:rsidRPr="00D942F0">
              <w:rPr>
                <w:rFonts w:ascii="Garamond" w:hAnsi="Garamond"/>
              </w:rPr>
              <w:t>ознавательные</w:t>
            </w:r>
          </w:p>
        </w:tc>
        <w:tc>
          <w:tcPr>
            <w:tcW w:w="1207" w:type="pct"/>
            <w:shd w:val="clear" w:color="auto" w:fill="auto"/>
          </w:tcPr>
          <w:p w:rsidR="00A7474F" w:rsidRPr="00D942F0" w:rsidRDefault="00212D5E" w:rsidP="00E916CA">
            <w:pPr>
              <w:spacing w:before="100" w:beforeAutospacing="1" w:after="100" w:afterAutospacing="1"/>
              <w:jc w:val="center"/>
              <w:rPr>
                <w:rFonts w:ascii="Garamond" w:hAnsi="Garamond"/>
              </w:rPr>
            </w:pPr>
            <w:r w:rsidRPr="00212D5E">
              <w:rPr>
                <w:rFonts w:ascii="Garamond" w:hAnsi="Garamond"/>
              </w:rPr>
              <w:t>К</w:t>
            </w:r>
            <w:r w:rsidR="00A7474F" w:rsidRPr="00D942F0">
              <w:rPr>
                <w:rFonts w:ascii="Garamond" w:hAnsi="Garamond"/>
              </w:rPr>
              <w:t>оммуникативные</w:t>
            </w:r>
          </w:p>
        </w:tc>
      </w:tr>
      <w:tr w:rsidR="00A7474F" w:rsidRPr="00D942F0" w:rsidTr="00E916CA">
        <w:tc>
          <w:tcPr>
            <w:tcW w:w="1293" w:type="pct"/>
            <w:shd w:val="clear" w:color="auto" w:fill="auto"/>
          </w:tcPr>
          <w:p w:rsidR="00A7474F" w:rsidRPr="00D942F0" w:rsidRDefault="00A7474F" w:rsidP="00A7474F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поддержание познавательного интереса к урокам английского языка;</w:t>
            </w:r>
          </w:p>
          <w:p w:rsidR="00A7474F" w:rsidRPr="00D942F0" w:rsidRDefault="00A7474F" w:rsidP="00A7474F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формировать мотивационную основу изучения английского языка;</w:t>
            </w:r>
          </w:p>
          <w:p w:rsidR="00A7474F" w:rsidRPr="00D942F0" w:rsidRDefault="00A7474F" w:rsidP="00A7474F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формировать учебно-познавательный интерес к новому учебному материалу;</w:t>
            </w:r>
          </w:p>
          <w:p w:rsidR="00A7474F" w:rsidRPr="00D942F0" w:rsidRDefault="00A7474F" w:rsidP="00A7474F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учиться оценивать правильность выполнения действия;</w:t>
            </w:r>
          </w:p>
        </w:tc>
        <w:tc>
          <w:tcPr>
            <w:tcW w:w="1292" w:type="pct"/>
            <w:shd w:val="clear" w:color="auto" w:fill="auto"/>
          </w:tcPr>
          <w:p w:rsidR="00A7474F" w:rsidRPr="00D942F0" w:rsidRDefault="00A7474F" w:rsidP="00A7474F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принимать и сохранять учебную задачу; учитывать выделенные учителем ориентиры;</w:t>
            </w:r>
          </w:p>
          <w:p w:rsidR="00A7474F" w:rsidRPr="00D942F0" w:rsidRDefault="00A7474F" w:rsidP="00A7474F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самостоятельно оценивать правильность выполнения действия и вносить коррективы;</w:t>
            </w:r>
          </w:p>
          <w:p w:rsidR="00A7474F" w:rsidRPr="00D942F0" w:rsidRDefault="00A7474F" w:rsidP="00A7474F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быть готовым к уроку;</w:t>
            </w:r>
          </w:p>
          <w:p w:rsidR="00A7474F" w:rsidRPr="00D942F0" w:rsidRDefault="00A7474F" w:rsidP="00A7474F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вносить запись домашнего задания в дневник;</w:t>
            </w:r>
          </w:p>
          <w:p w:rsidR="00A7474F" w:rsidRPr="00D942F0" w:rsidRDefault="00A7474F" w:rsidP="00A7474F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вести записи в тетради в соответствии с принятыми </w:t>
            </w:r>
            <w:r w:rsidRPr="00D942F0">
              <w:rPr>
                <w:rFonts w:ascii="Garamond" w:hAnsi="Garamond"/>
              </w:rPr>
              <w:lastRenderedPageBreak/>
              <w:t>требованиями</w:t>
            </w:r>
          </w:p>
        </w:tc>
        <w:tc>
          <w:tcPr>
            <w:tcW w:w="1208" w:type="pct"/>
            <w:shd w:val="clear" w:color="auto" w:fill="auto"/>
          </w:tcPr>
          <w:p w:rsidR="00A7474F" w:rsidRPr="00D942F0" w:rsidRDefault="00A7474F" w:rsidP="00A7474F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lastRenderedPageBreak/>
              <w:t>использовать знаково-символические средства, таблицы в решении учебных задач;  проводить сравнение по заданным критериям, обобщать, устанавливать аналогии; упорядочивать информацию по алфавиту;  группировать объекты по заданному признаку (буквы, звуки, грамматические разряды слов)</w:t>
            </w:r>
            <w:proofErr w:type="gramStart"/>
            <w:r w:rsidRPr="00D942F0">
              <w:rPr>
                <w:rFonts w:ascii="Garamond" w:hAnsi="Garamond"/>
              </w:rPr>
              <w:t>;р</w:t>
            </w:r>
            <w:proofErr w:type="gramEnd"/>
            <w:r w:rsidRPr="00D942F0">
              <w:rPr>
                <w:rFonts w:ascii="Garamond" w:hAnsi="Garamond"/>
              </w:rPr>
              <w:t>аботать с информацией представленной в виде текста, таблицы, рисунка</w:t>
            </w:r>
          </w:p>
        </w:tc>
        <w:tc>
          <w:tcPr>
            <w:tcW w:w="1207" w:type="pct"/>
            <w:shd w:val="clear" w:color="auto" w:fill="auto"/>
          </w:tcPr>
          <w:p w:rsidR="00A7474F" w:rsidRPr="00D942F0" w:rsidRDefault="00A7474F" w:rsidP="00A7474F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строить речевое высказывание в устной форме;</w:t>
            </w:r>
          </w:p>
          <w:p w:rsidR="00A7474F" w:rsidRPr="00D942F0" w:rsidRDefault="00A7474F" w:rsidP="00A7474F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задавать вопросы, контролировать действия партнеров по выполнению учебных действий;</w:t>
            </w:r>
          </w:p>
          <w:p w:rsidR="00A7474F" w:rsidRPr="00D942F0" w:rsidRDefault="00A7474F" w:rsidP="00A7474F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выступать перед аудиторией сверстников с выученными стихами, петь хором английские песенки</w:t>
            </w:r>
          </w:p>
        </w:tc>
      </w:tr>
    </w:tbl>
    <w:p w:rsidR="00A7474F" w:rsidRPr="00D942F0" w:rsidRDefault="00A7474F" w:rsidP="00A7474F">
      <w:pPr>
        <w:rPr>
          <w:rFonts w:ascii="Garamond" w:hAnsi="Garamond"/>
          <w:b/>
        </w:rPr>
      </w:pPr>
    </w:p>
    <w:p w:rsidR="00A7474F" w:rsidRPr="00D942F0" w:rsidRDefault="00A7474F" w:rsidP="00A7474F">
      <w:pPr>
        <w:rPr>
          <w:rFonts w:ascii="Garamond" w:hAnsi="Garamond"/>
          <w:b/>
        </w:rPr>
      </w:pPr>
    </w:p>
    <w:p w:rsidR="00950027" w:rsidRDefault="00950027" w:rsidP="00A7474F">
      <w:pPr>
        <w:jc w:val="center"/>
        <w:rPr>
          <w:rFonts w:ascii="Garamond" w:hAnsi="Garamond"/>
          <w:b/>
          <w:color w:val="000000"/>
        </w:rPr>
      </w:pPr>
    </w:p>
    <w:p w:rsidR="00900856" w:rsidRDefault="00A7474F" w:rsidP="00A7474F">
      <w:pPr>
        <w:jc w:val="center"/>
        <w:rPr>
          <w:rFonts w:ascii="Garamond" w:hAnsi="Garamond"/>
          <w:b/>
          <w:color w:val="000000"/>
        </w:rPr>
      </w:pPr>
      <w:r w:rsidRPr="00D942F0">
        <w:rPr>
          <w:rFonts w:ascii="Garamond" w:hAnsi="Garamond"/>
          <w:b/>
          <w:color w:val="000000"/>
        </w:rPr>
        <w:t>Календарно-тематическое планирование</w:t>
      </w:r>
    </w:p>
    <w:p w:rsidR="00A7474F" w:rsidRPr="00D942F0" w:rsidRDefault="00A7474F" w:rsidP="00A7474F">
      <w:pPr>
        <w:jc w:val="center"/>
        <w:rPr>
          <w:rFonts w:ascii="Garamond" w:hAnsi="Garamond"/>
          <w:color w:val="000000"/>
        </w:rPr>
      </w:pPr>
      <w:r w:rsidRPr="00D942F0">
        <w:rPr>
          <w:rFonts w:ascii="Garamond" w:hAnsi="Garamond"/>
          <w:color w:val="000000"/>
        </w:rPr>
        <w:t>занятий по курсу «английский язык» во 2</w:t>
      </w:r>
      <w:r w:rsidR="009842A0">
        <w:rPr>
          <w:rFonts w:ascii="Garamond" w:hAnsi="Garamond"/>
          <w:color w:val="000000"/>
        </w:rPr>
        <w:t>А,</w:t>
      </w:r>
      <w:r w:rsidR="00450E0C">
        <w:rPr>
          <w:rFonts w:ascii="Garamond" w:hAnsi="Garamond"/>
          <w:color w:val="000000"/>
        </w:rPr>
        <w:t xml:space="preserve"> </w:t>
      </w:r>
      <w:r w:rsidR="009842A0">
        <w:rPr>
          <w:rFonts w:ascii="Garamond" w:hAnsi="Garamond"/>
          <w:color w:val="000000"/>
        </w:rPr>
        <w:t>Б</w:t>
      </w:r>
      <w:r w:rsidRPr="00D942F0">
        <w:rPr>
          <w:rFonts w:ascii="Garamond" w:hAnsi="Garamond"/>
          <w:color w:val="000000"/>
        </w:rPr>
        <w:t xml:space="preserve"> классе</w:t>
      </w:r>
    </w:p>
    <w:p w:rsidR="00A7474F" w:rsidRPr="00D942F0" w:rsidRDefault="00A7474F" w:rsidP="00A7474F">
      <w:pPr>
        <w:jc w:val="center"/>
        <w:rPr>
          <w:rFonts w:ascii="Garamond" w:hAnsi="Garamond"/>
          <w:color w:val="000000"/>
        </w:rPr>
      </w:pPr>
    </w:p>
    <w:p w:rsidR="00A7474F" w:rsidRPr="00D942F0" w:rsidRDefault="008947B4" w:rsidP="00A7474F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(2014-2015</w:t>
      </w:r>
      <w:r w:rsidR="00A7474F" w:rsidRPr="00D942F0">
        <w:rPr>
          <w:rFonts w:ascii="Garamond" w:hAnsi="Garamond"/>
          <w:color w:val="000000"/>
        </w:rPr>
        <w:t xml:space="preserve"> учебный год)</w:t>
      </w:r>
    </w:p>
    <w:p w:rsidR="00A7474F" w:rsidRPr="00D942F0" w:rsidRDefault="00A7474F" w:rsidP="00E916CA">
      <w:pPr>
        <w:ind w:left="1416"/>
        <w:rPr>
          <w:rFonts w:ascii="Garamond" w:hAnsi="Garamond"/>
        </w:rPr>
      </w:pPr>
    </w:p>
    <w:tbl>
      <w:tblPr>
        <w:tblpPr w:leftFromText="180" w:rightFromText="180" w:vertAnchor="text" w:horzAnchor="margin" w:tblpY="2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122"/>
        <w:gridCol w:w="779"/>
        <w:gridCol w:w="3546"/>
        <w:gridCol w:w="1939"/>
        <w:gridCol w:w="1800"/>
        <w:gridCol w:w="3270"/>
      </w:tblGrid>
      <w:tr w:rsidR="00182677" w:rsidRPr="00D942F0" w:rsidTr="00950027">
        <w:trPr>
          <w:trHeight w:val="859"/>
        </w:trPr>
        <w:tc>
          <w:tcPr>
            <w:tcW w:w="607" w:type="pct"/>
          </w:tcPr>
          <w:p w:rsidR="00182677" w:rsidRPr="00D942F0" w:rsidRDefault="00182677" w:rsidP="008F0FB3">
            <w:pPr>
              <w:jc w:val="center"/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Раздел</w:t>
            </w:r>
          </w:p>
        </w:tc>
        <w:tc>
          <w:tcPr>
            <w:tcW w:w="397" w:type="pct"/>
          </w:tcPr>
          <w:p w:rsidR="00182677" w:rsidRDefault="00182677" w:rsidP="008F0FB3">
            <w:pPr>
              <w:jc w:val="center"/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Уроки</w:t>
            </w:r>
          </w:p>
          <w:p w:rsidR="008F0FB3" w:rsidRDefault="008F0FB3" w:rsidP="008F0FB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</w:t>
            </w:r>
          </w:p>
          <w:p w:rsidR="008F0FB3" w:rsidRPr="00D942F0" w:rsidRDefault="008F0FB3" w:rsidP="008F0FB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разделам</w:t>
            </w:r>
          </w:p>
        </w:tc>
        <w:tc>
          <w:tcPr>
            <w:tcW w:w="276" w:type="pct"/>
          </w:tcPr>
          <w:p w:rsidR="00182677" w:rsidRPr="00D942F0" w:rsidRDefault="00182677" w:rsidP="008F0FB3">
            <w:pPr>
              <w:jc w:val="center"/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№ урок</w:t>
            </w:r>
          </w:p>
        </w:tc>
        <w:tc>
          <w:tcPr>
            <w:tcW w:w="1249" w:type="pct"/>
          </w:tcPr>
          <w:p w:rsidR="00182677" w:rsidRDefault="00182677" w:rsidP="008F0FB3">
            <w:pPr>
              <w:jc w:val="center"/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Тема</w:t>
            </w:r>
          </w:p>
          <w:p w:rsidR="00E64A5B" w:rsidRPr="00D942F0" w:rsidRDefault="00E64A5B" w:rsidP="008F0FB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84" w:type="pct"/>
          </w:tcPr>
          <w:p w:rsidR="00182677" w:rsidRPr="00D942F0" w:rsidRDefault="00182677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Предлагаемая дата урока</w:t>
            </w:r>
          </w:p>
        </w:tc>
        <w:tc>
          <w:tcPr>
            <w:tcW w:w="635" w:type="pct"/>
          </w:tcPr>
          <w:p w:rsidR="00182677" w:rsidRPr="00D942F0" w:rsidRDefault="00182677" w:rsidP="008F0FB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Фактическая дата урока</w:t>
            </w:r>
          </w:p>
        </w:tc>
        <w:tc>
          <w:tcPr>
            <w:tcW w:w="1152" w:type="pct"/>
          </w:tcPr>
          <w:p w:rsidR="00182677" w:rsidRPr="00A67FA5" w:rsidRDefault="00182677" w:rsidP="008F0FB3">
            <w:pPr>
              <w:jc w:val="center"/>
              <w:rPr>
                <w:rFonts w:ascii="Garamond" w:hAnsi="Garamond"/>
              </w:rPr>
            </w:pPr>
            <w:r w:rsidRPr="00A67FA5">
              <w:rPr>
                <w:rFonts w:ascii="Garamond" w:hAnsi="Garamond"/>
              </w:rPr>
              <w:t>Характеристика основных видов деятельности</w:t>
            </w:r>
          </w:p>
          <w:p w:rsidR="00E916CA" w:rsidRPr="00E916CA" w:rsidRDefault="00E916CA" w:rsidP="008F0FB3">
            <w:pPr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182677" w:rsidRPr="00D942F0" w:rsidTr="00950027">
        <w:tc>
          <w:tcPr>
            <w:tcW w:w="607" w:type="pct"/>
          </w:tcPr>
          <w:p w:rsidR="00182677" w:rsidRPr="00D942F0" w:rsidRDefault="00182677" w:rsidP="008F0FB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182677" w:rsidRPr="00D942F0" w:rsidRDefault="00182677" w:rsidP="008F0FB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182677" w:rsidRPr="00D942F0" w:rsidRDefault="00182677" w:rsidP="008F0FB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9" w:type="pct"/>
          </w:tcPr>
          <w:p w:rsidR="00182677" w:rsidRPr="00D942F0" w:rsidRDefault="00182677" w:rsidP="008F0FB3">
            <w:pPr>
              <w:jc w:val="center"/>
              <w:rPr>
                <w:rFonts w:ascii="Garamond" w:hAnsi="Garamond"/>
                <w:b/>
              </w:rPr>
            </w:pPr>
            <w:r w:rsidRPr="00D942F0">
              <w:rPr>
                <w:rFonts w:ascii="Garamond" w:hAnsi="Garamond"/>
                <w:b/>
                <w:lang w:val="en-US"/>
              </w:rPr>
              <w:t>I</w:t>
            </w:r>
            <w:r w:rsidRPr="00D942F0">
              <w:rPr>
                <w:rFonts w:ascii="Garamond" w:hAnsi="Garamond"/>
                <w:b/>
              </w:rPr>
              <w:t xml:space="preserve"> модуль</w:t>
            </w:r>
          </w:p>
          <w:p w:rsidR="00182677" w:rsidRPr="00D942F0" w:rsidRDefault="00182677" w:rsidP="008F0FB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" w:type="pct"/>
          </w:tcPr>
          <w:p w:rsidR="00182677" w:rsidRPr="00D942F0" w:rsidRDefault="00182677" w:rsidP="009500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35" w:type="pct"/>
          </w:tcPr>
          <w:p w:rsidR="00182677" w:rsidRPr="00D942F0" w:rsidRDefault="00182677" w:rsidP="008F0FB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2" w:type="pct"/>
          </w:tcPr>
          <w:p w:rsidR="00182677" w:rsidRPr="00E916CA" w:rsidRDefault="00182677" w:rsidP="008F0FB3">
            <w:pPr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AB03A8" w:rsidRPr="00D942F0" w:rsidTr="00950027">
        <w:trPr>
          <w:trHeight w:val="78"/>
        </w:trPr>
        <w:tc>
          <w:tcPr>
            <w:tcW w:w="607" w:type="pct"/>
            <w:vMerge w:val="restar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1. </w:t>
            </w:r>
            <w:r w:rsidRPr="00D942F0">
              <w:rPr>
                <w:rFonts w:ascii="Garamond" w:hAnsi="Garamond"/>
                <w:b/>
              </w:rPr>
              <w:t>Давайте познакомимся</w:t>
            </w:r>
          </w:p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1-9</w:t>
            </w:r>
          </w:p>
        </w:tc>
        <w:tc>
          <w:tcPr>
            <w:tcW w:w="276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1</w:t>
            </w:r>
          </w:p>
        </w:tc>
        <w:tc>
          <w:tcPr>
            <w:tcW w:w="1249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Введение структур: «Как тебя зовут?</w:t>
            </w:r>
          </w:p>
          <w:p w:rsidR="00AB03A8" w:rsidRPr="00212D5E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684" w:type="pct"/>
          </w:tcPr>
          <w:p w:rsidR="00AB03A8" w:rsidRPr="00D942F0" w:rsidRDefault="00AB03A8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</w:t>
            </w:r>
            <w:r w:rsidRPr="00D942F0">
              <w:rPr>
                <w:rFonts w:ascii="Garamond" w:hAnsi="Garamond"/>
              </w:rPr>
              <w:t>.09</w:t>
            </w:r>
          </w:p>
        </w:tc>
        <w:tc>
          <w:tcPr>
            <w:tcW w:w="635" w:type="pct"/>
          </w:tcPr>
          <w:p w:rsidR="00AB03A8" w:rsidRPr="00D942F0" w:rsidRDefault="00AB03A8" w:rsidP="008F0FB3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152" w:type="pct"/>
            <w:vMerge w:val="restart"/>
          </w:tcPr>
          <w:p w:rsidR="00AB03A8" w:rsidRPr="00AB03A8" w:rsidRDefault="00306F89" w:rsidP="008F0FB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Garamond" w:eastAsia="Calibri" w:hAnsi="Garamond"/>
                <w:color w:val="000000"/>
                <w:lang w:eastAsia="en-US"/>
              </w:rPr>
            </w:pPr>
            <w:r w:rsidRPr="00AB03A8">
              <w:rPr>
                <w:rFonts w:ascii="Garamond" w:eastAsia="Calibri" w:hAnsi="Garamond"/>
                <w:color w:val="000000"/>
                <w:lang w:eastAsia="en-US"/>
              </w:rPr>
              <w:t xml:space="preserve">Воспроизводить графически </w:t>
            </w:r>
            <w:r>
              <w:rPr>
                <w:rFonts w:ascii="Garamond" w:eastAsia="Calibri" w:hAnsi="Garamond"/>
                <w:color w:val="000000"/>
                <w:lang w:eastAsia="en-US"/>
              </w:rPr>
              <w:t xml:space="preserve">изученные буквы. </w:t>
            </w:r>
            <w:r w:rsidR="00AB03A8" w:rsidRPr="00AB03A8">
              <w:rPr>
                <w:rFonts w:ascii="Garamond" w:eastAsia="Calibri" w:hAnsi="Garamond"/>
                <w:color w:val="000000"/>
                <w:lang w:eastAsia="en-US"/>
              </w:rPr>
              <w:t>Различать на слух</w:t>
            </w:r>
            <w:r w:rsidR="00082B4E">
              <w:rPr>
                <w:rFonts w:ascii="Garamond" w:eastAsia="Calibri" w:hAnsi="Garamond"/>
                <w:color w:val="000000"/>
                <w:lang w:eastAsia="en-US"/>
              </w:rPr>
              <w:t xml:space="preserve"> и</w:t>
            </w:r>
            <w:r w:rsidR="00AB03A8" w:rsidRPr="00AB03A8">
              <w:rPr>
                <w:rFonts w:ascii="Garamond" w:eastAsia="Calibri" w:hAnsi="Garamond"/>
                <w:color w:val="000000"/>
                <w:lang w:eastAsia="en-US"/>
              </w:rPr>
              <w:t xml:space="preserve"> произносить все изученные звуки английского языка.</w:t>
            </w:r>
            <w:r w:rsidR="00AB03A8">
              <w:rPr>
                <w:rFonts w:ascii="Garamond" w:eastAsia="Calibri" w:hAnsi="Garamond"/>
                <w:color w:val="000000"/>
                <w:lang w:eastAsia="en-US"/>
              </w:rPr>
              <w:t xml:space="preserve"> </w:t>
            </w:r>
            <w:r w:rsidR="00AB03A8" w:rsidRPr="00AB03A8">
              <w:rPr>
                <w:rFonts w:ascii="Garamond" w:eastAsia="Calibri" w:hAnsi="Garamond"/>
                <w:color w:val="000000"/>
                <w:lang w:eastAsia="en-US"/>
              </w:rPr>
              <w:t>Соблюдать правильное ударение в словах и фразах, интонацию в целом.</w:t>
            </w:r>
            <w:r w:rsidR="00AB03A8">
              <w:rPr>
                <w:rFonts w:ascii="Garamond" w:eastAsia="Calibri" w:hAnsi="Garamond"/>
                <w:color w:val="000000"/>
                <w:lang w:eastAsia="en-US"/>
              </w:rPr>
              <w:t xml:space="preserve"> </w:t>
            </w:r>
            <w:r w:rsidR="00AB03A8" w:rsidRPr="00AB03A8">
              <w:rPr>
                <w:rFonts w:ascii="Garamond" w:eastAsia="Calibri" w:hAnsi="Garamond"/>
                <w:color w:val="000000"/>
                <w:lang w:eastAsia="en-US"/>
              </w:rPr>
              <w:t>Воспроизводить наизусть тексты рифмовок, стихов и песен.</w:t>
            </w:r>
            <w:r w:rsidR="00AB03A8">
              <w:rPr>
                <w:rFonts w:ascii="Garamond" w:eastAsia="Calibri" w:hAnsi="Garamond"/>
                <w:color w:val="000000"/>
                <w:lang w:eastAsia="en-US"/>
              </w:rPr>
              <w:t xml:space="preserve"> </w:t>
            </w:r>
            <w:r w:rsidR="00AB03A8" w:rsidRPr="00AB03A8">
              <w:rPr>
                <w:rFonts w:ascii="Garamond" w:eastAsia="Calibri" w:hAnsi="Garamond"/>
                <w:color w:val="000000"/>
                <w:lang w:eastAsia="en-US"/>
              </w:rPr>
              <w:t>Вести этикетный диа</w:t>
            </w:r>
            <w:r>
              <w:rPr>
                <w:rFonts w:ascii="Garamond" w:eastAsia="Calibri" w:hAnsi="Garamond"/>
                <w:color w:val="000000"/>
                <w:lang w:eastAsia="en-US"/>
              </w:rPr>
              <w:t xml:space="preserve">лог в ситуации бытового общения. </w:t>
            </w:r>
            <w:r w:rsidR="00AB03A8" w:rsidRPr="00AB03A8">
              <w:rPr>
                <w:rFonts w:ascii="Garamond" w:eastAsia="Calibri" w:hAnsi="Garamond"/>
                <w:color w:val="000000"/>
                <w:lang w:eastAsia="en-US"/>
              </w:rPr>
              <w:t xml:space="preserve">Воспринимать на слух и понимать речь </w:t>
            </w:r>
            <w:r w:rsidR="00082B4E">
              <w:rPr>
                <w:rFonts w:ascii="Garamond" w:eastAsia="Calibri" w:hAnsi="Garamond"/>
                <w:color w:val="000000"/>
                <w:lang w:eastAsia="en-US"/>
              </w:rPr>
              <w:t>иноязычную речь, построенную</w:t>
            </w:r>
            <w:r w:rsidR="00AB03A8" w:rsidRPr="00AB03A8">
              <w:rPr>
                <w:rFonts w:ascii="Garamond" w:eastAsia="Calibri" w:hAnsi="Garamond"/>
                <w:color w:val="000000"/>
                <w:lang w:eastAsia="en-US"/>
              </w:rPr>
              <w:t xml:space="preserve"> на изученном языковом материале.</w:t>
            </w:r>
            <w:r w:rsidR="00AB03A8">
              <w:rPr>
                <w:rFonts w:ascii="Garamond" w:eastAsia="Calibri" w:hAnsi="Garamond"/>
                <w:color w:val="000000"/>
                <w:lang w:eastAsia="en-US"/>
              </w:rPr>
              <w:t xml:space="preserve"> </w:t>
            </w:r>
            <w:r w:rsidR="00AB03A8" w:rsidRPr="00AB03A8">
              <w:rPr>
                <w:rFonts w:ascii="Garamond" w:eastAsia="Calibri" w:hAnsi="Garamond"/>
                <w:color w:val="000000"/>
                <w:lang w:eastAsia="en-US"/>
              </w:rPr>
              <w:t>Оперировать актив</w:t>
            </w:r>
            <w:r w:rsidR="00AB03A8">
              <w:rPr>
                <w:rFonts w:ascii="Garamond" w:eastAsia="Calibri" w:hAnsi="Garamond"/>
                <w:color w:val="000000"/>
                <w:lang w:eastAsia="en-US"/>
              </w:rPr>
              <w:t xml:space="preserve">ной </w:t>
            </w:r>
            <w:r w:rsidR="00AB03A8">
              <w:rPr>
                <w:rFonts w:ascii="Garamond" w:eastAsia="Calibri" w:hAnsi="Garamond"/>
                <w:color w:val="000000"/>
                <w:lang w:eastAsia="en-US"/>
              </w:rPr>
              <w:lastRenderedPageBreak/>
              <w:t xml:space="preserve">лексикой </w:t>
            </w:r>
          </w:p>
        </w:tc>
      </w:tr>
      <w:tr w:rsidR="00AB03A8" w:rsidRPr="00D942F0" w:rsidTr="00950027">
        <w:tc>
          <w:tcPr>
            <w:tcW w:w="607" w:type="pct"/>
            <w:vMerge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2</w:t>
            </w:r>
          </w:p>
        </w:tc>
        <w:tc>
          <w:tcPr>
            <w:tcW w:w="1249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Введение структур: «Как </w:t>
            </w:r>
            <w:proofErr w:type="gramStart"/>
            <w:r w:rsidRPr="00D942F0">
              <w:rPr>
                <w:rFonts w:ascii="Garamond" w:hAnsi="Garamond"/>
              </w:rPr>
              <w:t>тебя</w:t>
            </w:r>
            <w:proofErr w:type="gramEnd"/>
            <w:r w:rsidRPr="00D942F0">
              <w:rPr>
                <w:rFonts w:ascii="Garamond" w:hAnsi="Garamond"/>
              </w:rPr>
              <w:t>/его/её зовут? – Его/её зовут…»</w:t>
            </w:r>
          </w:p>
          <w:p w:rsidR="00AB03A8" w:rsidRPr="00D942F0" w:rsidRDefault="00AB03A8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Знакомство с буквами </w:t>
            </w:r>
            <w:r w:rsidRPr="00D942F0">
              <w:rPr>
                <w:rFonts w:ascii="Garamond" w:hAnsi="Garamond"/>
                <w:lang w:val="en-US"/>
              </w:rPr>
              <w:t>Mm</w:t>
            </w:r>
            <w:r w:rsidRPr="00D942F0">
              <w:rPr>
                <w:rFonts w:ascii="Garamond" w:hAnsi="Garamond"/>
              </w:rPr>
              <w:t xml:space="preserve">, </w:t>
            </w:r>
            <w:proofErr w:type="spellStart"/>
            <w:r w:rsidRPr="00D942F0">
              <w:rPr>
                <w:rFonts w:ascii="Garamond" w:hAnsi="Garamond"/>
                <w:lang w:val="en-US"/>
              </w:rPr>
              <w:t>Nn</w:t>
            </w:r>
            <w:proofErr w:type="spellEnd"/>
            <w:r w:rsidRPr="00D942F0">
              <w:rPr>
                <w:rFonts w:ascii="Garamond" w:hAnsi="Garamond"/>
              </w:rPr>
              <w:t xml:space="preserve"> </w:t>
            </w:r>
          </w:p>
          <w:p w:rsidR="00AB03A8" w:rsidRPr="00D942F0" w:rsidRDefault="00AB03A8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и звуками, которые они обозначают</w:t>
            </w:r>
          </w:p>
        </w:tc>
        <w:tc>
          <w:tcPr>
            <w:tcW w:w="684" w:type="pct"/>
          </w:tcPr>
          <w:p w:rsidR="00AB03A8" w:rsidRPr="00D942F0" w:rsidRDefault="00AB03A8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</w:t>
            </w:r>
            <w:r w:rsidRPr="00D942F0">
              <w:rPr>
                <w:rFonts w:ascii="Garamond" w:hAnsi="Garamond"/>
              </w:rPr>
              <w:t>.09</w:t>
            </w:r>
          </w:p>
        </w:tc>
        <w:tc>
          <w:tcPr>
            <w:tcW w:w="635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AB03A8" w:rsidRPr="00E916CA" w:rsidRDefault="00AB03A8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AB03A8" w:rsidRPr="00D942F0" w:rsidTr="00950027">
        <w:tc>
          <w:tcPr>
            <w:tcW w:w="607" w:type="pct"/>
            <w:vMerge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3</w:t>
            </w:r>
          </w:p>
        </w:tc>
        <w:tc>
          <w:tcPr>
            <w:tcW w:w="1249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Знакомство с буквой  </w:t>
            </w:r>
            <w:proofErr w:type="spellStart"/>
            <w:r w:rsidRPr="00D942F0">
              <w:rPr>
                <w:rFonts w:ascii="Garamond" w:hAnsi="Garamond"/>
                <w:lang w:val="en-US"/>
              </w:rPr>
              <w:t>Ss</w:t>
            </w:r>
            <w:proofErr w:type="spellEnd"/>
            <w:r w:rsidRPr="00D942F0">
              <w:rPr>
                <w:rFonts w:ascii="Garamond" w:hAnsi="Garamond"/>
              </w:rPr>
              <w:t xml:space="preserve">   и звуками, которые эта буква обозначает.</w:t>
            </w:r>
          </w:p>
        </w:tc>
        <w:tc>
          <w:tcPr>
            <w:tcW w:w="684" w:type="pct"/>
          </w:tcPr>
          <w:p w:rsidR="00AB03A8" w:rsidRPr="00D942F0" w:rsidRDefault="00AB03A8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Pr="00D942F0">
              <w:rPr>
                <w:rFonts w:ascii="Garamond" w:hAnsi="Garamond"/>
              </w:rPr>
              <w:t>.09</w:t>
            </w:r>
          </w:p>
        </w:tc>
        <w:tc>
          <w:tcPr>
            <w:tcW w:w="635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AB03A8" w:rsidRPr="00E916CA" w:rsidRDefault="00AB03A8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AB03A8" w:rsidRPr="00D942F0" w:rsidTr="00950027">
        <w:tc>
          <w:tcPr>
            <w:tcW w:w="607" w:type="pct"/>
            <w:vMerge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4</w:t>
            </w:r>
          </w:p>
        </w:tc>
        <w:tc>
          <w:tcPr>
            <w:tcW w:w="1249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Введение структур: «Откуда ты родом?»</w:t>
            </w:r>
            <w:r w:rsidR="00306F89">
              <w:rPr>
                <w:rFonts w:ascii="Garamond" w:hAnsi="Garamond"/>
              </w:rPr>
              <w:t xml:space="preserve"> - «Я родом </w:t>
            </w:r>
            <w:proofErr w:type="gramStart"/>
            <w:r w:rsidR="00306F89">
              <w:rPr>
                <w:rFonts w:ascii="Garamond" w:hAnsi="Garamond"/>
              </w:rPr>
              <w:t>из</w:t>
            </w:r>
            <w:proofErr w:type="gramEnd"/>
            <w:r w:rsidR="00306F89">
              <w:rPr>
                <w:rFonts w:ascii="Garamond" w:hAnsi="Garamond"/>
              </w:rPr>
              <w:t>…»</w:t>
            </w:r>
          </w:p>
          <w:p w:rsidR="00AB03A8" w:rsidRPr="00306F89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684" w:type="pct"/>
          </w:tcPr>
          <w:p w:rsidR="00AB03A8" w:rsidRPr="00D942F0" w:rsidRDefault="00AB03A8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D942F0">
              <w:rPr>
                <w:rFonts w:ascii="Garamond" w:hAnsi="Garamond"/>
              </w:rPr>
              <w:t>.09</w:t>
            </w:r>
          </w:p>
        </w:tc>
        <w:tc>
          <w:tcPr>
            <w:tcW w:w="635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AB03A8" w:rsidRPr="00E916CA" w:rsidRDefault="00AB03A8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AB03A8" w:rsidRPr="00D942F0" w:rsidTr="00950027">
        <w:tc>
          <w:tcPr>
            <w:tcW w:w="607" w:type="pct"/>
            <w:vMerge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5</w:t>
            </w:r>
          </w:p>
        </w:tc>
        <w:tc>
          <w:tcPr>
            <w:tcW w:w="1249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Введение структур: «Откуда он/она?»</w:t>
            </w:r>
            <w:r w:rsidR="00306F89">
              <w:rPr>
                <w:rFonts w:ascii="Garamond" w:hAnsi="Garamond"/>
              </w:rPr>
              <w:t xml:space="preserve"> «Он/Она </w:t>
            </w:r>
            <w:proofErr w:type="gramStart"/>
            <w:r w:rsidR="00306F89">
              <w:rPr>
                <w:rFonts w:ascii="Garamond" w:hAnsi="Garamond"/>
              </w:rPr>
              <w:t>из</w:t>
            </w:r>
            <w:proofErr w:type="gramEnd"/>
            <w:r w:rsidR="00306F89">
              <w:rPr>
                <w:rFonts w:ascii="Garamond" w:hAnsi="Garamond"/>
              </w:rPr>
              <w:t>…»</w:t>
            </w:r>
          </w:p>
          <w:p w:rsidR="00AB03A8" w:rsidRPr="00D942F0" w:rsidRDefault="00AB03A8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Буквы  </w:t>
            </w:r>
            <w:proofErr w:type="spellStart"/>
            <w:r w:rsidRPr="00D942F0">
              <w:rPr>
                <w:rFonts w:ascii="Garamond" w:hAnsi="Garamond"/>
                <w:lang w:val="en-US"/>
              </w:rPr>
              <w:t>Ll</w:t>
            </w:r>
            <w:proofErr w:type="spellEnd"/>
            <w:r w:rsidRPr="00D942F0">
              <w:rPr>
                <w:rFonts w:ascii="Garamond" w:hAnsi="Garamond"/>
              </w:rPr>
              <w:t xml:space="preserve">, </w:t>
            </w:r>
            <w:proofErr w:type="spellStart"/>
            <w:r w:rsidRPr="00D942F0">
              <w:rPr>
                <w:rFonts w:ascii="Garamond" w:hAnsi="Garamond"/>
                <w:lang w:val="en-US"/>
              </w:rPr>
              <w:t>Ff</w:t>
            </w:r>
            <w:proofErr w:type="spellEnd"/>
            <w:r w:rsidRPr="00D942F0">
              <w:rPr>
                <w:rFonts w:ascii="Garamond" w:hAnsi="Garamond"/>
              </w:rPr>
              <w:t xml:space="preserve"> и звуки, которые они обозначают.</w:t>
            </w:r>
          </w:p>
        </w:tc>
        <w:tc>
          <w:tcPr>
            <w:tcW w:w="684" w:type="pct"/>
          </w:tcPr>
          <w:p w:rsidR="00AB03A8" w:rsidRPr="00D942F0" w:rsidRDefault="00AB03A8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Pr="00D942F0">
              <w:rPr>
                <w:rFonts w:ascii="Garamond" w:hAnsi="Garamond"/>
              </w:rPr>
              <w:t>.09</w:t>
            </w:r>
          </w:p>
        </w:tc>
        <w:tc>
          <w:tcPr>
            <w:tcW w:w="635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AB03A8" w:rsidRPr="00E916CA" w:rsidRDefault="00AB03A8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AB03A8" w:rsidRPr="00D942F0" w:rsidTr="00950027">
        <w:tc>
          <w:tcPr>
            <w:tcW w:w="607" w:type="pct"/>
            <w:vMerge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B03A8" w:rsidRPr="00371C27" w:rsidRDefault="00AB03A8" w:rsidP="008F0FB3">
            <w:pPr>
              <w:rPr>
                <w:rFonts w:ascii="Garamond" w:hAnsi="Garamond"/>
              </w:rPr>
            </w:pPr>
            <w:r w:rsidRPr="00371C27">
              <w:rPr>
                <w:rFonts w:ascii="Garamond" w:hAnsi="Garamond"/>
              </w:rPr>
              <w:t>6</w:t>
            </w:r>
          </w:p>
        </w:tc>
        <w:tc>
          <w:tcPr>
            <w:tcW w:w="1249" w:type="pct"/>
          </w:tcPr>
          <w:p w:rsidR="00AB03A8" w:rsidRDefault="00AB03A8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Буквы </w:t>
            </w:r>
            <w:r w:rsidRPr="00D942F0">
              <w:rPr>
                <w:rFonts w:ascii="Garamond" w:hAnsi="Garamond"/>
                <w:lang w:val="en-US"/>
              </w:rPr>
              <w:t>Bb</w:t>
            </w:r>
            <w:r w:rsidRPr="00D942F0">
              <w:rPr>
                <w:rFonts w:ascii="Garamond" w:hAnsi="Garamond"/>
              </w:rPr>
              <w:t xml:space="preserve">, </w:t>
            </w:r>
            <w:proofErr w:type="spellStart"/>
            <w:r w:rsidRPr="00D942F0">
              <w:rPr>
                <w:rFonts w:ascii="Garamond" w:hAnsi="Garamond"/>
                <w:lang w:val="en-US"/>
              </w:rPr>
              <w:t>Dd</w:t>
            </w:r>
            <w:proofErr w:type="spellEnd"/>
            <w:r w:rsidRPr="00D942F0">
              <w:rPr>
                <w:rFonts w:ascii="Garamond" w:hAnsi="Garamond"/>
              </w:rPr>
              <w:t xml:space="preserve">, </w:t>
            </w:r>
            <w:proofErr w:type="spellStart"/>
            <w:r w:rsidRPr="00D942F0">
              <w:rPr>
                <w:rFonts w:ascii="Garamond" w:hAnsi="Garamond"/>
                <w:lang w:val="en-US"/>
              </w:rPr>
              <w:t>Pp</w:t>
            </w:r>
            <w:proofErr w:type="spellEnd"/>
            <w:r w:rsidRPr="00D942F0">
              <w:rPr>
                <w:rFonts w:ascii="Garamond" w:hAnsi="Garamond"/>
              </w:rPr>
              <w:t xml:space="preserve"> и звуки, </w:t>
            </w:r>
            <w:r w:rsidRPr="00D942F0">
              <w:rPr>
                <w:rFonts w:ascii="Garamond" w:hAnsi="Garamond"/>
              </w:rPr>
              <w:lastRenderedPageBreak/>
              <w:t>которые они обозначают.</w:t>
            </w:r>
          </w:p>
          <w:p w:rsidR="00212D5E" w:rsidRDefault="00212D5E" w:rsidP="008F0FB3">
            <w:pPr>
              <w:rPr>
                <w:rFonts w:ascii="Garamond" w:hAnsi="Garamond"/>
              </w:rPr>
            </w:pPr>
          </w:p>
          <w:p w:rsidR="00212D5E" w:rsidRDefault="00212D5E" w:rsidP="008F0FB3">
            <w:pPr>
              <w:rPr>
                <w:rFonts w:ascii="Garamond" w:hAnsi="Garamond"/>
              </w:rPr>
            </w:pPr>
          </w:p>
          <w:p w:rsidR="00212D5E" w:rsidRDefault="00212D5E" w:rsidP="008F0FB3">
            <w:pPr>
              <w:rPr>
                <w:rFonts w:ascii="Garamond" w:hAnsi="Garamond"/>
              </w:rPr>
            </w:pPr>
          </w:p>
          <w:p w:rsidR="00212D5E" w:rsidRDefault="00212D5E" w:rsidP="008F0FB3">
            <w:pPr>
              <w:rPr>
                <w:rFonts w:ascii="Garamond" w:hAnsi="Garamond"/>
              </w:rPr>
            </w:pPr>
          </w:p>
          <w:p w:rsidR="00212D5E" w:rsidRDefault="00212D5E" w:rsidP="008F0FB3">
            <w:pPr>
              <w:rPr>
                <w:rFonts w:ascii="Garamond" w:hAnsi="Garamond"/>
              </w:rPr>
            </w:pPr>
          </w:p>
          <w:p w:rsidR="00212D5E" w:rsidRDefault="00212D5E" w:rsidP="008F0FB3">
            <w:pPr>
              <w:rPr>
                <w:rFonts w:ascii="Garamond" w:hAnsi="Garamond"/>
              </w:rPr>
            </w:pPr>
          </w:p>
          <w:p w:rsidR="00212D5E" w:rsidRPr="00D942F0" w:rsidRDefault="00212D5E" w:rsidP="008F0FB3">
            <w:pPr>
              <w:rPr>
                <w:rFonts w:ascii="Garamond" w:hAnsi="Garamond"/>
              </w:rPr>
            </w:pPr>
          </w:p>
        </w:tc>
        <w:tc>
          <w:tcPr>
            <w:tcW w:w="684" w:type="pct"/>
          </w:tcPr>
          <w:p w:rsidR="00AB03A8" w:rsidRPr="00D942F0" w:rsidRDefault="00AB03A8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17</w:t>
            </w:r>
            <w:r w:rsidRPr="00D942F0">
              <w:rPr>
                <w:rFonts w:ascii="Garamond" w:hAnsi="Garamond"/>
              </w:rPr>
              <w:t>.09</w:t>
            </w:r>
          </w:p>
        </w:tc>
        <w:tc>
          <w:tcPr>
            <w:tcW w:w="635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AB03A8" w:rsidRPr="00E916CA" w:rsidRDefault="00AB03A8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AB03A8" w:rsidRPr="00D942F0" w:rsidTr="00950027">
        <w:trPr>
          <w:trHeight w:val="2542"/>
        </w:trPr>
        <w:tc>
          <w:tcPr>
            <w:tcW w:w="607" w:type="pct"/>
            <w:vMerge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B03A8" w:rsidRPr="00371C27" w:rsidRDefault="00AB03A8" w:rsidP="008F0FB3">
            <w:pPr>
              <w:rPr>
                <w:rFonts w:ascii="Garamond" w:hAnsi="Garamond"/>
              </w:rPr>
            </w:pPr>
            <w:r w:rsidRPr="00371C27">
              <w:rPr>
                <w:rFonts w:ascii="Garamond" w:hAnsi="Garamond"/>
              </w:rPr>
              <w:t>7</w:t>
            </w:r>
          </w:p>
        </w:tc>
        <w:tc>
          <w:tcPr>
            <w:tcW w:w="1249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  <w:r w:rsidRPr="00A67FA5">
              <w:rPr>
                <w:rFonts w:ascii="Garamond" w:hAnsi="Garamond"/>
                <w:b/>
              </w:rPr>
              <w:t>Входное тестирование</w:t>
            </w:r>
          </w:p>
        </w:tc>
        <w:tc>
          <w:tcPr>
            <w:tcW w:w="684" w:type="pct"/>
          </w:tcPr>
          <w:p w:rsidR="00AB03A8" w:rsidRPr="00D942F0" w:rsidRDefault="00AB03A8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  <w:r w:rsidRPr="00D942F0">
              <w:rPr>
                <w:rFonts w:ascii="Garamond" w:hAnsi="Garamond"/>
              </w:rPr>
              <w:t>.09</w:t>
            </w:r>
          </w:p>
        </w:tc>
        <w:tc>
          <w:tcPr>
            <w:tcW w:w="635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</w:tcPr>
          <w:p w:rsidR="00AB03A8" w:rsidRPr="00997C6C" w:rsidRDefault="00212D5E" w:rsidP="00997C6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Garamond" w:hAnsi="Garamond"/>
              </w:rPr>
            </w:pPr>
            <w:r w:rsidRPr="00212D5E">
              <w:rPr>
                <w:rFonts w:ascii="Garamond" w:hAnsi="Garamond"/>
              </w:rPr>
              <w:t>Пр</w:t>
            </w:r>
            <w:r>
              <w:rPr>
                <w:rFonts w:ascii="Garamond" w:hAnsi="Garamond"/>
              </w:rPr>
              <w:t xml:space="preserve">оверить умение распознавать и употреблять существительные в единственном и множественном числе; </w:t>
            </w:r>
            <w:r w:rsidR="00997C6C">
              <w:rPr>
                <w:rFonts w:ascii="Garamond" w:hAnsi="Garamond"/>
              </w:rPr>
              <w:t>умение употреблять глагол «</w:t>
            </w:r>
            <w:r w:rsidR="00997C6C">
              <w:rPr>
                <w:rFonts w:ascii="Garamond" w:hAnsi="Garamond"/>
                <w:lang w:val="en-US"/>
              </w:rPr>
              <w:t>have</w:t>
            </w:r>
            <w:r w:rsidR="00997C6C">
              <w:rPr>
                <w:rFonts w:ascii="Garamond" w:hAnsi="Garamond"/>
              </w:rPr>
              <w:t xml:space="preserve"> </w:t>
            </w:r>
            <w:r w:rsidR="00997C6C">
              <w:rPr>
                <w:rFonts w:ascii="Garamond" w:hAnsi="Garamond"/>
                <w:lang w:val="en-US"/>
              </w:rPr>
              <w:t>got</w:t>
            </w:r>
            <w:r w:rsidR="00997C6C" w:rsidRPr="00997C6C">
              <w:rPr>
                <w:rFonts w:ascii="Garamond" w:hAnsi="Garamond"/>
              </w:rPr>
              <w:t>-</w:t>
            </w:r>
            <w:r w:rsidR="00997C6C">
              <w:rPr>
                <w:rFonts w:ascii="Garamond" w:hAnsi="Garamond"/>
                <w:lang w:val="en-US"/>
              </w:rPr>
              <w:t>has</w:t>
            </w:r>
            <w:r w:rsidR="00997C6C" w:rsidRPr="00997C6C">
              <w:rPr>
                <w:rFonts w:ascii="Garamond" w:hAnsi="Garamond"/>
              </w:rPr>
              <w:t xml:space="preserve"> </w:t>
            </w:r>
            <w:r w:rsidR="00997C6C">
              <w:rPr>
                <w:rFonts w:ascii="Garamond" w:hAnsi="Garamond"/>
                <w:lang w:val="en-US"/>
              </w:rPr>
              <w:t>got</w:t>
            </w:r>
            <w:r w:rsidR="00997C6C">
              <w:rPr>
                <w:rFonts w:ascii="Garamond" w:hAnsi="Garamond"/>
              </w:rPr>
              <w:t>»</w:t>
            </w:r>
          </w:p>
        </w:tc>
      </w:tr>
      <w:tr w:rsidR="00AB03A8" w:rsidRPr="00D942F0" w:rsidTr="00950027">
        <w:tc>
          <w:tcPr>
            <w:tcW w:w="607" w:type="pct"/>
            <w:vMerge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8</w:t>
            </w:r>
          </w:p>
        </w:tc>
        <w:tc>
          <w:tcPr>
            <w:tcW w:w="1249" w:type="pct"/>
          </w:tcPr>
          <w:p w:rsidR="00AB03A8" w:rsidRDefault="00AB03A8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Работа над ошибками.</w:t>
            </w:r>
          </w:p>
          <w:p w:rsidR="00AB03A8" w:rsidRPr="00AB03A8" w:rsidRDefault="00AB03A8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Структуры: «Как дела? – Хорошо. Спасибо</w:t>
            </w:r>
            <w:proofErr w:type="gramStart"/>
            <w:r w:rsidRPr="00D942F0">
              <w:rPr>
                <w:rFonts w:ascii="Garamond" w:hAnsi="Garamond"/>
              </w:rPr>
              <w:t xml:space="preserve">.» </w:t>
            </w:r>
            <w:proofErr w:type="gramEnd"/>
          </w:p>
          <w:p w:rsidR="00AB03A8" w:rsidRPr="00D942F0" w:rsidRDefault="00AB03A8" w:rsidP="008F0FB3">
            <w:pPr>
              <w:rPr>
                <w:rFonts w:ascii="Garamond" w:hAnsi="Garamond"/>
                <w:b/>
              </w:rPr>
            </w:pPr>
            <w:r w:rsidRPr="00D942F0">
              <w:rPr>
                <w:rFonts w:ascii="Garamond" w:hAnsi="Garamond"/>
              </w:rPr>
              <w:t xml:space="preserve">Буквы </w:t>
            </w:r>
            <w:r w:rsidRPr="00D942F0">
              <w:rPr>
                <w:rFonts w:ascii="Garamond" w:hAnsi="Garamond"/>
                <w:lang w:val="en-US"/>
              </w:rPr>
              <w:t>Cc</w:t>
            </w:r>
            <w:r w:rsidRPr="00D942F0">
              <w:rPr>
                <w:rFonts w:ascii="Garamond" w:hAnsi="Garamond"/>
              </w:rPr>
              <w:t xml:space="preserve"> и </w:t>
            </w:r>
            <w:proofErr w:type="spellStart"/>
            <w:r w:rsidRPr="00D942F0">
              <w:rPr>
                <w:rFonts w:ascii="Garamond" w:hAnsi="Garamond"/>
                <w:lang w:val="en-US"/>
              </w:rPr>
              <w:t>Tt</w:t>
            </w:r>
            <w:proofErr w:type="spellEnd"/>
            <w:r w:rsidRPr="00D942F0">
              <w:rPr>
                <w:rFonts w:ascii="Garamond" w:hAnsi="Garamond"/>
              </w:rPr>
              <w:t xml:space="preserve"> и звуки, которые они обозначают.</w:t>
            </w:r>
          </w:p>
        </w:tc>
        <w:tc>
          <w:tcPr>
            <w:tcW w:w="684" w:type="pct"/>
          </w:tcPr>
          <w:p w:rsidR="00AB03A8" w:rsidRPr="00E64A5B" w:rsidRDefault="00AB03A8" w:rsidP="00950027">
            <w:pPr>
              <w:jc w:val="center"/>
              <w:rPr>
                <w:rFonts w:ascii="Garamond" w:hAnsi="Garamond"/>
                <w:color w:val="FF0000"/>
              </w:rPr>
            </w:pPr>
            <w:r w:rsidRPr="00157183">
              <w:rPr>
                <w:rFonts w:ascii="Garamond" w:hAnsi="Garamond"/>
              </w:rPr>
              <w:t>24.09</w:t>
            </w:r>
          </w:p>
        </w:tc>
        <w:tc>
          <w:tcPr>
            <w:tcW w:w="635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 w:val="restart"/>
          </w:tcPr>
          <w:p w:rsidR="00AB03A8" w:rsidRPr="00E916CA" w:rsidRDefault="00997C6C" w:rsidP="008F0FB3">
            <w:pPr>
              <w:rPr>
                <w:rFonts w:ascii="Garamond" w:hAnsi="Garamond"/>
                <w:color w:val="FF0000"/>
              </w:rPr>
            </w:pPr>
            <w:r w:rsidRPr="00AB03A8">
              <w:rPr>
                <w:rFonts w:ascii="Garamond" w:eastAsia="Calibri" w:hAnsi="Garamond"/>
                <w:color w:val="000000"/>
                <w:lang w:eastAsia="en-US"/>
              </w:rPr>
              <w:t xml:space="preserve">Воспроизводить графически </w:t>
            </w:r>
            <w:r>
              <w:rPr>
                <w:rFonts w:ascii="Garamond" w:eastAsia="Calibri" w:hAnsi="Garamond"/>
                <w:color w:val="000000"/>
                <w:lang w:eastAsia="en-US"/>
              </w:rPr>
              <w:t>изученные буквы.</w:t>
            </w:r>
            <w:r w:rsidRPr="00AB03A8">
              <w:rPr>
                <w:rFonts w:ascii="Garamond" w:eastAsia="Calibri" w:hAnsi="Garamond"/>
                <w:color w:val="000000"/>
                <w:lang w:eastAsia="en-US"/>
              </w:rPr>
              <w:t xml:space="preserve"> Вести этикетный диа</w:t>
            </w:r>
            <w:r>
              <w:rPr>
                <w:rFonts w:ascii="Garamond" w:eastAsia="Calibri" w:hAnsi="Garamond"/>
                <w:color w:val="000000"/>
                <w:lang w:eastAsia="en-US"/>
              </w:rPr>
              <w:t>лог в ситуации бытового общения. Повторить изученный материал.</w:t>
            </w:r>
          </w:p>
        </w:tc>
      </w:tr>
      <w:tr w:rsidR="00AB03A8" w:rsidRPr="00D942F0" w:rsidTr="00950027">
        <w:tc>
          <w:tcPr>
            <w:tcW w:w="607" w:type="pct"/>
            <w:vMerge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9</w:t>
            </w:r>
          </w:p>
        </w:tc>
        <w:tc>
          <w:tcPr>
            <w:tcW w:w="1249" w:type="pct"/>
          </w:tcPr>
          <w:p w:rsidR="00AB03A8" w:rsidRPr="00D942F0" w:rsidRDefault="00AB03A8" w:rsidP="008F0FB3">
            <w:pPr>
              <w:rPr>
                <w:rFonts w:ascii="Garamond" w:hAnsi="Garamond"/>
                <w:b/>
                <w:lang w:val="en-US"/>
              </w:rPr>
            </w:pPr>
            <w:r w:rsidRPr="00D942F0">
              <w:rPr>
                <w:rFonts w:ascii="Garamond" w:hAnsi="Garamond"/>
              </w:rPr>
              <w:t>Обобщающее повторение</w:t>
            </w:r>
            <w:r>
              <w:rPr>
                <w:rFonts w:ascii="Garamond" w:hAnsi="Garamond"/>
              </w:rPr>
              <w:t>.</w:t>
            </w:r>
          </w:p>
          <w:p w:rsidR="00AB03A8" w:rsidRPr="00D942F0" w:rsidRDefault="00AB03A8" w:rsidP="008F0FB3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684" w:type="pct"/>
          </w:tcPr>
          <w:p w:rsidR="00AB03A8" w:rsidRPr="00D942F0" w:rsidRDefault="00AB03A8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  <w:r w:rsidRPr="00D942F0">
              <w:rPr>
                <w:rFonts w:ascii="Garamond" w:hAnsi="Garamond"/>
              </w:rPr>
              <w:t>.09</w:t>
            </w:r>
          </w:p>
        </w:tc>
        <w:tc>
          <w:tcPr>
            <w:tcW w:w="635" w:type="pct"/>
          </w:tcPr>
          <w:p w:rsidR="00AB03A8" w:rsidRPr="00D942F0" w:rsidRDefault="00AB03A8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AB03A8" w:rsidRPr="00E916CA" w:rsidRDefault="00AB03A8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D539A4" w:rsidRPr="00D942F0" w:rsidTr="00950027">
        <w:tc>
          <w:tcPr>
            <w:tcW w:w="607" w:type="pct"/>
            <w:vMerge w:val="restar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2. </w:t>
            </w:r>
            <w:r w:rsidRPr="00D942F0">
              <w:rPr>
                <w:rFonts w:ascii="Garamond" w:hAnsi="Garamond"/>
                <w:b/>
              </w:rPr>
              <w:t>Семья</w:t>
            </w:r>
          </w:p>
        </w:tc>
        <w:tc>
          <w:tcPr>
            <w:tcW w:w="397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10-17</w:t>
            </w:r>
          </w:p>
        </w:tc>
        <w:tc>
          <w:tcPr>
            <w:tcW w:w="276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10</w:t>
            </w:r>
          </w:p>
        </w:tc>
        <w:tc>
          <w:tcPr>
            <w:tcW w:w="1249" w:type="pct"/>
          </w:tcPr>
          <w:p w:rsidR="00D539A4" w:rsidRPr="00212D5E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Структуры</w:t>
            </w:r>
            <w:r w:rsidRPr="00212D5E">
              <w:rPr>
                <w:rFonts w:ascii="Garamond" w:hAnsi="Garamond"/>
              </w:rPr>
              <w:t>: «</w:t>
            </w:r>
            <w:r w:rsidRPr="00D942F0">
              <w:rPr>
                <w:rFonts w:ascii="Garamond" w:hAnsi="Garamond"/>
              </w:rPr>
              <w:t>У</w:t>
            </w:r>
            <w:r w:rsidRPr="00212D5E">
              <w:rPr>
                <w:rFonts w:ascii="Garamond" w:hAnsi="Garamond"/>
              </w:rPr>
              <w:t xml:space="preserve"> </w:t>
            </w:r>
            <w:r w:rsidRPr="00D942F0">
              <w:rPr>
                <w:rFonts w:ascii="Garamond" w:hAnsi="Garamond"/>
              </w:rPr>
              <w:t>меня</w:t>
            </w:r>
            <w:r w:rsidRPr="00212D5E">
              <w:rPr>
                <w:rFonts w:ascii="Garamond" w:hAnsi="Garamond"/>
              </w:rPr>
              <w:t xml:space="preserve"> </w:t>
            </w:r>
            <w:r w:rsidRPr="00D942F0">
              <w:rPr>
                <w:rFonts w:ascii="Garamond" w:hAnsi="Garamond"/>
              </w:rPr>
              <w:t>есть</w:t>
            </w:r>
            <w:r w:rsidRPr="00212D5E">
              <w:rPr>
                <w:rFonts w:ascii="Garamond" w:hAnsi="Garamond"/>
              </w:rPr>
              <w:t xml:space="preserve">…» </w:t>
            </w:r>
          </w:p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Лексика по теме «Семья».</w:t>
            </w:r>
          </w:p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Буквы </w:t>
            </w:r>
            <w:proofErr w:type="spellStart"/>
            <w:r w:rsidRPr="00D942F0">
              <w:rPr>
                <w:rFonts w:ascii="Garamond" w:hAnsi="Garamond"/>
                <w:lang w:val="en-US"/>
              </w:rPr>
              <w:t>Vv</w:t>
            </w:r>
            <w:proofErr w:type="spellEnd"/>
            <w:r w:rsidRPr="00D942F0">
              <w:rPr>
                <w:rFonts w:ascii="Garamond" w:hAnsi="Garamond"/>
              </w:rPr>
              <w:t xml:space="preserve"> и </w:t>
            </w:r>
            <w:proofErr w:type="spellStart"/>
            <w:r w:rsidRPr="00D942F0">
              <w:rPr>
                <w:rFonts w:ascii="Garamond" w:hAnsi="Garamond"/>
                <w:lang w:val="en-US"/>
              </w:rPr>
              <w:t>Gg</w:t>
            </w:r>
            <w:proofErr w:type="spellEnd"/>
            <w:r w:rsidRPr="00D942F0">
              <w:rPr>
                <w:rFonts w:ascii="Garamond" w:hAnsi="Garamond"/>
              </w:rPr>
              <w:t xml:space="preserve"> и звуки, которые они обозначают.</w:t>
            </w:r>
          </w:p>
        </w:tc>
        <w:tc>
          <w:tcPr>
            <w:tcW w:w="684" w:type="pct"/>
          </w:tcPr>
          <w:p w:rsidR="00D539A4" w:rsidRPr="00D942F0" w:rsidRDefault="00D539A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</w:t>
            </w:r>
            <w:r w:rsidRPr="00D942F0">
              <w:rPr>
                <w:rFonts w:ascii="Garamond" w:hAnsi="Garamond"/>
              </w:rPr>
              <w:t>.10</w:t>
            </w:r>
          </w:p>
        </w:tc>
        <w:tc>
          <w:tcPr>
            <w:tcW w:w="635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 w:val="restart"/>
          </w:tcPr>
          <w:p w:rsidR="00D539A4" w:rsidRPr="00E916CA" w:rsidRDefault="004A1BBF" w:rsidP="008F0FB3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eastAsia="Calibri" w:hAnsi="Garamond"/>
                <w:color w:val="000000"/>
                <w:lang w:eastAsia="en-US"/>
              </w:rPr>
              <w:t>Р</w:t>
            </w:r>
            <w:r w:rsidR="00D539A4" w:rsidRPr="00D539A4">
              <w:rPr>
                <w:rFonts w:ascii="Garamond" w:eastAsia="Calibri" w:hAnsi="Garamond"/>
                <w:color w:val="000000"/>
                <w:lang w:eastAsia="en-US"/>
              </w:rPr>
              <w:t>ассказы</w:t>
            </w:r>
            <w:r w:rsidR="00D539A4">
              <w:rPr>
                <w:rFonts w:ascii="Garamond" w:eastAsia="Calibri" w:hAnsi="Garamond"/>
                <w:color w:val="000000"/>
                <w:lang w:eastAsia="en-US"/>
              </w:rPr>
              <w:t xml:space="preserve">вать о себе, членах своей семьи. </w:t>
            </w:r>
            <w:r w:rsidR="0042243D">
              <w:rPr>
                <w:rFonts w:ascii="Garamond" w:eastAsia="Calibri" w:hAnsi="Garamond"/>
                <w:color w:val="000000"/>
                <w:lang w:eastAsia="en-US"/>
              </w:rPr>
              <w:t>Употреблять глагол</w:t>
            </w:r>
            <w:r w:rsidR="0042243D" w:rsidRPr="0042243D">
              <w:rPr>
                <w:rFonts w:ascii="Garamond" w:eastAsia="Calibri" w:hAnsi="Garamond"/>
                <w:color w:val="000000"/>
                <w:lang w:eastAsia="en-US"/>
              </w:rPr>
              <w:t xml:space="preserve"> </w:t>
            </w:r>
            <w:r w:rsidR="0042243D">
              <w:rPr>
                <w:rFonts w:ascii="Garamond" w:eastAsia="Calibri" w:hAnsi="Garamond"/>
                <w:color w:val="000000"/>
                <w:lang w:val="en-US" w:eastAsia="en-US"/>
              </w:rPr>
              <w:t>have</w:t>
            </w:r>
            <w:r w:rsidR="0042243D" w:rsidRPr="0042243D">
              <w:rPr>
                <w:rFonts w:ascii="Garamond" w:eastAsia="Calibri" w:hAnsi="Garamond"/>
                <w:color w:val="000000"/>
                <w:lang w:eastAsia="en-US"/>
              </w:rPr>
              <w:t xml:space="preserve"> </w:t>
            </w:r>
            <w:r w:rsidR="0042243D">
              <w:rPr>
                <w:rFonts w:ascii="Garamond" w:eastAsia="Calibri" w:hAnsi="Garamond"/>
                <w:color w:val="000000"/>
                <w:lang w:val="en-US" w:eastAsia="en-US"/>
              </w:rPr>
              <w:t>got</w:t>
            </w:r>
            <w:r w:rsidR="00D539A4" w:rsidRPr="00D539A4">
              <w:rPr>
                <w:rFonts w:ascii="Garamond" w:eastAsia="Calibri" w:hAnsi="Garamond"/>
                <w:color w:val="000000"/>
                <w:lang w:eastAsia="en-US"/>
              </w:rPr>
              <w:t xml:space="preserve"> в утвердительных и вопросительных </w:t>
            </w:r>
            <w:r>
              <w:rPr>
                <w:rFonts w:ascii="Garamond" w:eastAsia="Calibri" w:hAnsi="Garamond"/>
                <w:color w:val="000000"/>
                <w:lang w:eastAsia="en-US"/>
              </w:rPr>
              <w:t>п</w:t>
            </w:r>
            <w:r w:rsidR="00D539A4" w:rsidRPr="00D539A4">
              <w:rPr>
                <w:rFonts w:ascii="Garamond" w:eastAsia="Calibri" w:hAnsi="Garamond"/>
                <w:color w:val="000000"/>
                <w:lang w:eastAsia="en-US"/>
              </w:rPr>
              <w:t>редложениях</w:t>
            </w:r>
            <w:r w:rsidR="0042243D" w:rsidRPr="0042243D">
              <w:rPr>
                <w:rFonts w:ascii="Garamond" w:eastAsia="Calibri" w:hAnsi="Garamond"/>
                <w:color w:val="000000"/>
                <w:lang w:eastAsia="en-US"/>
              </w:rPr>
              <w:t>.</w:t>
            </w:r>
            <w:r w:rsidR="00D539A4">
              <w:rPr>
                <w:rFonts w:ascii="Garamond" w:eastAsia="Calibri" w:hAnsi="Garamond"/>
                <w:color w:val="000000"/>
                <w:lang w:eastAsia="en-US"/>
              </w:rPr>
              <w:t xml:space="preserve"> </w:t>
            </w:r>
            <w:r w:rsidR="00D539A4" w:rsidRPr="00D539A4">
              <w:rPr>
                <w:rFonts w:ascii="Garamond" w:eastAsia="Calibri" w:hAnsi="Garamond"/>
                <w:color w:val="000000"/>
                <w:lang w:eastAsia="en-US"/>
              </w:rPr>
              <w:t>Воспроизводить графич</w:t>
            </w:r>
            <w:r>
              <w:rPr>
                <w:rFonts w:ascii="Garamond" w:eastAsia="Calibri" w:hAnsi="Garamond"/>
                <w:color w:val="000000"/>
                <w:lang w:eastAsia="en-US"/>
              </w:rPr>
              <w:t>ески</w:t>
            </w:r>
            <w:r w:rsidR="00D539A4" w:rsidRPr="00D539A4">
              <w:rPr>
                <w:rFonts w:ascii="Garamond" w:eastAsia="Calibri" w:hAnsi="Garamond"/>
                <w:color w:val="000000"/>
                <w:lang w:eastAsia="en-US"/>
              </w:rPr>
              <w:t xml:space="preserve"> буквы английского алфавита </w:t>
            </w:r>
            <w:proofErr w:type="spellStart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lastRenderedPageBreak/>
              <w:t>Nn</w:t>
            </w:r>
            <w:proofErr w:type="spellEnd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>Ll</w:t>
            </w:r>
            <w:proofErr w:type="spellEnd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>Ss</w:t>
            </w:r>
            <w:proofErr w:type="spellEnd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>Ff</w:t>
            </w:r>
            <w:proofErr w:type="spellEnd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>Bb</w:t>
            </w:r>
            <w:proofErr w:type="spellEnd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>Dd</w:t>
            </w:r>
            <w:proofErr w:type="spellEnd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>Vv</w:t>
            </w:r>
            <w:proofErr w:type="spellEnd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>Gg</w:t>
            </w:r>
            <w:proofErr w:type="spellEnd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>Kk</w:t>
            </w:r>
            <w:proofErr w:type="spellEnd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>Tt</w:t>
            </w:r>
            <w:proofErr w:type="spellEnd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>Cc</w:t>
            </w:r>
            <w:proofErr w:type="spellEnd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>Hh</w:t>
            </w:r>
            <w:proofErr w:type="spellEnd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>Jj</w:t>
            </w:r>
            <w:proofErr w:type="spellEnd"/>
            <w:proofErr w:type="gramStart"/>
            <w:r w:rsidR="00D539A4" w:rsidRPr="00D539A4">
              <w:rPr>
                <w:rFonts w:ascii="Garamond" w:eastAsia="Calibri" w:hAnsi="Garamond"/>
                <w:b/>
                <w:bCs/>
                <w:color w:val="000000"/>
                <w:lang w:eastAsia="en-US"/>
              </w:rPr>
              <w:t xml:space="preserve"> </w:t>
            </w:r>
            <w:r w:rsidR="00D539A4" w:rsidRPr="00D539A4">
              <w:rPr>
                <w:rFonts w:ascii="Garamond" w:eastAsia="Calibri" w:hAnsi="Garamond"/>
                <w:color w:val="000000"/>
                <w:lang w:eastAsia="en-US"/>
              </w:rPr>
              <w:t>О</w:t>
            </w:r>
            <w:proofErr w:type="gramEnd"/>
            <w:r w:rsidR="00D539A4" w:rsidRPr="00D539A4">
              <w:rPr>
                <w:rFonts w:ascii="Garamond" w:eastAsia="Calibri" w:hAnsi="Garamond"/>
                <w:color w:val="000000"/>
                <w:lang w:eastAsia="en-US"/>
              </w:rPr>
              <w:t>перировать активной лексикой в процессе общения</w:t>
            </w:r>
          </w:p>
        </w:tc>
      </w:tr>
      <w:tr w:rsidR="00D539A4" w:rsidRPr="00D942F0" w:rsidTr="00950027">
        <w:tc>
          <w:tcPr>
            <w:tcW w:w="607" w:type="pct"/>
            <w:vMerge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11</w:t>
            </w:r>
          </w:p>
        </w:tc>
        <w:tc>
          <w:tcPr>
            <w:tcW w:w="1249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Структуры: «У тебя есть…?» Буквы </w:t>
            </w:r>
            <w:proofErr w:type="spellStart"/>
            <w:r w:rsidRPr="00D942F0">
              <w:rPr>
                <w:rFonts w:ascii="Garamond" w:hAnsi="Garamond"/>
                <w:lang w:val="en-US"/>
              </w:rPr>
              <w:t>Hh</w:t>
            </w:r>
            <w:proofErr w:type="spellEnd"/>
            <w:r w:rsidRPr="00D942F0">
              <w:rPr>
                <w:rFonts w:ascii="Garamond" w:hAnsi="Garamond"/>
              </w:rPr>
              <w:t xml:space="preserve">, </w:t>
            </w:r>
            <w:proofErr w:type="spellStart"/>
            <w:r w:rsidRPr="00D942F0">
              <w:rPr>
                <w:rFonts w:ascii="Garamond" w:hAnsi="Garamond"/>
                <w:lang w:val="en-US"/>
              </w:rPr>
              <w:t>Jj</w:t>
            </w:r>
            <w:proofErr w:type="spellEnd"/>
            <w:r w:rsidRPr="00D942F0">
              <w:rPr>
                <w:rFonts w:ascii="Garamond" w:hAnsi="Garamond"/>
              </w:rPr>
              <w:t xml:space="preserve"> . Лексика по теме «Семья».</w:t>
            </w:r>
          </w:p>
        </w:tc>
        <w:tc>
          <w:tcPr>
            <w:tcW w:w="684" w:type="pct"/>
          </w:tcPr>
          <w:p w:rsidR="00D539A4" w:rsidRPr="00D942F0" w:rsidRDefault="00D539A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06</w:t>
            </w:r>
            <w:r w:rsidRPr="00D942F0">
              <w:rPr>
                <w:rFonts w:ascii="Garamond" w:hAnsi="Garamond"/>
              </w:rPr>
              <w:t>.10</w:t>
            </w:r>
          </w:p>
        </w:tc>
        <w:tc>
          <w:tcPr>
            <w:tcW w:w="635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D539A4" w:rsidRPr="00E916CA" w:rsidRDefault="00D539A4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D539A4" w:rsidRPr="00D942F0" w:rsidTr="00950027">
        <w:tc>
          <w:tcPr>
            <w:tcW w:w="607" w:type="pct"/>
            <w:vMerge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12</w:t>
            </w:r>
          </w:p>
        </w:tc>
        <w:tc>
          <w:tcPr>
            <w:tcW w:w="1249" w:type="pct"/>
          </w:tcPr>
          <w:p w:rsidR="00D539A4" w:rsidRPr="00212D5E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Структуры: альтернативный вопрос «У тебя есть…или…?» </w:t>
            </w:r>
          </w:p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Лексика по теме «Семья».</w:t>
            </w:r>
          </w:p>
        </w:tc>
        <w:tc>
          <w:tcPr>
            <w:tcW w:w="684" w:type="pct"/>
          </w:tcPr>
          <w:p w:rsidR="00D539A4" w:rsidRPr="00D942F0" w:rsidRDefault="00D539A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Pr="00D942F0">
              <w:rPr>
                <w:rFonts w:ascii="Garamond" w:hAnsi="Garamond"/>
              </w:rPr>
              <w:t>.10</w:t>
            </w:r>
          </w:p>
        </w:tc>
        <w:tc>
          <w:tcPr>
            <w:tcW w:w="635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D539A4" w:rsidRPr="00E916CA" w:rsidRDefault="00D539A4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D539A4" w:rsidRPr="00D942F0" w:rsidTr="00950027">
        <w:tc>
          <w:tcPr>
            <w:tcW w:w="607" w:type="pct"/>
            <w:vMerge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13</w:t>
            </w:r>
          </w:p>
        </w:tc>
        <w:tc>
          <w:tcPr>
            <w:tcW w:w="1249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Буквы </w:t>
            </w:r>
            <w:proofErr w:type="spellStart"/>
            <w:r w:rsidRPr="00D942F0">
              <w:rPr>
                <w:rFonts w:ascii="Garamond" w:hAnsi="Garamond"/>
                <w:lang w:val="en-US"/>
              </w:rPr>
              <w:t>Kk</w:t>
            </w:r>
            <w:proofErr w:type="spellEnd"/>
            <w:r w:rsidRPr="00D942F0">
              <w:rPr>
                <w:rFonts w:ascii="Garamond" w:hAnsi="Garamond"/>
              </w:rPr>
              <w:t xml:space="preserve">, </w:t>
            </w:r>
            <w:proofErr w:type="spellStart"/>
            <w:r w:rsidRPr="00D942F0">
              <w:rPr>
                <w:rFonts w:ascii="Garamond" w:hAnsi="Garamond"/>
                <w:lang w:val="en-US"/>
              </w:rPr>
              <w:t>Qq</w:t>
            </w:r>
            <w:proofErr w:type="spellEnd"/>
            <w:r w:rsidRPr="00D942F0">
              <w:rPr>
                <w:rFonts w:ascii="Garamond" w:hAnsi="Garamond"/>
              </w:rPr>
              <w:t xml:space="preserve">, </w:t>
            </w:r>
            <w:proofErr w:type="spellStart"/>
            <w:r w:rsidRPr="00D942F0">
              <w:rPr>
                <w:rFonts w:ascii="Garamond" w:hAnsi="Garamond"/>
                <w:lang w:val="en-US"/>
              </w:rPr>
              <w:t>Rr</w:t>
            </w:r>
            <w:proofErr w:type="spellEnd"/>
          </w:p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Лексика по теме «Семья».</w:t>
            </w:r>
          </w:p>
        </w:tc>
        <w:tc>
          <w:tcPr>
            <w:tcW w:w="684" w:type="pct"/>
          </w:tcPr>
          <w:p w:rsidR="00D539A4" w:rsidRPr="00D942F0" w:rsidRDefault="00D539A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  <w:r w:rsidRPr="00D942F0">
              <w:rPr>
                <w:rFonts w:ascii="Garamond" w:hAnsi="Garamond"/>
              </w:rPr>
              <w:t>.10</w:t>
            </w:r>
          </w:p>
        </w:tc>
        <w:tc>
          <w:tcPr>
            <w:tcW w:w="635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D539A4" w:rsidRPr="00E916CA" w:rsidRDefault="00D539A4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D539A4" w:rsidRPr="00D942F0" w:rsidTr="00950027">
        <w:trPr>
          <w:trHeight w:val="1427"/>
        </w:trPr>
        <w:tc>
          <w:tcPr>
            <w:tcW w:w="607" w:type="pct"/>
            <w:vMerge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14</w:t>
            </w:r>
          </w:p>
        </w:tc>
        <w:tc>
          <w:tcPr>
            <w:tcW w:w="1249" w:type="pct"/>
          </w:tcPr>
          <w:p w:rsidR="00082B4E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Структура: «У нее/его есть…?»  </w:t>
            </w:r>
          </w:p>
          <w:p w:rsidR="00D539A4" w:rsidRPr="00212D5E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Буквы</w:t>
            </w:r>
            <w:r w:rsidRPr="00212D5E">
              <w:rPr>
                <w:rFonts w:ascii="Garamond" w:hAnsi="Garamond"/>
              </w:rPr>
              <w:t xml:space="preserve"> </w:t>
            </w:r>
            <w:proofErr w:type="spellStart"/>
            <w:r w:rsidRPr="00D942F0">
              <w:rPr>
                <w:rFonts w:ascii="Garamond" w:hAnsi="Garamond"/>
                <w:lang w:val="en-US"/>
              </w:rPr>
              <w:t>Rr</w:t>
            </w:r>
            <w:proofErr w:type="spellEnd"/>
            <w:r w:rsidRPr="00212D5E">
              <w:rPr>
                <w:rFonts w:ascii="Garamond" w:hAnsi="Garamond"/>
              </w:rPr>
              <w:t xml:space="preserve">, </w:t>
            </w:r>
            <w:proofErr w:type="spellStart"/>
            <w:r w:rsidRPr="00D942F0">
              <w:rPr>
                <w:rFonts w:ascii="Garamond" w:hAnsi="Garamond"/>
                <w:lang w:val="en-US"/>
              </w:rPr>
              <w:t>Uu</w:t>
            </w:r>
            <w:proofErr w:type="spellEnd"/>
            <w:r w:rsidRPr="00212D5E">
              <w:rPr>
                <w:rFonts w:ascii="Garamond" w:hAnsi="Garamond"/>
              </w:rPr>
              <w:t>.</w:t>
            </w:r>
          </w:p>
          <w:p w:rsidR="00D539A4" w:rsidRPr="00212D5E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Буквы</w:t>
            </w:r>
            <w:r w:rsidRPr="00212D5E">
              <w:rPr>
                <w:rFonts w:ascii="Garamond" w:hAnsi="Garamond"/>
              </w:rPr>
              <w:t xml:space="preserve"> </w:t>
            </w:r>
            <w:r w:rsidRPr="00D942F0">
              <w:rPr>
                <w:rFonts w:ascii="Garamond" w:hAnsi="Garamond"/>
                <w:lang w:val="en-US"/>
              </w:rPr>
              <w:t>Xx</w:t>
            </w:r>
            <w:r w:rsidRPr="00212D5E">
              <w:rPr>
                <w:rFonts w:ascii="Garamond" w:hAnsi="Garamond"/>
              </w:rPr>
              <w:t xml:space="preserve">, </w:t>
            </w:r>
            <w:proofErr w:type="spellStart"/>
            <w:r w:rsidRPr="00D942F0">
              <w:rPr>
                <w:rFonts w:ascii="Garamond" w:hAnsi="Garamond"/>
                <w:lang w:val="en-US"/>
              </w:rPr>
              <w:t>Zz</w:t>
            </w:r>
            <w:proofErr w:type="spellEnd"/>
          </w:p>
        </w:tc>
        <w:tc>
          <w:tcPr>
            <w:tcW w:w="684" w:type="pct"/>
          </w:tcPr>
          <w:p w:rsidR="00D539A4" w:rsidRPr="00D942F0" w:rsidRDefault="00D539A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Pr="00D942F0">
              <w:rPr>
                <w:rFonts w:ascii="Garamond" w:hAnsi="Garamond"/>
              </w:rPr>
              <w:t>.10</w:t>
            </w:r>
          </w:p>
        </w:tc>
        <w:tc>
          <w:tcPr>
            <w:tcW w:w="635" w:type="pct"/>
          </w:tcPr>
          <w:p w:rsidR="00D539A4" w:rsidRPr="00450E0C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D539A4" w:rsidRPr="00E916CA" w:rsidRDefault="00D539A4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950027" w:rsidRPr="00D942F0" w:rsidTr="00950027">
        <w:tc>
          <w:tcPr>
            <w:tcW w:w="607" w:type="pct"/>
            <w:vMerge/>
          </w:tcPr>
          <w:p w:rsidR="00950027" w:rsidRPr="00D942F0" w:rsidRDefault="00950027" w:rsidP="008F0FB3">
            <w:pPr>
              <w:rPr>
                <w:rFonts w:ascii="Garamond" w:hAnsi="Garamond"/>
              </w:rPr>
            </w:pPr>
          </w:p>
        </w:tc>
        <w:tc>
          <w:tcPr>
            <w:tcW w:w="4393" w:type="pct"/>
            <w:gridSpan w:val="6"/>
            <w:vAlign w:val="center"/>
          </w:tcPr>
          <w:p w:rsidR="00950027" w:rsidRPr="00E916CA" w:rsidRDefault="00950027" w:rsidP="00950027">
            <w:pPr>
              <w:jc w:val="center"/>
              <w:rPr>
                <w:rFonts w:ascii="Garamond" w:hAnsi="Garamond"/>
                <w:color w:val="FF0000"/>
              </w:rPr>
            </w:pPr>
            <w:r w:rsidRPr="00D942F0">
              <w:rPr>
                <w:rFonts w:ascii="Garamond" w:hAnsi="Garamond"/>
                <w:b/>
                <w:lang w:val="en-US"/>
              </w:rPr>
              <w:t>II</w:t>
            </w:r>
            <w:r w:rsidRPr="00D942F0">
              <w:rPr>
                <w:rFonts w:ascii="Garamond" w:hAnsi="Garamond"/>
                <w:b/>
              </w:rPr>
              <w:t xml:space="preserve"> модуль</w:t>
            </w:r>
          </w:p>
        </w:tc>
      </w:tr>
      <w:tr w:rsidR="00D539A4" w:rsidRPr="00D942F0" w:rsidTr="00950027">
        <w:tc>
          <w:tcPr>
            <w:tcW w:w="607" w:type="pct"/>
            <w:vMerge w:val="restar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3. </w:t>
            </w:r>
            <w:r w:rsidRPr="00D942F0">
              <w:rPr>
                <w:rFonts w:ascii="Garamond" w:hAnsi="Garamond"/>
                <w:b/>
              </w:rPr>
              <w:t>Кем ты хочешь быть</w:t>
            </w:r>
          </w:p>
        </w:tc>
        <w:tc>
          <w:tcPr>
            <w:tcW w:w="397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15-21</w:t>
            </w:r>
          </w:p>
        </w:tc>
        <w:tc>
          <w:tcPr>
            <w:tcW w:w="276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15</w:t>
            </w:r>
          </w:p>
        </w:tc>
        <w:tc>
          <w:tcPr>
            <w:tcW w:w="1249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Профессии. Введение новой лексики.</w:t>
            </w:r>
          </w:p>
        </w:tc>
        <w:tc>
          <w:tcPr>
            <w:tcW w:w="684" w:type="pct"/>
          </w:tcPr>
          <w:p w:rsidR="00D539A4" w:rsidRPr="00D942F0" w:rsidRDefault="00D539A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</w:t>
            </w:r>
            <w:r w:rsidRPr="00D942F0">
              <w:rPr>
                <w:rFonts w:ascii="Garamond" w:hAnsi="Garamond"/>
              </w:rPr>
              <w:t>.11</w:t>
            </w:r>
          </w:p>
        </w:tc>
        <w:tc>
          <w:tcPr>
            <w:tcW w:w="635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 w:val="restart"/>
          </w:tcPr>
          <w:p w:rsidR="00D539A4" w:rsidRPr="00E916CA" w:rsidRDefault="004A1BBF" w:rsidP="008F0FB3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 xml:space="preserve">Вести диалог </w:t>
            </w:r>
            <w:r w:rsidR="0042243D" w:rsidRPr="0042243D">
              <w:rPr>
                <w:rFonts w:ascii="Garamond" w:hAnsi="Garamond"/>
              </w:rPr>
              <w:t xml:space="preserve"> в рамках темы.</w:t>
            </w:r>
            <w:r>
              <w:rPr>
                <w:rFonts w:ascii="Garamond" w:hAnsi="Garamond"/>
              </w:rPr>
              <w:t xml:space="preserve"> </w:t>
            </w:r>
            <w:r w:rsidR="0042243D" w:rsidRPr="0042243D">
              <w:rPr>
                <w:rFonts w:ascii="Garamond" w:hAnsi="Garamond"/>
              </w:rPr>
              <w:t>Выразительно читать вс</w:t>
            </w:r>
            <w:r>
              <w:rPr>
                <w:rFonts w:ascii="Garamond" w:hAnsi="Garamond"/>
              </w:rPr>
              <w:t>лух и про себя небольшие тексты.</w:t>
            </w:r>
            <w:r w:rsidR="0042243D" w:rsidRPr="0042243D">
              <w:rPr>
                <w:rFonts w:ascii="Garamond" w:hAnsi="Garamond"/>
              </w:rPr>
              <w:t xml:space="preserve"> </w:t>
            </w:r>
            <w:r w:rsidR="0042243D" w:rsidRPr="0042243D">
              <w:rPr>
                <w:rFonts w:ascii="Garamond" w:eastAsia="Calibri" w:hAnsi="Garamond"/>
                <w:color w:val="000000"/>
                <w:lang w:eastAsia="en-US"/>
              </w:rPr>
              <w:t xml:space="preserve">Употреблять глагол-связку </w:t>
            </w:r>
            <w:proofErr w:type="spellStart"/>
            <w:r w:rsidR="0042243D" w:rsidRPr="0042243D">
              <w:rPr>
                <w:rFonts w:ascii="Garamond" w:eastAsia="Calibri" w:hAnsi="Garamond"/>
                <w:i/>
                <w:iCs/>
                <w:color w:val="000000"/>
                <w:lang w:eastAsia="en-US"/>
              </w:rPr>
              <w:t>to</w:t>
            </w:r>
            <w:proofErr w:type="spellEnd"/>
            <w:r w:rsidR="0042243D" w:rsidRPr="0042243D">
              <w:rPr>
                <w:rFonts w:ascii="Garamond" w:eastAsia="Calibri" w:hAnsi="Garamond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="0042243D" w:rsidRPr="0042243D">
              <w:rPr>
                <w:rFonts w:ascii="Garamond" w:eastAsia="Calibri" w:hAnsi="Garamond"/>
                <w:i/>
                <w:iCs/>
                <w:color w:val="000000"/>
                <w:lang w:eastAsia="en-US"/>
              </w:rPr>
              <w:t>be</w:t>
            </w:r>
            <w:proofErr w:type="spellEnd"/>
            <w:r w:rsidR="0042243D" w:rsidRPr="0042243D">
              <w:rPr>
                <w:rFonts w:ascii="Garamond" w:eastAsia="Calibri" w:hAnsi="Garamond"/>
                <w:i/>
                <w:iCs/>
                <w:color w:val="000000"/>
                <w:lang w:eastAsia="en-US"/>
              </w:rPr>
              <w:t xml:space="preserve"> </w:t>
            </w:r>
            <w:r w:rsidR="0042243D" w:rsidRPr="0042243D">
              <w:rPr>
                <w:rFonts w:ascii="Garamond" w:eastAsia="Calibri" w:hAnsi="Garamond"/>
                <w:color w:val="000000"/>
                <w:lang w:eastAsia="en-US"/>
              </w:rPr>
              <w:t>в утвердительных и вопросительных предложениях, личные местоимения в именительном и</w:t>
            </w:r>
            <w:r w:rsidR="0042243D" w:rsidRPr="00D539A4">
              <w:rPr>
                <w:rFonts w:ascii="Garamond" w:eastAsia="Calibri" w:hAnsi="Garamond"/>
                <w:color w:val="000000"/>
                <w:lang w:eastAsia="en-US"/>
              </w:rPr>
              <w:t xml:space="preserve"> объектном падежах</w:t>
            </w:r>
            <w:r w:rsidR="0042243D">
              <w:rPr>
                <w:rFonts w:ascii="Garamond" w:eastAsia="Calibri" w:hAnsi="Garamond"/>
                <w:color w:val="000000"/>
                <w:lang w:eastAsia="en-US"/>
              </w:rPr>
              <w:t>,</w:t>
            </w:r>
            <w:r w:rsidR="0042243D" w:rsidRPr="00D539A4">
              <w:rPr>
                <w:rFonts w:ascii="Garamond" w:eastAsia="Calibri" w:hAnsi="Garamond"/>
                <w:color w:val="000000"/>
                <w:lang w:eastAsia="en-US"/>
              </w:rPr>
              <w:t xml:space="preserve"> притяжательные местоимения</w:t>
            </w:r>
            <w:r w:rsidR="0042243D">
              <w:rPr>
                <w:rFonts w:ascii="Garamond" w:eastAsia="Calibri" w:hAnsi="Garamond"/>
                <w:color w:val="000000"/>
                <w:lang w:eastAsia="en-US"/>
              </w:rPr>
              <w:t>.</w:t>
            </w:r>
          </w:p>
        </w:tc>
      </w:tr>
      <w:tr w:rsidR="00D539A4" w:rsidRPr="00D942F0" w:rsidTr="00950027">
        <w:tc>
          <w:tcPr>
            <w:tcW w:w="607" w:type="pct"/>
            <w:vMerge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16</w:t>
            </w:r>
          </w:p>
        </w:tc>
        <w:tc>
          <w:tcPr>
            <w:tcW w:w="1249" w:type="pct"/>
          </w:tcPr>
          <w:p w:rsidR="00D539A4" w:rsidRPr="004A1BBF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Вопрос: «Он/она учитель?» Чтение</w:t>
            </w:r>
            <w:r w:rsidRPr="004A1BBF">
              <w:rPr>
                <w:rFonts w:ascii="Garamond" w:hAnsi="Garamond"/>
              </w:rPr>
              <w:t xml:space="preserve"> </w:t>
            </w:r>
            <w:r w:rsidRPr="00D942F0">
              <w:rPr>
                <w:rFonts w:ascii="Garamond" w:hAnsi="Garamond"/>
              </w:rPr>
              <w:t>букв</w:t>
            </w:r>
            <w:r w:rsidRPr="004A1BBF">
              <w:rPr>
                <w:rFonts w:ascii="Garamond" w:hAnsi="Garamond"/>
              </w:rPr>
              <w:t xml:space="preserve"> </w:t>
            </w:r>
            <w:r w:rsidRPr="00D942F0">
              <w:rPr>
                <w:rFonts w:ascii="Garamond" w:hAnsi="Garamond"/>
                <w:lang w:val="en-US"/>
              </w:rPr>
              <w:t>I</w:t>
            </w:r>
            <w:r w:rsidRPr="004A1BBF">
              <w:rPr>
                <w:rFonts w:ascii="Garamond" w:hAnsi="Garamond"/>
              </w:rPr>
              <w:t xml:space="preserve">, </w:t>
            </w:r>
            <w:r w:rsidRPr="00D942F0">
              <w:rPr>
                <w:rFonts w:ascii="Garamond" w:hAnsi="Garamond"/>
                <w:lang w:val="en-US"/>
              </w:rPr>
              <w:t>Y</w:t>
            </w:r>
            <w:r w:rsidRPr="004A1BBF">
              <w:rPr>
                <w:rFonts w:ascii="Garamond" w:hAnsi="Garamond"/>
              </w:rPr>
              <w:t>.</w:t>
            </w:r>
          </w:p>
        </w:tc>
        <w:tc>
          <w:tcPr>
            <w:tcW w:w="684" w:type="pct"/>
          </w:tcPr>
          <w:p w:rsidR="00D539A4" w:rsidRPr="00D942F0" w:rsidRDefault="00D539A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D942F0">
              <w:rPr>
                <w:rFonts w:ascii="Garamond" w:hAnsi="Garamond"/>
              </w:rPr>
              <w:t>.11</w:t>
            </w:r>
          </w:p>
        </w:tc>
        <w:tc>
          <w:tcPr>
            <w:tcW w:w="635" w:type="pct"/>
          </w:tcPr>
          <w:p w:rsidR="00D539A4" w:rsidRPr="00450E0C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D539A4" w:rsidRPr="00E916CA" w:rsidRDefault="00D539A4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D539A4" w:rsidRPr="00D942F0" w:rsidTr="00950027">
        <w:tc>
          <w:tcPr>
            <w:tcW w:w="607" w:type="pct"/>
            <w:vMerge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17</w:t>
            </w:r>
          </w:p>
        </w:tc>
        <w:tc>
          <w:tcPr>
            <w:tcW w:w="1249" w:type="pct"/>
          </w:tcPr>
          <w:p w:rsidR="00D539A4" w:rsidRPr="00D942F0" w:rsidRDefault="00D539A4" w:rsidP="008F0FB3">
            <w:pPr>
              <w:rPr>
                <w:rFonts w:ascii="Garamond" w:hAnsi="Garamond"/>
                <w:lang w:val="en-US"/>
              </w:rPr>
            </w:pPr>
            <w:r w:rsidRPr="00D942F0">
              <w:rPr>
                <w:rFonts w:ascii="Garamond" w:hAnsi="Garamond"/>
              </w:rPr>
              <w:t>Вопросы</w:t>
            </w:r>
            <w:r w:rsidRPr="00D942F0">
              <w:rPr>
                <w:rFonts w:ascii="Garamond" w:hAnsi="Garamond"/>
                <w:lang w:val="en-US"/>
              </w:rPr>
              <w:t>: «</w:t>
            </w:r>
            <w:r w:rsidRPr="00D942F0">
              <w:rPr>
                <w:rFonts w:ascii="Garamond" w:hAnsi="Garamond"/>
              </w:rPr>
              <w:t>Кто</w:t>
            </w:r>
            <w:r w:rsidRPr="00D942F0">
              <w:rPr>
                <w:rFonts w:ascii="Garamond" w:hAnsi="Garamond"/>
                <w:lang w:val="en-US"/>
              </w:rPr>
              <w:t xml:space="preserve"> </w:t>
            </w:r>
            <w:r w:rsidRPr="00D942F0">
              <w:rPr>
                <w:rFonts w:ascii="Garamond" w:hAnsi="Garamond"/>
              </w:rPr>
              <w:t>он</w:t>
            </w:r>
            <w:r w:rsidRPr="00D942F0">
              <w:rPr>
                <w:rFonts w:ascii="Garamond" w:hAnsi="Garamond"/>
                <w:lang w:val="en-US"/>
              </w:rPr>
              <w:t>/</w:t>
            </w:r>
            <w:r w:rsidRPr="00D942F0">
              <w:rPr>
                <w:rFonts w:ascii="Garamond" w:hAnsi="Garamond"/>
              </w:rPr>
              <w:t>она</w:t>
            </w:r>
            <w:r w:rsidRPr="00D942F0">
              <w:rPr>
                <w:rFonts w:ascii="Garamond" w:hAnsi="Garamond"/>
                <w:lang w:val="en-US"/>
              </w:rPr>
              <w:t xml:space="preserve">? » </w:t>
            </w:r>
          </w:p>
          <w:p w:rsidR="00D539A4" w:rsidRPr="00D942F0" w:rsidRDefault="00D539A4" w:rsidP="008F0FB3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684" w:type="pct"/>
          </w:tcPr>
          <w:p w:rsidR="00D539A4" w:rsidRPr="00D942F0" w:rsidRDefault="00D539A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  <w:r w:rsidRPr="00D942F0">
              <w:rPr>
                <w:rFonts w:ascii="Garamond" w:hAnsi="Garamond"/>
              </w:rPr>
              <w:t>.11</w:t>
            </w:r>
          </w:p>
        </w:tc>
        <w:tc>
          <w:tcPr>
            <w:tcW w:w="635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D539A4" w:rsidRPr="00E916CA" w:rsidRDefault="00D539A4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D539A4" w:rsidRPr="00D942F0" w:rsidTr="00950027">
        <w:tc>
          <w:tcPr>
            <w:tcW w:w="607" w:type="pct"/>
            <w:vMerge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18</w:t>
            </w:r>
          </w:p>
        </w:tc>
        <w:tc>
          <w:tcPr>
            <w:tcW w:w="1249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Кем ты хочешь быть? Чтение буквы </w:t>
            </w:r>
            <w:r w:rsidRPr="00D942F0">
              <w:rPr>
                <w:rFonts w:ascii="Garamond" w:hAnsi="Garamond"/>
                <w:lang w:val="en-US"/>
              </w:rPr>
              <w:t>Y</w:t>
            </w:r>
            <w:r w:rsidRPr="00D942F0">
              <w:rPr>
                <w:rFonts w:ascii="Garamond" w:hAnsi="Garamond"/>
              </w:rPr>
              <w:t xml:space="preserve"> и буквосочетания </w:t>
            </w:r>
            <w:proofErr w:type="spellStart"/>
            <w:r w:rsidRPr="00D942F0">
              <w:rPr>
                <w:rFonts w:ascii="Garamond" w:hAnsi="Garamond"/>
                <w:lang w:val="en-US"/>
              </w:rPr>
              <w:t>sh</w:t>
            </w:r>
            <w:proofErr w:type="spellEnd"/>
          </w:p>
        </w:tc>
        <w:tc>
          <w:tcPr>
            <w:tcW w:w="684" w:type="pct"/>
          </w:tcPr>
          <w:p w:rsidR="00D539A4" w:rsidRPr="00D942F0" w:rsidRDefault="00D539A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  <w:r w:rsidRPr="00D942F0">
              <w:rPr>
                <w:rFonts w:ascii="Garamond" w:hAnsi="Garamond"/>
              </w:rPr>
              <w:t>.11</w:t>
            </w:r>
          </w:p>
        </w:tc>
        <w:tc>
          <w:tcPr>
            <w:tcW w:w="635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D539A4" w:rsidRPr="00E916CA" w:rsidRDefault="00D539A4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D539A4" w:rsidRPr="00D942F0" w:rsidTr="00950027">
        <w:tc>
          <w:tcPr>
            <w:tcW w:w="607" w:type="pct"/>
            <w:vMerge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19</w:t>
            </w:r>
          </w:p>
        </w:tc>
        <w:tc>
          <w:tcPr>
            <w:tcW w:w="1249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Отработка вопроса «Кем ты хочешь быть?» и ответ на него.</w:t>
            </w:r>
          </w:p>
        </w:tc>
        <w:tc>
          <w:tcPr>
            <w:tcW w:w="684" w:type="pct"/>
          </w:tcPr>
          <w:p w:rsidR="00D539A4" w:rsidRPr="00D942F0" w:rsidRDefault="00D539A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  <w:r w:rsidRPr="00D942F0">
              <w:rPr>
                <w:rFonts w:ascii="Garamond" w:hAnsi="Garamond"/>
              </w:rPr>
              <w:t>.11</w:t>
            </w:r>
          </w:p>
        </w:tc>
        <w:tc>
          <w:tcPr>
            <w:tcW w:w="635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D539A4" w:rsidRPr="00E916CA" w:rsidRDefault="00D539A4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D539A4" w:rsidRPr="00D942F0" w:rsidTr="00950027">
        <w:tc>
          <w:tcPr>
            <w:tcW w:w="607" w:type="pct"/>
            <w:vMerge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20</w:t>
            </w:r>
          </w:p>
        </w:tc>
        <w:tc>
          <w:tcPr>
            <w:tcW w:w="1249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Активиз</w:t>
            </w:r>
            <w:r w:rsidR="00997C6C">
              <w:rPr>
                <w:rFonts w:ascii="Garamond" w:hAnsi="Garamond"/>
              </w:rPr>
              <w:t xml:space="preserve">ация лексики. Образование утвердительной, вопросительной и отрицательной </w:t>
            </w:r>
            <w:r w:rsidRPr="00D942F0">
              <w:rPr>
                <w:rFonts w:ascii="Garamond" w:hAnsi="Garamond"/>
              </w:rPr>
              <w:t>форм глагола “</w:t>
            </w:r>
            <w:r w:rsidRPr="00D942F0">
              <w:rPr>
                <w:rFonts w:ascii="Garamond" w:hAnsi="Garamond"/>
                <w:lang w:val="en-US"/>
              </w:rPr>
              <w:t>be</w:t>
            </w:r>
            <w:r w:rsidRPr="00D942F0">
              <w:rPr>
                <w:rFonts w:ascii="Garamond" w:hAnsi="Garamond"/>
              </w:rPr>
              <w:t>”</w:t>
            </w:r>
          </w:p>
        </w:tc>
        <w:tc>
          <w:tcPr>
            <w:tcW w:w="684" w:type="pct"/>
          </w:tcPr>
          <w:p w:rsidR="00D539A4" w:rsidRPr="00D942F0" w:rsidRDefault="00D539A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Pr="00D942F0">
              <w:rPr>
                <w:rFonts w:ascii="Garamond" w:hAnsi="Garamond"/>
              </w:rPr>
              <w:t>.11</w:t>
            </w:r>
          </w:p>
        </w:tc>
        <w:tc>
          <w:tcPr>
            <w:tcW w:w="635" w:type="pct"/>
          </w:tcPr>
          <w:p w:rsidR="00D539A4" w:rsidRPr="00D942F0" w:rsidRDefault="00D539A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D539A4" w:rsidRPr="00E916CA" w:rsidRDefault="00D539A4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182677" w:rsidRPr="00D942F0" w:rsidTr="00950027">
        <w:tc>
          <w:tcPr>
            <w:tcW w:w="607" w:type="pct"/>
            <w:vMerge/>
          </w:tcPr>
          <w:p w:rsidR="00182677" w:rsidRPr="00D942F0" w:rsidRDefault="00182677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182677" w:rsidRPr="00D942F0" w:rsidRDefault="00182677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182677" w:rsidRPr="00D942F0" w:rsidRDefault="00182677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21</w:t>
            </w:r>
          </w:p>
        </w:tc>
        <w:tc>
          <w:tcPr>
            <w:tcW w:w="1249" w:type="pct"/>
          </w:tcPr>
          <w:p w:rsidR="00182677" w:rsidRPr="00D942F0" w:rsidRDefault="00157183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  <w:b/>
              </w:rPr>
              <w:t>Контрольная работа.</w:t>
            </w:r>
          </w:p>
        </w:tc>
        <w:tc>
          <w:tcPr>
            <w:tcW w:w="684" w:type="pct"/>
          </w:tcPr>
          <w:p w:rsidR="00182677" w:rsidRPr="00D942F0" w:rsidRDefault="00182677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  <w:r w:rsidRPr="00D942F0">
              <w:rPr>
                <w:rFonts w:ascii="Garamond" w:hAnsi="Garamond"/>
              </w:rPr>
              <w:t>.11</w:t>
            </w:r>
          </w:p>
        </w:tc>
        <w:tc>
          <w:tcPr>
            <w:tcW w:w="635" w:type="pct"/>
          </w:tcPr>
          <w:p w:rsidR="00182677" w:rsidRPr="00D942F0" w:rsidRDefault="00182677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</w:tcPr>
          <w:p w:rsidR="00182677" w:rsidRPr="00212D5E" w:rsidRDefault="00212D5E" w:rsidP="008F0FB3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Контролировать умение</w:t>
            </w:r>
            <w:r w:rsidR="00997C6C">
              <w:rPr>
                <w:rFonts w:ascii="Garamond" w:hAnsi="Garamond"/>
              </w:rPr>
              <w:t xml:space="preserve"> употреблять утв., </w:t>
            </w:r>
            <w:proofErr w:type="spellStart"/>
            <w:r w:rsidR="00997C6C">
              <w:rPr>
                <w:rFonts w:ascii="Garamond" w:hAnsi="Garamond"/>
              </w:rPr>
              <w:t>отр</w:t>
            </w:r>
            <w:proofErr w:type="spellEnd"/>
            <w:r w:rsidR="00997C6C">
              <w:rPr>
                <w:rFonts w:ascii="Garamond" w:hAnsi="Garamond"/>
              </w:rPr>
              <w:t>., вопросительную</w:t>
            </w:r>
            <w:r>
              <w:rPr>
                <w:rFonts w:ascii="Garamond" w:hAnsi="Garamond"/>
              </w:rPr>
              <w:t xml:space="preserve"> форму </w:t>
            </w:r>
            <w:r w:rsidRPr="00212D5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глагола </w:t>
            </w:r>
            <w:r>
              <w:rPr>
                <w:rFonts w:ascii="Garamond" w:hAnsi="Garamond"/>
                <w:lang w:val="en-US"/>
              </w:rPr>
              <w:t>to</w:t>
            </w:r>
            <w:r w:rsidRPr="00212D5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lang w:val="en-US"/>
              </w:rPr>
              <w:t>be</w:t>
            </w:r>
          </w:p>
        </w:tc>
      </w:tr>
      <w:tr w:rsidR="00A65415" w:rsidRPr="00D942F0" w:rsidTr="00950027">
        <w:tc>
          <w:tcPr>
            <w:tcW w:w="607" w:type="pct"/>
            <w:vMerge w:val="restar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4. </w:t>
            </w:r>
            <w:r w:rsidRPr="00D942F0">
              <w:rPr>
                <w:rFonts w:ascii="Garamond" w:hAnsi="Garamond"/>
                <w:b/>
              </w:rPr>
              <w:t>Давайте поиграем</w:t>
            </w:r>
          </w:p>
        </w:tc>
        <w:tc>
          <w:tcPr>
            <w:tcW w:w="397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22-29</w:t>
            </w:r>
          </w:p>
        </w:tc>
        <w:tc>
          <w:tcPr>
            <w:tcW w:w="276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22</w:t>
            </w:r>
          </w:p>
        </w:tc>
        <w:tc>
          <w:tcPr>
            <w:tcW w:w="1249" w:type="pct"/>
          </w:tcPr>
          <w:p w:rsidR="00A65415" w:rsidRDefault="00A65415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Работа над</w:t>
            </w:r>
            <w:r w:rsidR="00FB66F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ошибками.</w:t>
            </w:r>
          </w:p>
          <w:p w:rsidR="00A65415" w:rsidRPr="00D942F0" w:rsidRDefault="00A65415" w:rsidP="008F0FB3">
            <w:pPr>
              <w:rPr>
                <w:rFonts w:ascii="Garamond" w:hAnsi="Garamond"/>
              </w:rPr>
            </w:pPr>
            <w:proofErr w:type="spellStart"/>
            <w:r w:rsidRPr="00D942F0">
              <w:rPr>
                <w:rFonts w:ascii="Garamond" w:hAnsi="Garamond"/>
              </w:rPr>
              <w:t>Семантизация</w:t>
            </w:r>
            <w:proofErr w:type="spellEnd"/>
            <w:r w:rsidRPr="00D942F0">
              <w:rPr>
                <w:rFonts w:ascii="Garamond" w:hAnsi="Garamond"/>
              </w:rPr>
              <w:t xml:space="preserve"> лексических единиц по теме «Игрушки»</w:t>
            </w:r>
          </w:p>
        </w:tc>
        <w:tc>
          <w:tcPr>
            <w:tcW w:w="684" w:type="pct"/>
          </w:tcPr>
          <w:p w:rsidR="00A65415" w:rsidRPr="00D942F0" w:rsidRDefault="00A65415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</w:t>
            </w:r>
            <w:r w:rsidRPr="00D942F0">
              <w:rPr>
                <w:rFonts w:ascii="Garamond" w:hAnsi="Garamond"/>
              </w:rPr>
              <w:t>.12</w:t>
            </w:r>
          </w:p>
        </w:tc>
        <w:tc>
          <w:tcPr>
            <w:tcW w:w="635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 w:val="restart"/>
          </w:tcPr>
          <w:p w:rsidR="001C4A29" w:rsidRPr="001C4A29" w:rsidRDefault="004A1BBF" w:rsidP="008F0FB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ramond" w:eastAsia="Calibri" w:hAnsi="Garamond"/>
                <w:color w:val="000000"/>
                <w:lang w:eastAsia="en-US"/>
              </w:rPr>
            </w:pPr>
            <w:r>
              <w:rPr>
                <w:rFonts w:ascii="Garamond" w:eastAsia="Calibri" w:hAnsi="Garamond"/>
                <w:color w:val="000000"/>
                <w:lang w:eastAsia="en-US"/>
              </w:rPr>
              <w:t>П</w:t>
            </w:r>
            <w:r w:rsidR="00A65415" w:rsidRPr="00A65415">
              <w:rPr>
                <w:rFonts w:ascii="Garamond" w:eastAsia="Calibri" w:hAnsi="Garamond"/>
                <w:color w:val="000000"/>
                <w:lang w:eastAsia="en-US"/>
              </w:rPr>
              <w:t xml:space="preserve">роизносить </w:t>
            </w:r>
            <w:r>
              <w:rPr>
                <w:rFonts w:ascii="Garamond" w:eastAsia="Calibri" w:hAnsi="Garamond"/>
                <w:color w:val="000000"/>
                <w:lang w:eastAsia="en-US"/>
              </w:rPr>
              <w:t xml:space="preserve">правильно </w:t>
            </w:r>
            <w:r w:rsidR="00A65415" w:rsidRPr="00A65415">
              <w:rPr>
                <w:rFonts w:ascii="Garamond" w:eastAsia="Calibri" w:hAnsi="Garamond"/>
                <w:color w:val="000000"/>
                <w:lang w:eastAsia="en-US"/>
              </w:rPr>
              <w:t>звуки [</w:t>
            </w:r>
            <w:r w:rsidR="00A65415" w:rsidRPr="00A65415">
              <w:rPr>
                <w:rFonts w:ascii="Garamond" w:eastAsia="NewtonPhonetic" w:hAnsi="Garamond"/>
                <w:color w:val="000000"/>
                <w:lang w:eastAsia="en-US"/>
              </w:rPr>
              <w:t>æ</w:t>
            </w:r>
            <w:r w:rsidR="00A65415" w:rsidRPr="00A65415">
              <w:rPr>
                <w:rFonts w:ascii="Garamond" w:eastAsia="Calibri" w:hAnsi="Garamond"/>
                <w:color w:val="000000"/>
                <w:lang w:eastAsia="en-US"/>
              </w:rPr>
              <w:t>], [</w:t>
            </w:r>
            <w:r w:rsidR="00A65415" w:rsidRPr="00A65415">
              <w:rPr>
                <w:rFonts w:eastAsia="NewtonPhonetic"/>
                <w:color w:val="000000"/>
                <w:lang w:eastAsia="en-US"/>
              </w:rPr>
              <w:t>ɪ</w:t>
            </w:r>
            <w:r w:rsidR="00A65415" w:rsidRPr="00A65415">
              <w:rPr>
                <w:rFonts w:ascii="Garamond" w:eastAsia="Calibri" w:hAnsi="Garamond"/>
                <w:color w:val="000000"/>
                <w:lang w:eastAsia="en-US"/>
              </w:rPr>
              <w:t>], [</w:t>
            </w:r>
            <w:r w:rsidR="00A65415" w:rsidRPr="00A65415">
              <w:rPr>
                <w:rFonts w:eastAsia="NewtonPhonetic"/>
                <w:color w:val="000000"/>
                <w:lang w:eastAsia="en-US"/>
              </w:rPr>
              <w:t>ɒ</w:t>
            </w:r>
            <w:r w:rsidR="00A65415" w:rsidRPr="00A65415">
              <w:rPr>
                <w:rFonts w:ascii="Garamond" w:eastAsia="Calibri" w:hAnsi="Garamond"/>
                <w:color w:val="000000"/>
                <w:lang w:eastAsia="en-US"/>
              </w:rPr>
              <w:t>], [</w:t>
            </w:r>
            <w:r w:rsidR="00A65415" w:rsidRPr="00A65415">
              <w:rPr>
                <w:rFonts w:eastAsia="NewtonPhonetic"/>
                <w:color w:val="000000"/>
                <w:lang w:eastAsia="en-US"/>
              </w:rPr>
              <w:t>ʌ</w:t>
            </w:r>
            <w:r w:rsidR="00A65415" w:rsidRPr="00A65415">
              <w:rPr>
                <w:rFonts w:ascii="Garamond" w:eastAsia="Calibri" w:hAnsi="Garamond"/>
                <w:color w:val="000000"/>
                <w:lang w:eastAsia="en-US"/>
              </w:rPr>
              <w:t>], [j</w:t>
            </w:r>
            <w:r w:rsidR="00A65415" w:rsidRPr="00A65415">
              <w:rPr>
                <w:rFonts w:ascii="Garamond" w:eastAsia="NewtonPhonetic" w:hAnsi="Garamond"/>
                <w:color w:val="000000"/>
                <w:lang w:val="en-US" w:eastAsia="en-US"/>
              </w:rPr>
              <w:t>u</w:t>
            </w:r>
            <w:r w:rsidR="00A65415" w:rsidRPr="00A65415">
              <w:rPr>
                <w:rFonts w:ascii="Garamond" w:eastAsia="NewtonPhonetic" w:hAnsi="Garamond"/>
                <w:color w:val="000000"/>
                <w:lang w:eastAsia="en-US"/>
              </w:rPr>
              <w:t>:</w:t>
            </w:r>
            <w:r w:rsidR="00A65415" w:rsidRPr="00A65415">
              <w:rPr>
                <w:rFonts w:ascii="Garamond" w:eastAsia="Calibri" w:hAnsi="Garamond"/>
                <w:color w:val="000000"/>
                <w:lang w:eastAsia="en-US"/>
              </w:rPr>
              <w:t>] английского алфавита и дифтонги [</w:t>
            </w:r>
            <w:proofErr w:type="spellStart"/>
            <w:r w:rsidR="00A65415" w:rsidRPr="00A65415">
              <w:rPr>
                <w:rFonts w:ascii="Garamond" w:eastAsia="NewtonPhonetic" w:hAnsi="Garamond"/>
                <w:color w:val="000000"/>
                <w:lang w:eastAsia="en-US"/>
              </w:rPr>
              <w:t>aυ</w:t>
            </w:r>
            <w:proofErr w:type="spellEnd"/>
            <w:r w:rsidR="00A65415" w:rsidRPr="00A65415">
              <w:rPr>
                <w:rFonts w:ascii="Garamond" w:eastAsia="Calibri" w:hAnsi="Garamond"/>
                <w:color w:val="000000"/>
                <w:lang w:eastAsia="en-US"/>
              </w:rPr>
              <w:t>], [</w:t>
            </w:r>
            <w:proofErr w:type="spellStart"/>
            <w:r w:rsidR="00A65415" w:rsidRPr="00A65415">
              <w:rPr>
                <w:rFonts w:ascii="Garamond" w:eastAsia="NewtonPhonetic" w:hAnsi="Garamond"/>
                <w:color w:val="000000"/>
                <w:lang w:eastAsia="en-US"/>
              </w:rPr>
              <w:t>ai</w:t>
            </w:r>
            <w:proofErr w:type="spellEnd"/>
            <w:r w:rsidR="00A65415" w:rsidRPr="00A65415">
              <w:rPr>
                <w:rFonts w:ascii="Garamond" w:eastAsia="Calibri" w:hAnsi="Garamond"/>
                <w:color w:val="000000"/>
                <w:lang w:eastAsia="en-US"/>
              </w:rPr>
              <w:t>], [</w:t>
            </w:r>
            <w:proofErr w:type="spellStart"/>
            <w:r w:rsidR="00A65415" w:rsidRPr="00A65415">
              <w:rPr>
                <w:rFonts w:ascii="Garamond" w:eastAsia="NewtonPhonetic" w:hAnsi="Garamond"/>
                <w:color w:val="000000"/>
                <w:lang w:eastAsia="en-US"/>
              </w:rPr>
              <w:t>ei</w:t>
            </w:r>
            <w:proofErr w:type="spellEnd"/>
            <w:r w:rsidR="00A65415" w:rsidRPr="00A65415">
              <w:rPr>
                <w:rFonts w:ascii="Garamond" w:eastAsia="Calibri" w:hAnsi="Garamond"/>
                <w:color w:val="000000"/>
                <w:lang w:eastAsia="en-US"/>
              </w:rPr>
              <w:t xml:space="preserve">]. Воспринимать на слух, понимать основное </w:t>
            </w:r>
            <w:r w:rsidR="00A65415" w:rsidRPr="00A65415">
              <w:rPr>
                <w:rFonts w:ascii="Garamond" w:eastAsia="Calibri" w:hAnsi="Garamond"/>
                <w:color w:val="000000"/>
                <w:lang w:eastAsia="en-US"/>
              </w:rPr>
              <w:lastRenderedPageBreak/>
              <w:t>содержание небольших рифмовок и повторять их, соблюдая темп, ритм, правильное ударение и интонацию.</w:t>
            </w:r>
            <w:r w:rsidR="00A65415">
              <w:rPr>
                <w:rFonts w:ascii="Garamond" w:eastAsia="Calibri" w:hAnsi="Garamond"/>
                <w:color w:val="000000"/>
                <w:lang w:eastAsia="en-US"/>
              </w:rPr>
              <w:t xml:space="preserve"> </w:t>
            </w:r>
          </w:p>
        </w:tc>
      </w:tr>
      <w:tr w:rsidR="00A65415" w:rsidRPr="00D942F0" w:rsidTr="00950027">
        <w:tc>
          <w:tcPr>
            <w:tcW w:w="607" w:type="pct"/>
            <w:vMerge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23</w:t>
            </w:r>
          </w:p>
        </w:tc>
        <w:tc>
          <w:tcPr>
            <w:tcW w:w="1249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Активизация лексики по теме «Игрушки». Чтение буквы </w:t>
            </w:r>
            <w:r w:rsidRPr="00D942F0">
              <w:rPr>
                <w:rFonts w:ascii="Garamond" w:hAnsi="Garamond"/>
                <w:lang w:val="en-US"/>
              </w:rPr>
              <w:t>U</w:t>
            </w:r>
            <w:r w:rsidRPr="00D942F0">
              <w:rPr>
                <w:rFonts w:ascii="Garamond" w:hAnsi="Garamond"/>
              </w:rPr>
              <w:t xml:space="preserve">, глагол </w:t>
            </w:r>
            <w:r w:rsidRPr="00D942F0">
              <w:rPr>
                <w:rFonts w:ascii="Garamond" w:hAnsi="Garamond"/>
                <w:lang w:val="en-US"/>
              </w:rPr>
              <w:t>have</w:t>
            </w:r>
            <w:r w:rsidRPr="00D942F0">
              <w:rPr>
                <w:rFonts w:ascii="Garamond" w:hAnsi="Garamond"/>
              </w:rPr>
              <w:t>/</w:t>
            </w:r>
            <w:r w:rsidRPr="00D942F0">
              <w:rPr>
                <w:rFonts w:ascii="Garamond" w:hAnsi="Garamond"/>
                <w:lang w:val="en-US"/>
              </w:rPr>
              <w:t>has</w:t>
            </w:r>
            <w:r w:rsidRPr="00D942F0">
              <w:rPr>
                <w:rFonts w:ascii="Garamond" w:hAnsi="Garamond"/>
              </w:rPr>
              <w:t>.</w:t>
            </w:r>
          </w:p>
        </w:tc>
        <w:tc>
          <w:tcPr>
            <w:tcW w:w="684" w:type="pct"/>
          </w:tcPr>
          <w:p w:rsidR="00A65415" w:rsidRPr="00D942F0" w:rsidRDefault="00A65415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</w:t>
            </w:r>
            <w:r w:rsidRPr="00D942F0">
              <w:rPr>
                <w:rFonts w:ascii="Garamond" w:hAnsi="Garamond"/>
              </w:rPr>
              <w:t>.12</w:t>
            </w:r>
          </w:p>
        </w:tc>
        <w:tc>
          <w:tcPr>
            <w:tcW w:w="635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A65415" w:rsidRPr="00E916CA" w:rsidRDefault="00A65415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A65415" w:rsidRPr="00D942F0" w:rsidTr="00950027">
        <w:tc>
          <w:tcPr>
            <w:tcW w:w="607" w:type="pct"/>
            <w:vMerge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24</w:t>
            </w:r>
          </w:p>
        </w:tc>
        <w:tc>
          <w:tcPr>
            <w:tcW w:w="1249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Счет до 5. Множественное число </w:t>
            </w:r>
            <w:r w:rsidRPr="00D942F0">
              <w:rPr>
                <w:rFonts w:ascii="Garamond" w:hAnsi="Garamond"/>
              </w:rPr>
              <w:lastRenderedPageBreak/>
              <w:t xml:space="preserve">существительных. Чтение </w:t>
            </w:r>
            <w:proofErr w:type="spellStart"/>
            <w:r w:rsidRPr="00D942F0">
              <w:rPr>
                <w:rFonts w:ascii="Garamond" w:hAnsi="Garamond"/>
              </w:rPr>
              <w:t>буквосоч</w:t>
            </w:r>
            <w:proofErr w:type="spellEnd"/>
            <w:r w:rsidRPr="00D942F0">
              <w:rPr>
                <w:rFonts w:ascii="Garamond" w:hAnsi="Garamond"/>
              </w:rPr>
              <w:t xml:space="preserve">. </w:t>
            </w:r>
            <w:proofErr w:type="spellStart"/>
            <w:r w:rsidRPr="00D942F0">
              <w:rPr>
                <w:rFonts w:ascii="Garamond" w:hAnsi="Garamond"/>
                <w:lang w:val="en-US"/>
              </w:rPr>
              <w:t>Wh</w:t>
            </w:r>
            <w:proofErr w:type="spellEnd"/>
          </w:p>
          <w:p w:rsidR="00A65415" w:rsidRPr="00D942F0" w:rsidRDefault="00A65415" w:rsidP="008F0FB3">
            <w:pPr>
              <w:rPr>
                <w:rFonts w:ascii="Garamond" w:hAnsi="Garamond"/>
                <w:b/>
              </w:rPr>
            </w:pPr>
          </w:p>
        </w:tc>
        <w:tc>
          <w:tcPr>
            <w:tcW w:w="684" w:type="pct"/>
          </w:tcPr>
          <w:p w:rsidR="00A65415" w:rsidRPr="00D942F0" w:rsidRDefault="00A65415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08</w:t>
            </w:r>
            <w:r w:rsidRPr="00D942F0">
              <w:rPr>
                <w:rFonts w:ascii="Garamond" w:hAnsi="Garamond"/>
              </w:rPr>
              <w:t>.12</w:t>
            </w:r>
          </w:p>
        </w:tc>
        <w:tc>
          <w:tcPr>
            <w:tcW w:w="635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A65415" w:rsidRPr="00E916CA" w:rsidRDefault="00A65415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A65415" w:rsidRPr="00D942F0" w:rsidTr="00950027">
        <w:tc>
          <w:tcPr>
            <w:tcW w:w="607" w:type="pct"/>
            <w:vMerge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25</w:t>
            </w:r>
          </w:p>
        </w:tc>
        <w:tc>
          <w:tcPr>
            <w:tcW w:w="1249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Цифры от 6 до 10</w:t>
            </w:r>
          </w:p>
          <w:p w:rsidR="00A65415" w:rsidRDefault="00A65415" w:rsidP="008F0FB3">
            <w:pPr>
              <w:rPr>
                <w:rFonts w:ascii="Garamond" w:hAnsi="Garamond"/>
                <w:lang w:val="en-US"/>
              </w:rPr>
            </w:pPr>
            <w:r w:rsidRPr="00D942F0">
              <w:rPr>
                <w:rFonts w:ascii="Garamond" w:hAnsi="Garamond"/>
              </w:rPr>
              <w:t xml:space="preserve">Вопрос: «Сколько…?» Глагол </w:t>
            </w:r>
            <w:r w:rsidRPr="00E60350">
              <w:rPr>
                <w:rFonts w:ascii="Garamond" w:hAnsi="Garamond"/>
              </w:rPr>
              <w:t>“</w:t>
            </w:r>
            <w:r w:rsidRPr="00D942F0">
              <w:rPr>
                <w:rFonts w:ascii="Garamond" w:hAnsi="Garamond"/>
                <w:lang w:val="en-US"/>
              </w:rPr>
              <w:t>are</w:t>
            </w:r>
            <w:r w:rsidRPr="00E60350">
              <w:rPr>
                <w:rFonts w:ascii="Garamond" w:hAnsi="Garamond"/>
              </w:rPr>
              <w:t>”</w:t>
            </w:r>
          </w:p>
          <w:p w:rsidR="00212D5E" w:rsidRDefault="00212D5E" w:rsidP="008F0FB3">
            <w:pPr>
              <w:rPr>
                <w:rFonts w:ascii="Garamond" w:hAnsi="Garamond"/>
                <w:lang w:val="en-US"/>
              </w:rPr>
            </w:pPr>
          </w:p>
          <w:p w:rsidR="00FB66F4" w:rsidRDefault="00FB66F4" w:rsidP="008F0FB3">
            <w:pPr>
              <w:rPr>
                <w:rFonts w:ascii="Garamond" w:hAnsi="Garamond"/>
                <w:lang w:val="en-US"/>
              </w:rPr>
            </w:pPr>
          </w:p>
          <w:p w:rsidR="00212D5E" w:rsidRPr="00212D5E" w:rsidRDefault="00212D5E" w:rsidP="008F0FB3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684" w:type="pct"/>
          </w:tcPr>
          <w:p w:rsidR="00A65415" w:rsidRPr="00D942F0" w:rsidRDefault="00A65415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D942F0">
              <w:rPr>
                <w:rFonts w:ascii="Garamond" w:hAnsi="Garamond"/>
              </w:rPr>
              <w:t>.12</w:t>
            </w:r>
          </w:p>
        </w:tc>
        <w:tc>
          <w:tcPr>
            <w:tcW w:w="635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A65415" w:rsidRPr="00E916CA" w:rsidRDefault="00A65415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A65415" w:rsidRPr="00D942F0" w:rsidTr="00950027">
        <w:trPr>
          <w:trHeight w:val="78"/>
        </w:trPr>
        <w:tc>
          <w:tcPr>
            <w:tcW w:w="607" w:type="pct"/>
            <w:vMerge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26</w:t>
            </w:r>
          </w:p>
        </w:tc>
        <w:tc>
          <w:tcPr>
            <w:tcW w:w="1249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Фраза: </w:t>
            </w:r>
            <w:r w:rsidR="004A1BBF">
              <w:rPr>
                <w:rFonts w:ascii="Garamond" w:hAnsi="Garamond"/>
              </w:rPr>
              <w:t>Давайте поиграем…</w:t>
            </w:r>
            <w:r w:rsidRPr="00D942F0">
              <w:rPr>
                <w:rFonts w:ascii="Garamond" w:hAnsi="Garamond"/>
              </w:rPr>
              <w:t xml:space="preserve"> Чтение </w:t>
            </w:r>
            <w:proofErr w:type="spellStart"/>
            <w:r w:rsidRPr="00D942F0">
              <w:rPr>
                <w:rFonts w:ascii="Garamond" w:hAnsi="Garamond"/>
              </w:rPr>
              <w:t>буквосочет</w:t>
            </w:r>
            <w:proofErr w:type="spellEnd"/>
            <w:r w:rsidRPr="00D942F0">
              <w:rPr>
                <w:rFonts w:ascii="Garamond" w:hAnsi="Garamond"/>
              </w:rPr>
              <w:t xml:space="preserve">.: </w:t>
            </w:r>
            <w:proofErr w:type="spellStart"/>
            <w:r w:rsidRPr="00D942F0">
              <w:rPr>
                <w:rFonts w:ascii="Garamond" w:hAnsi="Garamond"/>
                <w:lang w:val="en-US"/>
              </w:rPr>
              <w:t>ea</w:t>
            </w:r>
            <w:proofErr w:type="spellEnd"/>
            <w:r w:rsidRPr="00D942F0">
              <w:rPr>
                <w:rFonts w:ascii="Garamond" w:hAnsi="Garamond"/>
              </w:rPr>
              <w:t xml:space="preserve">, </w:t>
            </w:r>
            <w:r w:rsidRPr="00D942F0">
              <w:rPr>
                <w:rFonts w:ascii="Garamond" w:hAnsi="Garamond"/>
                <w:lang w:val="en-US"/>
              </w:rPr>
              <w:t>or</w:t>
            </w:r>
            <w:r w:rsidRPr="00D942F0">
              <w:rPr>
                <w:rFonts w:ascii="Garamond" w:hAnsi="Garamond"/>
              </w:rPr>
              <w:t xml:space="preserve">, </w:t>
            </w:r>
            <w:proofErr w:type="spellStart"/>
            <w:r w:rsidRPr="00D942F0">
              <w:rPr>
                <w:rFonts w:ascii="Garamond" w:hAnsi="Garamond"/>
                <w:lang w:val="en-US"/>
              </w:rPr>
              <w:t>ow</w:t>
            </w:r>
            <w:proofErr w:type="spellEnd"/>
          </w:p>
          <w:p w:rsidR="00A65415" w:rsidRPr="00D942F0" w:rsidRDefault="00A65415" w:rsidP="008F0FB3">
            <w:pPr>
              <w:rPr>
                <w:rFonts w:ascii="Garamond" w:hAnsi="Garamond"/>
                <w:b/>
              </w:rPr>
            </w:pPr>
            <w:r w:rsidRPr="00D942F0">
              <w:rPr>
                <w:rFonts w:ascii="Garamond" w:hAnsi="Garamond"/>
                <w:b/>
              </w:rPr>
              <w:t>Промежуточное тестирование: алфавит, контроль чтения</w:t>
            </w:r>
          </w:p>
        </w:tc>
        <w:tc>
          <w:tcPr>
            <w:tcW w:w="684" w:type="pct"/>
          </w:tcPr>
          <w:p w:rsidR="00A65415" w:rsidRPr="00D942F0" w:rsidRDefault="00A65415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Pr="00D942F0">
              <w:rPr>
                <w:rFonts w:ascii="Garamond" w:hAnsi="Garamond"/>
              </w:rPr>
              <w:t>.12</w:t>
            </w:r>
          </w:p>
        </w:tc>
        <w:tc>
          <w:tcPr>
            <w:tcW w:w="635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</w:tcPr>
          <w:p w:rsidR="00A65415" w:rsidRPr="00E916CA" w:rsidRDefault="00FB66F4" w:rsidP="00997C6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eastAsia="Calibri" w:hAnsi="Garamond"/>
                <w:color w:val="000000"/>
                <w:lang w:eastAsia="en-US"/>
              </w:rPr>
              <w:t>Проверить знание и умение воспроизводить графически буквы английского алфавита; проверить умение читать</w:t>
            </w:r>
            <w:r w:rsidR="00997C6C">
              <w:rPr>
                <w:rFonts w:ascii="Garamond" w:eastAsia="Calibri" w:hAnsi="Garamond"/>
                <w:color w:val="000000"/>
                <w:lang w:eastAsia="en-US"/>
              </w:rPr>
              <w:t xml:space="preserve"> и понимать прочитанное.</w:t>
            </w:r>
          </w:p>
        </w:tc>
      </w:tr>
      <w:tr w:rsidR="00A65415" w:rsidRPr="00D942F0" w:rsidTr="00950027">
        <w:tc>
          <w:tcPr>
            <w:tcW w:w="607" w:type="pct"/>
            <w:vMerge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27</w:t>
            </w:r>
          </w:p>
        </w:tc>
        <w:tc>
          <w:tcPr>
            <w:tcW w:w="1249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Глагол “</w:t>
            </w:r>
            <w:r w:rsidRPr="00D942F0">
              <w:rPr>
                <w:rFonts w:ascii="Garamond" w:hAnsi="Garamond"/>
                <w:lang w:val="en-US"/>
              </w:rPr>
              <w:t>do</w:t>
            </w:r>
            <w:r w:rsidRPr="00D942F0">
              <w:rPr>
                <w:rFonts w:ascii="Garamond" w:hAnsi="Garamond"/>
              </w:rPr>
              <w:t xml:space="preserve"> </w:t>
            </w:r>
            <w:r w:rsidRPr="00D942F0">
              <w:rPr>
                <w:rFonts w:ascii="Garamond" w:hAnsi="Garamond"/>
                <w:lang w:val="en-US"/>
              </w:rPr>
              <w:t>not</w:t>
            </w:r>
            <w:r w:rsidRPr="00D942F0">
              <w:rPr>
                <w:rFonts w:ascii="Garamond" w:hAnsi="Garamond"/>
              </w:rPr>
              <w:t xml:space="preserve">”. Употребление неопределенного артикля. </w:t>
            </w:r>
          </w:p>
        </w:tc>
        <w:tc>
          <w:tcPr>
            <w:tcW w:w="684" w:type="pct"/>
          </w:tcPr>
          <w:p w:rsidR="00A65415" w:rsidRPr="00D942F0" w:rsidRDefault="00A65415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  <w:r w:rsidRPr="00D942F0">
              <w:rPr>
                <w:rFonts w:ascii="Garamond" w:hAnsi="Garamond"/>
              </w:rPr>
              <w:t>.12</w:t>
            </w:r>
          </w:p>
        </w:tc>
        <w:tc>
          <w:tcPr>
            <w:tcW w:w="635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 w:val="restart"/>
          </w:tcPr>
          <w:p w:rsidR="00FB66F4" w:rsidRDefault="00FB66F4" w:rsidP="008F0FB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ramond" w:eastAsia="Calibri" w:hAnsi="Garamond"/>
                <w:color w:val="000000"/>
                <w:lang w:eastAsia="en-US"/>
              </w:rPr>
            </w:pPr>
            <w:r w:rsidRPr="00A65415">
              <w:rPr>
                <w:rFonts w:ascii="Garamond" w:eastAsia="Calibri" w:hAnsi="Garamond"/>
                <w:color w:val="000000"/>
                <w:lang w:eastAsia="en-US"/>
              </w:rPr>
              <w:t>Воспроизводить наизусть тексты рифмовок, песен, стихов и разыгрывать диалоги на уроках.</w:t>
            </w:r>
            <w:r>
              <w:rPr>
                <w:rFonts w:ascii="Garamond" w:eastAsia="Calibri" w:hAnsi="Garamond"/>
                <w:color w:val="000000"/>
                <w:lang w:eastAsia="en-US"/>
              </w:rPr>
              <w:t xml:space="preserve"> </w:t>
            </w:r>
            <w:r w:rsidRPr="00A65415">
              <w:rPr>
                <w:rFonts w:ascii="Garamond" w:eastAsia="Calibri" w:hAnsi="Garamond"/>
                <w:color w:val="000000"/>
                <w:lang w:eastAsia="en-US"/>
              </w:rPr>
              <w:t xml:space="preserve">Воспринимать на слух речь учителя, одноклассников, дикторов и вербально и не вербально реагировать на </w:t>
            </w:r>
            <w:proofErr w:type="gramStart"/>
            <w:r w:rsidRPr="00A65415">
              <w:rPr>
                <w:rFonts w:ascii="Garamond" w:eastAsia="Calibri" w:hAnsi="Garamond"/>
                <w:color w:val="000000"/>
                <w:lang w:eastAsia="en-US"/>
              </w:rPr>
              <w:t>услышанное</w:t>
            </w:r>
            <w:proofErr w:type="gramEnd"/>
            <w:r w:rsidRPr="00A65415">
              <w:rPr>
                <w:rFonts w:ascii="Garamond" w:eastAsia="Calibri" w:hAnsi="Garamond"/>
                <w:color w:val="000000"/>
                <w:lang w:eastAsia="en-US"/>
              </w:rPr>
              <w:t>.</w:t>
            </w:r>
            <w:r>
              <w:rPr>
                <w:rFonts w:ascii="Garamond" w:eastAsia="Calibri" w:hAnsi="Garamond"/>
                <w:color w:val="000000"/>
                <w:lang w:eastAsia="en-US"/>
              </w:rPr>
              <w:t xml:space="preserve"> </w:t>
            </w:r>
            <w:r w:rsidRPr="00A65415">
              <w:rPr>
                <w:rFonts w:ascii="Garamond" w:eastAsia="Calibri" w:hAnsi="Garamond"/>
                <w:color w:val="000000"/>
                <w:lang w:eastAsia="en-US"/>
              </w:rPr>
              <w:t>Развивать навыки этикетного диалога</w:t>
            </w:r>
            <w:r>
              <w:rPr>
                <w:rFonts w:ascii="Garamond" w:eastAsia="Calibri" w:hAnsi="Garamond"/>
                <w:color w:val="000000"/>
                <w:lang w:eastAsia="en-US"/>
              </w:rPr>
              <w:t xml:space="preserve">. </w:t>
            </w:r>
            <w:r w:rsidRPr="00A65415">
              <w:rPr>
                <w:rFonts w:ascii="Garamond" w:eastAsia="Calibri" w:hAnsi="Garamond"/>
                <w:color w:val="000000"/>
                <w:lang w:eastAsia="en-US"/>
              </w:rPr>
              <w:t>Узнавать в письменном тексте, воспроизводить и употреблять в речи активную лексику, обслуживающую ситуации общени</w:t>
            </w:r>
            <w:r>
              <w:rPr>
                <w:rFonts w:ascii="Garamond" w:eastAsia="Calibri" w:hAnsi="Garamond"/>
                <w:color w:val="000000"/>
                <w:lang w:eastAsia="en-US"/>
              </w:rPr>
              <w:t>я в пределах изучаемой тематики.</w:t>
            </w:r>
            <w:r w:rsidRPr="00A65415">
              <w:rPr>
                <w:rFonts w:ascii="Garamond" w:eastAsia="Calibri" w:hAnsi="Garamond"/>
                <w:color w:val="000000"/>
                <w:lang w:eastAsia="en-US"/>
              </w:rPr>
              <w:t xml:space="preserve"> </w:t>
            </w:r>
            <w:r>
              <w:rPr>
                <w:rFonts w:ascii="Garamond" w:eastAsia="Calibri" w:hAnsi="Garamond"/>
                <w:color w:val="000000"/>
                <w:lang w:eastAsia="en-US"/>
              </w:rPr>
              <w:lastRenderedPageBreak/>
              <w:t>Употреблять структуры с повелительным наклонением.</w:t>
            </w:r>
          </w:p>
          <w:p w:rsidR="00A65415" w:rsidRPr="00E916CA" w:rsidRDefault="00A65415" w:rsidP="008F0FB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aramond" w:hAnsi="Garamond"/>
                <w:color w:val="FF0000"/>
              </w:rPr>
            </w:pPr>
          </w:p>
        </w:tc>
      </w:tr>
      <w:tr w:rsidR="00A65415" w:rsidRPr="00D942F0" w:rsidTr="00950027">
        <w:tc>
          <w:tcPr>
            <w:tcW w:w="607" w:type="pct"/>
            <w:vMerge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28</w:t>
            </w:r>
          </w:p>
        </w:tc>
        <w:tc>
          <w:tcPr>
            <w:tcW w:w="1249" w:type="pct"/>
          </w:tcPr>
          <w:p w:rsidR="00A65415" w:rsidRPr="00D942F0" w:rsidRDefault="00A65415" w:rsidP="008F0FB3">
            <w:pPr>
              <w:rPr>
                <w:rFonts w:ascii="Garamond" w:hAnsi="Garamond"/>
                <w:b/>
              </w:rPr>
            </w:pPr>
            <w:r w:rsidRPr="00D942F0">
              <w:rPr>
                <w:rFonts w:ascii="Garamond" w:hAnsi="Garamond"/>
              </w:rPr>
              <w:t xml:space="preserve">Глаголы в 3лице единственного числа в настоящем времени. </w:t>
            </w:r>
            <w:proofErr w:type="spellStart"/>
            <w:r w:rsidRPr="00D942F0">
              <w:rPr>
                <w:rFonts w:ascii="Garamond" w:hAnsi="Garamond"/>
              </w:rPr>
              <w:t>Семантизация</w:t>
            </w:r>
            <w:proofErr w:type="spellEnd"/>
            <w:r w:rsidRPr="00D942F0">
              <w:rPr>
                <w:rFonts w:ascii="Garamond" w:hAnsi="Garamond"/>
              </w:rPr>
              <w:t xml:space="preserve"> лексических единиц по теме.</w:t>
            </w:r>
          </w:p>
        </w:tc>
        <w:tc>
          <w:tcPr>
            <w:tcW w:w="684" w:type="pct"/>
          </w:tcPr>
          <w:p w:rsidR="00A65415" w:rsidRPr="00D942F0" w:rsidRDefault="00A65415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  <w:r w:rsidRPr="00D942F0">
              <w:rPr>
                <w:rFonts w:ascii="Garamond" w:hAnsi="Garamond"/>
              </w:rPr>
              <w:t>.12</w:t>
            </w:r>
          </w:p>
        </w:tc>
        <w:tc>
          <w:tcPr>
            <w:tcW w:w="635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A65415" w:rsidRPr="00E916CA" w:rsidRDefault="00A65415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A65415" w:rsidRPr="00D942F0" w:rsidTr="00950027">
        <w:tc>
          <w:tcPr>
            <w:tcW w:w="607" w:type="pct"/>
            <w:vMerge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</w:p>
        </w:tc>
        <w:tc>
          <w:tcPr>
            <w:tcW w:w="1249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Формирование навыков </w:t>
            </w:r>
            <w:proofErr w:type="spellStart"/>
            <w:r w:rsidRPr="00D942F0">
              <w:rPr>
                <w:rFonts w:ascii="Garamond" w:hAnsi="Garamond"/>
              </w:rPr>
              <w:t>аудирования</w:t>
            </w:r>
            <w:proofErr w:type="spellEnd"/>
            <w:r w:rsidRPr="00D942F0">
              <w:rPr>
                <w:rFonts w:ascii="Garamond" w:hAnsi="Garamond"/>
              </w:rPr>
              <w:t xml:space="preserve"> и чтения</w:t>
            </w:r>
          </w:p>
        </w:tc>
        <w:tc>
          <w:tcPr>
            <w:tcW w:w="684" w:type="pct"/>
          </w:tcPr>
          <w:p w:rsidR="00A65415" w:rsidRPr="00D942F0" w:rsidRDefault="00A65415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24.12</w:t>
            </w:r>
          </w:p>
        </w:tc>
        <w:tc>
          <w:tcPr>
            <w:tcW w:w="635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A65415" w:rsidRPr="00E916CA" w:rsidRDefault="00A65415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950027" w:rsidRPr="00D942F0" w:rsidTr="00950027">
        <w:tc>
          <w:tcPr>
            <w:tcW w:w="607" w:type="pct"/>
            <w:vMerge/>
          </w:tcPr>
          <w:p w:rsidR="00950027" w:rsidRPr="00D942F0" w:rsidRDefault="00950027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  <w:tcBorders>
              <w:bottom w:val="nil"/>
            </w:tcBorders>
          </w:tcPr>
          <w:p w:rsidR="00950027" w:rsidRPr="00D942F0" w:rsidRDefault="00950027" w:rsidP="008F0FB3">
            <w:pPr>
              <w:rPr>
                <w:rFonts w:ascii="Garamond" w:hAnsi="Garamond"/>
              </w:rPr>
            </w:pPr>
          </w:p>
        </w:tc>
        <w:tc>
          <w:tcPr>
            <w:tcW w:w="2844" w:type="pct"/>
            <w:gridSpan w:val="4"/>
            <w:vAlign w:val="center"/>
          </w:tcPr>
          <w:p w:rsidR="00950027" w:rsidRPr="00D942F0" w:rsidRDefault="00950027" w:rsidP="00950027">
            <w:pPr>
              <w:jc w:val="center"/>
              <w:rPr>
                <w:rFonts w:ascii="Garamond" w:hAnsi="Garamond"/>
              </w:rPr>
            </w:pPr>
            <w:r w:rsidRPr="00D942F0">
              <w:rPr>
                <w:rFonts w:ascii="Garamond" w:hAnsi="Garamond"/>
                <w:b/>
                <w:lang w:val="en-US"/>
              </w:rPr>
              <w:t>III</w:t>
            </w:r>
            <w:r w:rsidRPr="00D942F0">
              <w:rPr>
                <w:rFonts w:ascii="Garamond" w:hAnsi="Garamond"/>
                <w:b/>
              </w:rPr>
              <w:t xml:space="preserve"> Модуль</w:t>
            </w:r>
          </w:p>
        </w:tc>
        <w:tc>
          <w:tcPr>
            <w:tcW w:w="1152" w:type="pct"/>
            <w:vMerge/>
          </w:tcPr>
          <w:p w:rsidR="00950027" w:rsidRPr="00E916CA" w:rsidRDefault="00950027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A65415" w:rsidRPr="00D942F0" w:rsidTr="00950027">
        <w:tc>
          <w:tcPr>
            <w:tcW w:w="607" w:type="pct"/>
            <w:vMerge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  <w:tcBorders>
              <w:top w:val="nil"/>
            </w:tcBorders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30-41</w:t>
            </w:r>
          </w:p>
        </w:tc>
        <w:tc>
          <w:tcPr>
            <w:tcW w:w="276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49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Числительные от</w:t>
            </w:r>
            <w:r>
              <w:rPr>
                <w:rFonts w:ascii="Garamond" w:hAnsi="Garamond"/>
              </w:rPr>
              <w:t xml:space="preserve"> </w:t>
            </w:r>
            <w:r w:rsidRPr="00D942F0">
              <w:rPr>
                <w:rFonts w:ascii="Garamond" w:hAnsi="Garamond"/>
              </w:rPr>
              <w:t>1 до 10. Введение лексики по теме «Цвета».</w:t>
            </w:r>
          </w:p>
        </w:tc>
        <w:tc>
          <w:tcPr>
            <w:tcW w:w="684" w:type="pct"/>
          </w:tcPr>
          <w:p w:rsidR="00A65415" w:rsidRPr="00D942F0" w:rsidRDefault="00A65415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  <w:r w:rsidRPr="00D942F0">
              <w:rPr>
                <w:rFonts w:ascii="Garamond" w:hAnsi="Garamond"/>
              </w:rPr>
              <w:t>.01</w:t>
            </w:r>
          </w:p>
        </w:tc>
        <w:tc>
          <w:tcPr>
            <w:tcW w:w="635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A65415" w:rsidRPr="00E916CA" w:rsidRDefault="00A65415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A65415" w:rsidRPr="00D942F0" w:rsidTr="00950027">
        <w:tc>
          <w:tcPr>
            <w:tcW w:w="607" w:type="pct"/>
            <w:vMerge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</w:t>
            </w:r>
          </w:p>
        </w:tc>
        <w:tc>
          <w:tcPr>
            <w:tcW w:w="1249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Презентация цветов. Развитие навыков диалогической речи: </w:t>
            </w:r>
            <w:proofErr w:type="gramStart"/>
            <w:r w:rsidRPr="00D942F0">
              <w:rPr>
                <w:rFonts w:ascii="Garamond" w:hAnsi="Garamond"/>
              </w:rPr>
              <w:t>вопрос</w:t>
            </w:r>
            <w:proofErr w:type="gramEnd"/>
            <w:r w:rsidRPr="00D942F0">
              <w:rPr>
                <w:rFonts w:ascii="Garamond" w:hAnsi="Garamond"/>
              </w:rPr>
              <w:t xml:space="preserve"> «Какого цвета…?» и ответ на него.</w:t>
            </w:r>
          </w:p>
        </w:tc>
        <w:tc>
          <w:tcPr>
            <w:tcW w:w="684" w:type="pct"/>
          </w:tcPr>
          <w:p w:rsidR="00A65415" w:rsidRPr="00D942F0" w:rsidRDefault="00A65415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  <w:r w:rsidRPr="00D942F0">
              <w:rPr>
                <w:rFonts w:ascii="Garamond" w:hAnsi="Garamond"/>
              </w:rPr>
              <w:t>.01</w:t>
            </w:r>
          </w:p>
        </w:tc>
        <w:tc>
          <w:tcPr>
            <w:tcW w:w="635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A65415" w:rsidRPr="00E916CA" w:rsidRDefault="00A65415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A65415" w:rsidRPr="00D942F0" w:rsidTr="00950027">
        <w:tc>
          <w:tcPr>
            <w:tcW w:w="607" w:type="pct"/>
            <w:vMerge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</w:t>
            </w:r>
          </w:p>
        </w:tc>
        <w:tc>
          <w:tcPr>
            <w:tcW w:w="1249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Развитие навыков говорения и чтения. Общие вопросы типа:</w:t>
            </w:r>
          </w:p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“</w:t>
            </w:r>
            <w:r w:rsidRPr="00D942F0">
              <w:rPr>
                <w:rFonts w:ascii="Garamond" w:hAnsi="Garamond"/>
                <w:lang w:val="en-US"/>
              </w:rPr>
              <w:t>Is</w:t>
            </w:r>
            <w:r w:rsidRPr="00D942F0">
              <w:rPr>
                <w:rFonts w:ascii="Garamond" w:hAnsi="Garamond"/>
              </w:rPr>
              <w:t xml:space="preserve"> </w:t>
            </w:r>
            <w:r w:rsidRPr="00D942F0">
              <w:rPr>
                <w:rFonts w:ascii="Garamond" w:hAnsi="Garamond"/>
                <w:lang w:val="en-US"/>
              </w:rPr>
              <w:t>it</w:t>
            </w:r>
            <w:r w:rsidRPr="00D942F0">
              <w:rPr>
                <w:rFonts w:ascii="Garamond" w:hAnsi="Garamond"/>
              </w:rPr>
              <w:t xml:space="preserve">…? </w:t>
            </w:r>
            <w:r w:rsidRPr="00D942F0">
              <w:rPr>
                <w:rFonts w:ascii="Garamond" w:hAnsi="Garamond"/>
                <w:lang w:val="en-US"/>
              </w:rPr>
              <w:t>Are</w:t>
            </w:r>
            <w:r w:rsidRPr="00D942F0">
              <w:rPr>
                <w:rFonts w:ascii="Garamond" w:hAnsi="Garamond"/>
              </w:rPr>
              <w:t xml:space="preserve"> ….” и краткие </w:t>
            </w:r>
            <w:r w:rsidRPr="00D942F0">
              <w:rPr>
                <w:rFonts w:ascii="Garamond" w:hAnsi="Garamond"/>
              </w:rPr>
              <w:lastRenderedPageBreak/>
              <w:t>ответы на них.</w:t>
            </w:r>
          </w:p>
        </w:tc>
        <w:tc>
          <w:tcPr>
            <w:tcW w:w="684" w:type="pct"/>
          </w:tcPr>
          <w:p w:rsidR="00A65415" w:rsidRPr="00D942F0" w:rsidRDefault="00A65415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19</w:t>
            </w:r>
            <w:r w:rsidRPr="00D942F0">
              <w:rPr>
                <w:rFonts w:ascii="Garamond" w:hAnsi="Garamond"/>
              </w:rPr>
              <w:t>.01</w:t>
            </w:r>
          </w:p>
        </w:tc>
        <w:tc>
          <w:tcPr>
            <w:tcW w:w="635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A65415" w:rsidRPr="00E916CA" w:rsidRDefault="00A65415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A65415" w:rsidRPr="00D942F0" w:rsidTr="00950027">
        <w:tc>
          <w:tcPr>
            <w:tcW w:w="607" w:type="pct"/>
            <w:vMerge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</w:t>
            </w:r>
          </w:p>
        </w:tc>
        <w:tc>
          <w:tcPr>
            <w:tcW w:w="1249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Презентация </w:t>
            </w:r>
            <w:proofErr w:type="gramStart"/>
            <w:r w:rsidRPr="00D942F0">
              <w:rPr>
                <w:rFonts w:ascii="Garamond" w:hAnsi="Garamond"/>
              </w:rPr>
              <w:t>вопроса</w:t>
            </w:r>
            <w:proofErr w:type="gramEnd"/>
            <w:r w:rsidRPr="00D942F0">
              <w:rPr>
                <w:rFonts w:ascii="Garamond" w:hAnsi="Garamond"/>
              </w:rPr>
              <w:t xml:space="preserve"> «Какого цвета…?» Указательные местоимения: </w:t>
            </w:r>
            <w:r w:rsidRPr="00D942F0">
              <w:rPr>
                <w:rFonts w:ascii="Garamond" w:hAnsi="Garamond"/>
                <w:lang w:val="en-US"/>
              </w:rPr>
              <w:t>this</w:t>
            </w:r>
            <w:r w:rsidRPr="00D942F0">
              <w:rPr>
                <w:rFonts w:ascii="Garamond" w:hAnsi="Garamond"/>
              </w:rPr>
              <w:t xml:space="preserve">- </w:t>
            </w:r>
            <w:r w:rsidRPr="00D942F0">
              <w:rPr>
                <w:rFonts w:ascii="Garamond" w:hAnsi="Garamond"/>
                <w:lang w:val="en-US"/>
              </w:rPr>
              <w:t>these</w:t>
            </w:r>
            <w:r w:rsidRPr="00D942F0">
              <w:rPr>
                <w:rFonts w:ascii="Garamond" w:hAnsi="Garamond"/>
              </w:rPr>
              <w:t xml:space="preserve">; </w:t>
            </w:r>
            <w:r w:rsidRPr="00D942F0">
              <w:rPr>
                <w:rFonts w:ascii="Garamond" w:hAnsi="Garamond"/>
                <w:lang w:val="en-US"/>
              </w:rPr>
              <w:t>that</w:t>
            </w:r>
            <w:r w:rsidRPr="00D942F0">
              <w:rPr>
                <w:rFonts w:ascii="Garamond" w:hAnsi="Garamond"/>
              </w:rPr>
              <w:t xml:space="preserve">- </w:t>
            </w:r>
            <w:r w:rsidRPr="00D942F0">
              <w:rPr>
                <w:rFonts w:ascii="Garamond" w:hAnsi="Garamond"/>
                <w:lang w:val="en-US"/>
              </w:rPr>
              <w:t>those</w:t>
            </w:r>
            <w:r w:rsidRPr="00D942F0">
              <w:rPr>
                <w:rFonts w:ascii="Garamond" w:hAnsi="Garamond"/>
              </w:rPr>
              <w:t>.</w:t>
            </w:r>
          </w:p>
        </w:tc>
        <w:tc>
          <w:tcPr>
            <w:tcW w:w="684" w:type="pct"/>
          </w:tcPr>
          <w:p w:rsidR="00A65415" w:rsidRPr="00D942F0" w:rsidRDefault="00A65415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  <w:r w:rsidRPr="00D942F0">
              <w:rPr>
                <w:rFonts w:ascii="Garamond" w:hAnsi="Garamond"/>
              </w:rPr>
              <w:t>.01</w:t>
            </w:r>
          </w:p>
        </w:tc>
        <w:tc>
          <w:tcPr>
            <w:tcW w:w="635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A65415" w:rsidRPr="00E916CA" w:rsidRDefault="00A65415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A65415" w:rsidRPr="00D942F0" w:rsidTr="00950027">
        <w:tc>
          <w:tcPr>
            <w:tcW w:w="607" w:type="pct"/>
            <w:vMerge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</w:t>
            </w:r>
          </w:p>
        </w:tc>
        <w:tc>
          <w:tcPr>
            <w:tcW w:w="1249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proofErr w:type="spellStart"/>
            <w:r w:rsidRPr="00D942F0">
              <w:rPr>
                <w:rFonts w:ascii="Garamond" w:hAnsi="Garamond"/>
              </w:rPr>
              <w:t>Семантизация</w:t>
            </w:r>
            <w:proofErr w:type="spellEnd"/>
            <w:r w:rsidRPr="00D942F0">
              <w:rPr>
                <w:rFonts w:ascii="Garamond" w:hAnsi="Garamond"/>
              </w:rPr>
              <w:t xml:space="preserve"> лексики по теме «Животные»</w:t>
            </w:r>
          </w:p>
        </w:tc>
        <w:tc>
          <w:tcPr>
            <w:tcW w:w="684" w:type="pct"/>
          </w:tcPr>
          <w:p w:rsidR="00A65415" w:rsidRPr="00D942F0" w:rsidRDefault="00A65415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  <w:r w:rsidRPr="00D942F0">
              <w:rPr>
                <w:rFonts w:ascii="Garamond" w:hAnsi="Garamond"/>
              </w:rPr>
              <w:t>.01</w:t>
            </w:r>
          </w:p>
        </w:tc>
        <w:tc>
          <w:tcPr>
            <w:tcW w:w="635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A65415" w:rsidRPr="00E916CA" w:rsidRDefault="00A65415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A65415" w:rsidRPr="00D942F0" w:rsidTr="00950027">
        <w:tc>
          <w:tcPr>
            <w:tcW w:w="607" w:type="pct"/>
            <w:vMerge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</w:t>
            </w:r>
          </w:p>
        </w:tc>
        <w:tc>
          <w:tcPr>
            <w:tcW w:w="1249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Развитие навыков чтения и говорения. Презентация прилагательных:</w:t>
            </w:r>
          </w:p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  <w:lang w:val="en-US"/>
              </w:rPr>
              <w:t>big</w:t>
            </w:r>
            <w:r w:rsidRPr="00D942F0">
              <w:rPr>
                <w:rFonts w:ascii="Garamond" w:hAnsi="Garamond"/>
              </w:rPr>
              <w:t xml:space="preserve">, </w:t>
            </w:r>
            <w:r w:rsidRPr="00D942F0">
              <w:rPr>
                <w:rFonts w:ascii="Garamond" w:hAnsi="Garamond"/>
                <w:lang w:val="en-US"/>
              </w:rPr>
              <w:t>little</w:t>
            </w:r>
            <w:r w:rsidRPr="00D942F0">
              <w:rPr>
                <w:rFonts w:ascii="Garamond" w:hAnsi="Garamond"/>
              </w:rPr>
              <w:t xml:space="preserve">, </w:t>
            </w:r>
            <w:r w:rsidRPr="00D942F0">
              <w:rPr>
                <w:rFonts w:ascii="Garamond" w:hAnsi="Garamond"/>
                <w:lang w:val="en-US"/>
              </w:rPr>
              <w:t>nice</w:t>
            </w:r>
            <w:r w:rsidRPr="00D942F0">
              <w:rPr>
                <w:rFonts w:ascii="Garamond" w:hAnsi="Garamond"/>
              </w:rPr>
              <w:t xml:space="preserve">, </w:t>
            </w:r>
            <w:r w:rsidRPr="00D942F0">
              <w:rPr>
                <w:rFonts w:ascii="Garamond" w:hAnsi="Garamond"/>
                <w:lang w:val="en-US"/>
              </w:rPr>
              <w:t>funny</w:t>
            </w:r>
          </w:p>
        </w:tc>
        <w:tc>
          <w:tcPr>
            <w:tcW w:w="684" w:type="pct"/>
          </w:tcPr>
          <w:p w:rsidR="00A65415" w:rsidRPr="00D942F0" w:rsidRDefault="00A65415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</w:t>
            </w:r>
            <w:r w:rsidRPr="00D942F0">
              <w:rPr>
                <w:rFonts w:ascii="Garamond" w:hAnsi="Garamond"/>
              </w:rPr>
              <w:t>.01</w:t>
            </w:r>
          </w:p>
        </w:tc>
        <w:tc>
          <w:tcPr>
            <w:tcW w:w="635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A65415" w:rsidRPr="00E916CA" w:rsidRDefault="00A65415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A65415" w:rsidRPr="00D942F0" w:rsidTr="00950027">
        <w:tc>
          <w:tcPr>
            <w:tcW w:w="607" w:type="pct"/>
            <w:vMerge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</w:p>
        </w:tc>
        <w:tc>
          <w:tcPr>
            <w:tcW w:w="1249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Презентация грамматического материала: «Дай мне…, пож-та. Возьми …»  «Повелительное наклонение».</w:t>
            </w:r>
          </w:p>
        </w:tc>
        <w:tc>
          <w:tcPr>
            <w:tcW w:w="684" w:type="pct"/>
          </w:tcPr>
          <w:p w:rsidR="00A65415" w:rsidRPr="00D942F0" w:rsidRDefault="00A65415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02.02</w:t>
            </w:r>
          </w:p>
        </w:tc>
        <w:tc>
          <w:tcPr>
            <w:tcW w:w="635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A65415" w:rsidRPr="00E916CA" w:rsidRDefault="00A65415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A65415" w:rsidRPr="00D942F0" w:rsidTr="00950027">
        <w:tc>
          <w:tcPr>
            <w:tcW w:w="607" w:type="pct"/>
            <w:vMerge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</w:t>
            </w:r>
          </w:p>
        </w:tc>
        <w:tc>
          <w:tcPr>
            <w:tcW w:w="1249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Развитие навыков </w:t>
            </w:r>
            <w:proofErr w:type="spellStart"/>
            <w:r w:rsidRPr="00D942F0">
              <w:rPr>
                <w:rFonts w:ascii="Garamond" w:hAnsi="Garamond"/>
              </w:rPr>
              <w:t>аудирования</w:t>
            </w:r>
            <w:proofErr w:type="spellEnd"/>
            <w:r w:rsidRPr="00D942F0">
              <w:rPr>
                <w:rFonts w:ascii="Garamond" w:hAnsi="Garamond"/>
              </w:rPr>
              <w:t xml:space="preserve"> №86 и чтения</w:t>
            </w:r>
          </w:p>
        </w:tc>
        <w:tc>
          <w:tcPr>
            <w:tcW w:w="684" w:type="pct"/>
          </w:tcPr>
          <w:p w:rsidR="00A65415" w:rsidRPr="00D942F0" w:rsidRDefault="00A65415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04</w:t>
            </w:r>
            <w:r w:rsidRPr="00D942F0">
              <w:rPr>
                <w:rFonts w:ascii="Garamond" w:hAnsi="Garamond"/>
              </w:rPr>
              <w:t>.02</w:t>
            </w:r>
          </w:p>
        </w:tc>
        <w:tc>
          <w:tcPr>
            <w:tcW w:w="635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A65415" w:rsidRPr="00E916CA" w:rsidRDefault="00A65415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A65415" w:rsidRPr="00D942F0" w:rsidTr="00950027">
        <w:tc>
          <w:tcPr>
            <w:tcW w:w="607" w:type="pct"/>
            <w:vMerge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38</w:t>
            </w:r>
          </w:p>
        </w:tc>
        <w:tc>
          <w:tcPr>
            <w:tcW w:w="1249" w:type="pct"/>
          </w:tcPr>
          <w:p w:rsidR="00A65415" w:rsidRDefault="00A65415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Обобщение изученного материала</w:t>
            </w:r>
            <w:r>
              <w:rPr>
                <w:rFonts w:ascii="Garamond" w:hAnsi="Garamond"/>
              </w:rPr>
              <w:t>.</w:t>
            </w:r>
          </w:p>
          <w:p w:rsidR="00A65415" w:rsidRPr="00055480" w:rsidRDefault="00A65415" w:rsidP="008F0FB3">
            <w:pPr>
              <w:rPr>
                <w:rFonts w:ascii="Garamond" w:hAnsi="Garamond"/>
                <w:b/>
              </w:rPr>
            </w:pPr>
            <w:r w:rsidRPr="00055480">
              <w:rPr>
                <w:rFonts w:ascii="Garamond" w:hAnsi="Garamond"/>
                <w:b/>
              </w:rPr>
              <w:t>Контрольная работа.</w:t>
            </w:r>
          </w:p>
        </w:tc>
        <w:tc>
          <w:tcPr>
            <w:tcW w:w="684" w:type="pct"/>
          </w:tcPr>
          <w:p w:rsidR="00A65415" w:rsidRPr="00D942F0" w:rsidRDefault="00A65415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</w:t>
            </w:r>
            <w:r w:rsidRPr="00D942F0">
              <w:rPr>
                <w:rFonts w:ascii="Garamond" w:hAnsi="Garamond"/>
              </w:rPr>
              <w:t>.02</w:t>
            </w:r>
          </w:p>
        </w:tc>
        <w:tc>
          <w:tcPr>
            <w:tcW w:w="635" w:type="pct"/>
          </w:tcPr>
          <w:p w:rsidR="00A65415" w:rsidRPr="00D942F0" w:rsidRDefault="00A65415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</w:tcPr>
          <w:p w:rsidR="00A65415" w:rsidRPr="008F0FB3" w:rsidRDefault="00FB66F4" w:rsidP="008F0FB3">
            <w:pPr>
              <w:rPr>
                <w:rFonts w:ascii="Garamond" w:hAnsi="Garamond"/>
                <w:color w:val="FF0000"/>
              </w:rPr>
            </w:pPr>
            <w:r w:rsidRPr="008F0FB3">
              <w:rPr>
                <w:rFonts w:ascii="Garamond" w:hAnsi="Garamond"/>
              </w:rPr>
              <w:t xml:space="preserve">Проверить умение употреблять активную лексику, </w:t>
            </w:r>
            <w:r w:rsidR="008F0FB3" w:rsidRPr="008F0FB3">
              <w:rPr>
                <w:rFonts w:ascii="Garamond" w:hAnsi="Garamond"/>
              </w:rPr>
              <w:t>умение описывать предметы, животных.</w:t>
            </w:r>
          </w:p>
        </w:tc>
      </w:tr>
      <w:tr w:rsidR="00545E0D" w:rsidRPr="00D942F0" w:rsidTr="00950027">
        <w:tc>
          <w:tcPr>
            <w:tcW w:w="607" w:type="pct"/>
            <w:vMerge w:val="restar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  <w:p w:rsidR="00545E0D" w:rsidRPr="0042243D" w:rsidRDefault="00545E0D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>5</w:t>
            </w:r>
            <w:r w:rsidRPr="00D942F0">
              <w:rPr>
                <w:rFonts w:ascii="Garamond" w:hAnsi="Garamond"/>
              </w:rPr>
              <w:t xml:space="preserve">. </w:t>
            </w:r>
            <w:r w:rsidRPr="00D942F0">
              <w:rPr>
                <w:rFonts w:ascii="Garamond" w:hAnsi="Garamond"/>
                <w:b/>
              </w:rPr>
              <w:t>Где твои игрушки</w:t>
            </w:r>
            <w:r>
              <w:rPr>
                <w:rFonts w:ascii="Garamond" w:hAnsi="Garamond"/>
                <w:b/>
              </w:rPr>
              <w:t>?</w:t>
            </w:r>
          </w:p>
        </w:tc>
        <w:tc>
          <w:tcPr>
            <w:tcW w:w="397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</w:t>
            </w:r>
          </w:p>
        </w:tc>
        <w:tc>
          <w:tcPr>
            <w:tcW w:w="1249" w:type="pct"/>
          </w:tcPr>
          <w:p w:rsidR="00545E0D" w:rsidRDefault="00545E0D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Работа над ошибками.</w:t>
            </w:r>
          </w:p>
          <w:p w:rsidR="00545E0D" w:rsidRPr="00D942F0" w:rsidRDefault="00545E0D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Развитие навыков чтения.</w:t>
            </w:r>
          </w:p>
        </w:tc>
        <w:tc>
          <w:tcPr>
            <w:tcW w:w="684" w:type="pct"/>
          </w:tcPr>
          <w:p w:rsidR="00545E0D" w:rsidRPr="00D942F0" w:rsidRDefault="00545E0D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  <w:r w:rsidRPr="00D942F0">
              <w:rPr>
                <w:rFonts w:ascii="Garamond" w:hAnsi="Garamond"/>
              </w:rPr>
              <w:t>.02</w:t>
            </w:r>
          </w:p>
        </w:tc>
        <w:tc>
          <w:tcPr>
            <w:tcW w:w="635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 w:val="restart"/>
          </w:tcPr>
          <w:p w:rsidR="00545E0D" w:rsidRPr="00E916CA" w:rsidRDefault="00545E0D" w:rsidP="008F0FB3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ascii="Garamond" w:hAnsi="Garamond"/>
                <w:color w:val="FF0000"/>
              </w:rPr>
            </w:pPr>
            <w:r w:rsidRPr="00955920">
              <w:rPr>
                <w:rFonts w:ascii="Garamond" w:eastAsia="Calibri" w:hAnsi="Garamond"/>
                <w:color w:val="000000"/>
                <w:lang w:eastAsia="en-US"/>
              </w:rPr>
              <w:t>Овладевать основными правилами чтения и орфографии</w:t>
            </w:r>
            <w:r w:rsidR="00900856">
              <w:rPr>
                <w:rFonts w:ascii="Garamond" w:eastAsia="Calibri" w:hAnsi="Garamond"/>
                <w:color w:val="000000"/>
                <w:lang w:eastAsia="en-US"/>
              </w:rPr>
              <w:t xml:space="preserve"> </w:t>
            </w:r>
            <w:r w:rsidRPr="00955920">
              <w:rPr>
                <w:rFonts w:ascii="Garamond" w:eastAsia="Calibri" w:hAnsi="Garamond"/>
                <w:color w:val="000000"/>
                <w:lang w:eastAsia="en-US"/>
              </w:rPr>
              <w:t xml:space="preserve">Правильно читать и писать слова с буквосочетанием </w:t>
            </w:r>
            <w:proofErr w:type="spellStart"/>
            <w:r w:rsidRPr="00955920">
              <w:rPr>
                <w:rFonts w:ascii="Garamond" w:eastAsia="Calibri" w:hAnsi="Garamond"/>
                <w:i/>
                <w:iCs/>
                <w:color w:val="000000"/>
                <w:lang w:eastAsia="en-US"/>
              </w:rPr>
              <w:t>sh</w:t>
            </w:r>
            <w:proofErr w:type="spellEnd"/>
            <w:r w:rsidRPr="00955920">
              <w:rPr>
                <w:rFonts w:ascii="Garamond" w:eastAsia="Calibri" w:hAnsi="Garamond"/>
                <w:i/>
                <w:iCs/>
                <w:color w:val="000000"/>
                <w:lang w:eastAsia="en-US"/>
              </w:rPr>
              <w:t>.</w:t>
            </w:r>
            <w:r w:rsidR="00055480">
              <w:rPr>
                <w:rFonts w:ascii="Garamond" w:eastAsia="Calibri" w:hAnsi="Garamond"/>
                <w:i/>
                <w:iCs/>
                <w:color w:val="000000"/>
                <w:lang w:eastAsia="en-US"/>
              </w:rPr>
              <w:t xml:space="preserve"> </w:t>
            </w:r>
            <w:r w:rsidRPr="00955920">
              <w:rPr>
                <w:rFonts w:ascii="Garamond" w:eastAsia="Calibri" w:hAnsi="Garamond"/>
                <w:color w:val="000000"/>
                <w:lang w:eastAsia="en-US"/>
              </w:rPr>
              <w:t>Понимать основное содержание небольших рассказов и диалогов пр</w:t>
            </w:r>
            <w:r>
              <w:rPr>
                <w:rFonts w:ascii="Garamond" w:eastAsia="Calibri" w:hAnsi="Garamond"/>
                <w:color w:val="000000"/>
                <w:lang w:eastAsia="en-US"/>
              </w:rPr>
              <w:t>и прослушивании ауди</w:t>
            </w:r>
            <w:proofErr w:type="gramStart"/>
            <w:r>
              <w:rPr>
                <w:rFonts w:ascii="Garamond" w:eastAsia="Calibri" w:hAnsi="Garamond"/>
                <w:color w:val="000000"/>
                <w:lang w:eastAsia="en-US"/>
              </w:rPr>
              <w:t>о-</w:t>
            </w:r>
            <w:proofErr w:type="gramEnd"/>
            <w:r>
              <w:rPr>
                <w:rFonts w:ascii="Garamond" w:eastAsia="Calibri" w:hAnsi="Garamond"/>
                <w:color w:val="000000"/>
                <w:lang w:eastAsia="en-US"/>
              </w:rPr>
              <w:t xml:space="preserve"> записей.</w:t>
            </w:r>
            <w:r w:rsidR="00997C6C">
              <w:rPr>
                <w:rFonts w:ascii="Garamond" w:eastAsia="Calibri" w:hAnsi="Garamond"/>
                <w:color w:val="000000"/>
                <w:lang w:eastAsia="en-US"/>
              </w:rPr>
              <w:t xml:space="preserve"> </w:t>
            </w:r>
            <w:r w:rsidR="00055480">
              <w:rPr>
                <w:rFonts w:ascii="Garamond" w:eastAsia="Calibri" w:hAnsi="Garamond"/>
                <w:color w:val="000000"/>
                <w:lang w:eastAsia="en-US"/>
              </w:rPr>
              <w:t>С</w:t>
            </w:r>
            <w:r w:rsidRPr="00955920">
              <w:rPr>
                <w:rFonts w:ascii="Garamond" w:eastAsia="Calibri" w:hAnsi="Garamond"/>
                <w:color w:val="000000"/>
                <w:lang w:eastAsia="en-US"/>
              </w:rPr>
              <w:t xml:space="preserve">овершенствовать навыки диалогической </w:t>
            </w:r>
            <w:r>
              <w:rPr>
                <w:rFonts w:ascii="Garamond" w:eastAsia="Calibri" w:hAnsi="Garamond"/>
                <w:color w:val="000000"/>
                <w:lang w:eastAsia="en-US"/>
              </w:rPr>
              <w:t xml:space="preserve">речи. </w:t>
            </w:r>
            <w:r w:rsidRPr="00955920">
              <w:rPr>
                <w:rFonts w:ascii="Garamond" w:eastAsia="Calibri" w:hAnsi="Garamond"/>
                <w:color w:val="000000"/>
                <w:lang w:eastAsia="en-US"/>
              </w:rPr>
              <w:t xml:space="preserve">Читать вслух небольшие тексты, построенные на изученном языковом материале. Выразительно читать вслух </w:t>
            </w:r>
            <w:r w:rsidRPr="00955920">
              <w:rPr>
                <w:rFonts w:ascii="Garamond" w:eastAsia="Calibri" w:hAnsi="Garamond"/>
                <w:color w:val="000000"/>
                <w:lang w:eastAsia="en-US"/>
              </w:rPr>
              <w:lastRenderedPageBreak/>
              <w:t>тексты монологического и</w:t>
            </w:r>
            <w:r w:rsidR="00055480">
              <w:rPr>
                <w:rFonts w:ascii="Garamond" w:eastAsia="Calibri" w:hAnsi="Garamond"/>
                <w:color w:val="000000"/>
                <w:lang w:eastAsia="en-US"/>
              </w:rPr>
              <w:t xml:space="preserve"> диалогического характера</w:t>
            </w:r>
            <w:r w:rsidRPr="00955920">
              <w:rPr>
                <w:rFonts w:ascii="Garamond" w:eastAsia="Calibri" w:hAnsi="Garamond"/>
                <w:color w:val="000000"/>
                <w:lang w:eastAsia="en-US"/>
              </w:rPr>
              <w:t xml:space="preserve">. </w:t>
            </w:r>
          </w:p>
        </w:tc>
      </w:tr>
      <w:tr w:rsidR="00545E0D" w:rsidRPr="00D942F0" w:rsidTr="00950027">
        <w:tc>
          <w:tcPr>
            <w:tcW w:w="607" w:type="pct"/>
            <w:vMerge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  <w:tc>
          <w:tcPr>
            <w:tcW w:w="1249" w:type="pct"/>
          </w:tcPr>
          <w:p w:rsidR="00545E0D" w:rsidRPr="00055480" w:rsidRDefault="00545E0D" w:rsidP="008F0FB3">
            <w:pPr>
              <w:rPr>
                <w:rFonts w:ascii="Garamond" w:hAnsi="Garamond"/>
                <w:b/>
              </w:rPr>
            </w:pPr>
            <w:r w:rsidRPr="00D942F0">
              <w:rPr>
                <w:rFonts w:ascii="Garamond" w:hAnsi="Garamond"/>
              </w:rPr>
              <w:t>Формирование навыков чтения и говорения. Вопрос</w:t>
            </w:r>
            <w:r w:rsidRPr="00055480">
              <w:rPr>
                <w:rFonts w:ascii="Garamond" w:hAnsi="Garamond"/>
              </w:rPr>
              <w:t xml:space="preserve"> </w:t>
            </w:r>
            <w:r w:rsidR="00055480">
              <w:rPr>
                <w:rFonts w:ascii="Garamond" w:hAnsi="Garamond"/>
              </w:rPr>
              <w:t>«Где находится?..»</w:t>
            </w:r>
            <w:r w:rsidRPr="00055480">
              <w:rPr>
                <w:rFonts w:ascii="Garamond" w:hAnsi="Garamond"/>
              </w:rPr>
              <w:t xml:space="preserve"> </w:t>
            </w:r>
            <w:r w:rsidRPr="00D942F0">
              <w:rPr>
                <w:rFonts w:ascii="Garamond" w:hAnsi="Garamond"/>
              </w:rPr>
              <w:t>и ответ на него.</w:t>
            </w:r>
          </w:p>
        </w:tc>
        <w:tc>
          <w:tcPr>
            <w:tcW w:w="684" w:type="pct"/>
          </w:tcPr>
          <w:p w:rsidR="00545E0D" w:rsidRPr="00D942F0" w:rsidRDefault="00545E0D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  <w:r w:rsidRPr="00D942F0">
              <w:rPr>
                <w:rFonts w:ascii="Garamond" w:hAnsi="Garamond"/>
              </w:rPr>
              <w:t>.02</w:t>
            </w:r>
          </w:p>
        </w:tc>
        <w:tc>
          <w:tcPr>
            <w:tcW w:w="635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545E0D" w:rsidRPr="00E916CA" w:rsidRDefault="00545E0D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545E0D" w:rsidRPr="00D942F0" w:rsidTr="00950027">
        <w:tc>
          <w:tcPr>
            <w:tcW w:w="607" w:type="pct"/>
            <w:vMerge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41</w:t>
            </w:r>
          </w:p>
        </w:tc>
        <w:tc>
          <w:tcPr>
            <w:tcW w:w="1249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Формирование навыков </w:t>
            </w:r>
            <w:proofErr w:type="spellStart"/>
            <w:r w:rsidRPr="00D942F0">
              <w:rPr>
                <w:rFonts w:ascii="Garamond" w:hAnsi="Garamond"/>
              </w:rPr>
              <w:t>аудирования</w:t>
            </w:r>
            <w:proofErr w:type="spellEnd"/>
            <w:r w:rsidRPr="00D942F0">
              <w:rPr>
                <w:rFonts w:ascii="Garamond" w:hAnsi="Garamond"/>
              </w:rPr>
              <w:t xml:space="preserve"> и письма</w:t>
            </w:r>
          </w:p>
          <w:p w:rsidR="00545E0D" w:rsidRPr="00D942F0" w:rsidRDefault="00545E0D" w:rsidP="008F0FB3">
            <w:pPr>
              <w:rPr>
                <w:rFonts w:ascii="Garamond" w:hAnsi="Garamond"/>
                <w:b/>
              </w:rPr>
            </w:pPr>
          </w:p>
        </w:tc>
        <w:tc>
          <w:tcPr>
            <w:tcW w:w="684" w:type="pct"/>
          </w:tcPr>
          <w:p w:rsidR="00545E0D" w:rsidRPr="00D942F0" w:rsidRDefault="00545E0D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18.02</w:t>
            </w:r>
          </w:p>
        </w:tc>
        <w:tc>
          <w:tcPr>
            <w:tcW w:w="635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545E0D" w:rsidRPr="00E916CA" w:rsidRDefault="00545E0D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950027" w:rsidRPr="00D942F0" w:rsidTr="00950027">
        <w:tc>
          <w:tcPr>
            <w:tcW w:w="607" w:type="pct"/>
            <w:vMerge/>
          </w:tcPr>
          <w:p w:rsidR="00950027" w:rsidRPr="00D942F0" w:rsidRDefault="00950027" w:rsidP="008F0FB3">
            <w:pPr>
              <w:rPr>
                <w:rFonts w:ascii="Garamond" w:hAnsi="Garamond"/>
              </w:rPr>
            </w:pPr>
          </w:p>
        </w:tc>
        <w:tc>
          <w:tcPr>
            <w:tcW w:w="3241" w:type="pct"/>
            <w:gridSpan w:val="5"/>
            <w:vAlign w:val="center"/>
          </w:tcPr>
          <w:p w:rsidR="00950027" w:rsidRPr="00D942F0" w:rsidRDefault="00950027" w:rsidP="00950027">
            <w:pPr>
              <w:jc w:val="center"/>
              <w:rPr>
                <w:rFonts w:ascii="Garamond" w:hAnsi="Garamond"/>
              </w:rPr>
            </w:pPr>
            <w:r w:rsidRPr="00D942F0">
              <w:rPr>
                <w:rFonts w:ascii="Garamond" w:hAnsi="Garamond"/>
                <w:b/>
                <w:lang w:val="en-US"/>
              </w:rPr>
              <w:t>IV</w:t>
            </w:r>
            <w:r w:rsidRPr="00055480">
              <w:rPr>
                <w:rFonts w:ascii="Garamond" w:hAnsi="Garamond"/>
                <w:b/>
              </w:rPr>
              <w:t xml:space="preserve"> </w:t>
            </w:r>
            <w:r w:rsidRPr="00D942F0">
              <w:rPr>
                <w:rFonts w:ascii="Garamond" w:hAnsi="Garamond"/>
                <w:b/>
              </w:rPr>
              <w:t>модуль</w:t>
            </w:r>
          </w:p>
        </w:tc>
        <w:tc>
          <w:tcPr>
            <w:tcW w:w="1152" w:type="pct"/>
            <w:vMerge/>
          </w:tcPr>
          <w:p w:rsidR="00950027" w:rsidRPr="00E916CA" w:rsidRDefault="00950027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545E0D" w:rsidRPr="00D942F0" w:rsidTr="00950027">
        <w:tc>
          <w:tcPr>
            <w:tcW w:w="607" w:type="pct"/>
            <w:vMerge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42-52</w:t>
            </w:r>
          </w:p>
        </w:tc>
        <w:tc>
          <w:tcPr>
            <w:tcW w:w="276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</w:t>
            </w:r>
          </w:p>
        </w:tc>
        <w:tc>
          <w:tcPr>
            <w:tcW w:w="1249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Развитие навыков диалогической речи</w:t>
            </w:r>
          </w:p>
        </w:tc>
        <w:tc>
          <w:tcPr>
            <w:tcW w:w="684" w:type="pct"/>
          </w:tcPr>
          <w:p w:rsidR="00545E0D" w:rsidRPr="00D942F0" w:rsidRDefault="00545E0D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  <w:r w:rsidRPr="00D942F0">
              <w:rPr>
                <w:rFonts w:ascii="Garamond" w:hAnsi="Garamond"/>
              </w:rPr>
              <w:t>.03</w:t>
            </w:r>
          </w:p>
        </w:tc>
        <w:tc>
          <w:tcPr>
            <w:tcW w:w="635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545E0D" w:rsidRPr="00E916CA" w:rsidRDefault="00545E0D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545E0D" w:rsidRPr="00D942F0" w:rsidTr="00950027">
        <w:tc>
          <w:tcPr>
            <w:tcW w:w="607" w:type="pct"/>
            <w:vMerge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43</w:t>
            </w:r>
            <w:r w:rsidRPr="00D942F0">
              <w:rPr>
                <w:rFonts w:ascii="Garamond" w:hAnsi="Garamond"/>
              </w:rPr>
              <w:t xml:space="preserve"> </w:t>
            </w:r>
          </w:p>
        </w:tc>
        <w:tc>
          <w:tcPr>
            <w:tcW w:w="1249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Презентация новой лексики по теме: «Животные. Игрушки. » Активизация изученной лексики </w:t>
            </w:r>
            <w:r w:rsidRPr="00D942F0">
              <w:rPr>
                <w:rFonts w:ascii="Garamond" w:hAnsi="Garamond"/>
              </w:rPr>
              <w:lastRenderedPageBreak/>
              <w:t>в речи</w:t>
            </w:r>
          </w:p>
        </w:tc>
        <w:tc>
          <w:tcPr>
            <w:tcW w:w="684" w:type="pct"/>
          </w:tcPr>
          <w:p w:rsidR="00545E0D" w:rsidRPr="00D942F0" w:rsidRDefault="00545E0D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16</w:t>
            </w:r>
            <w:r w:rsidRPr="00D942F0">
              <w:rPr>
                <w:rFonts w:ascii="Garamond" w:hAnsi="Garamond"/>
              </w:rPr>
              <w:t>.03</w:t>
            </w:r>
          </w:p>
        </w:tc>
        <w:tc>
          <w:tcPr>
            <w:tcW w:w="635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545E0D" w:rsidRPr="00E916CA" w:rsidRDefault="00545E0D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545E0D" w:rsidRPr="00D942F0" w:rsidTr="00950027">
        <w:tc>
          <w:tcPr>
            <w:tcW w:w="607" w:type="pct"/>
            <w:vMerge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44</w:t>
            </w:r>
          </w:p>
        </w:tc>
        <w:tc>
          <w:tcPr>
            <w:tcW w:w="1249" w:type="pct"/>
          </w:tcPr>
          <w:p w:rsidR="00545E0D" w:rsidRDefault="00545E0D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Развитие навыков говорения и чтения. Презентация модального глагола «</w:t>
            </w:r>
            <w:r w:rsidRPr="00D942F0">
              <w:rPr>
                <w:rFonts w:ascii="Garamond" w:hAnsi="Garamond"/>
                <w:lang w:val="en-US"/>
              </w:rPr>
              <w:t>can</w:t>
            </w:r>
            <w:r w:rsidRPr="00D942F0">
              <w:rPr>
                <w:rFonts w:ascii="Garamond" w:hAnsi="Garamond"/>
              </w:rPr>
              <w:t>».</w:t>
            </w:r>
          </w:p>
          <w:p w:rsidR="008F0FB3" w:rsidRDefault="008F0FB3" w:rsidP="008F0FB3">
            <w:pPr>
              <w:rPr>
                <w:rFonts w:ascii="Garamond" w:hAnsi="Garamond"/>
              </w:rPr>
            </w:pPr>
          </w:p>
          <w:p w:rsidR="008F0FB3" w:rsidRDefault="008F0FB3" w:rsidP="008F0FB3">
            <w:pPr>
              <w:rPr>
                <w:rFonts w:ascii="Garamond" w:hAnsi="Garamond"/>
              </w:rPr>
            </w:pPr>
          </w:p>
          <w:p w:rsidR="008F0FB3" w:rsidRPr="00D942F0" w:rsidRDefault="008F0FB3" w:rsidP="008F0FB3">
            <w:pPr>
              <w:rPr>
                <w:rFonts w:ascii="Garamond" w:hAnsi="Garamond"/>
              </w:rPr>
            </w:pPr>
          </w:p>
        </w:tc>
        <w:tc>
          <w:tcPr>
            <w:tcW w:w="684" w:type="pct"/>
          </w:tcPr>
          <w:p w:rsidR="00545E0D" w:rsidRPr="00D942F0" w:rsidRDefault="00545E0D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Pr="00D942F0">
              <w:rPr>
                <w:rFonts w:ascii="Garamond" w:hAnsi="Garamond"/>
              </w:rPr>
              <w:t>.03</w:t>
            </w:r>
          </w:p>
        </w:tc>
        <w:tc>
          <w:tcPr>
            <w:tcW w:w="635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545E0D" w:rsidRPr="00E916CA" w:rsidRDefault="00545E0D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545E0D" w:rsidRPr="00D942F0" w:rsidTr="00950027">
        <w:tc>
          <w:tcPr>
            <w:tcW w:w="607" w:type="pct"/>
            <w:vMerge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</w:p>
        </w:tc>
        <w:tc>
          <w:tcPr>
            <w:tcW w:w="1249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Активизация изученных структур. Вопрос «</w:t>
            </w:r>
            <w:proofErr w:type="gramStart"/>
            <w:r w:rsidRPr="00D942F0">
              <w:rPr>
                <w:rFonts w:ascii="Garamond" w:hAnsi="Garamond"/>
              </w:rPr>
              <w:t>С</w:t>
            </w:r>
            <w:proofErr w:type="gramEnd"/>
            <w:r w:rsidRPr="00D942F0">
              <w:rPr>
                <w:rFonts w:ascii="Garamond" w:hAnsi="Garamond"/>
                <w:lang w:val="en-US"/>
              </w:rPr>
              <w:t>an</w:t>
            </w:r>
            <w:r w:rsidRPr="00D942F0">
              <w:rPr>
                <w:rFonts w:ascii="Garamond" w:hAnsi="Garamond"/>
              </w:rPr>
              <w:t xml:space="preserve">…?» и ответ на него. </w:t>
            </w:r>
            <w:r w:rsidRPr="00D942F0">
              <w:rPr>
                <w:rFonts w:ascii="Garamond" w:hAnsi="Garamond"/>
                <w:b/>
              </w:rPr>
              <w:t>Контроль говорения.</w:t>
            </w:r>
          </w:p>
        </w:tc>
        <w:tc>
          <w:tcPr>
            <w:tcW w:w="684" w:type="pct"/>
          </w:tcPr>
          <w:p w:rsidR="00545E0D" w:rsidRPr="00D942F0" w:rsidRDefault="00545E0D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  <w:r w:rsidRPr="00D942F0">
              <w:rPr>
                <w:rFonts w:ascii="Garamond" w:hAnsi="Garamond"/>
              </w:rPr>
              <w:t>.03</w:t>
            </w:r>
          </w:p>
        </w:tc>
        <w:tc>
          <w:tcPr>
            <w:tcW w:w="635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</w:tcPr>
          <w:p w:rsidR="00545E0D" w:rsidRPr="00E916CA" w:rsidRDefault="008F0FB3" w:rsidP="008F0FB3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eastAsia="Calibri" w:hAnsi="Garamond"/>
                <w:color w:val="000000"/>
                <w:lang w:eastAsia="en-US"/>
              </w:rPr>
              <w:t>Проверить умение составлять устное сообщение  о предметах, игрушках, животных.</w:t>
            </w:r>
          </w:p>
        </w:tc>
      </w:tr>
      <w:tr w:rsidR="00545E0D" w:rsidRPr="00D942F0" w:rsidTr="00950027">
        <w:tc>
          <w:tcPr>
            <w:tcW w:w="607" w:type="pct"/>
            <w:vMerge w:val="restar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545E0D" w:rsidRPr="00E661ED" w:rsidRDefault="00545E0D" w:rsidP="008F0FB3">
            <w:pPr>
              <w:rPr>
                <w:rFonts w:ascii="Garamond" w:hAnsi="Garamond"/>
              </w:rPr>
            </w:pPr>
            <w:r w:rsidRPr="00E661ED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6</w:t>
            </w:r>
          </w:p>
        </w:tc>
        <w:tc>
          <w:tcPr>
            <w:tcW w:w="1249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Урок – игра.</w:t>
            </w:r>
          </w:p>
        </w:tc>
        <w:tc>
          <w:tcPr>
            <w:tcW w:w="684" w:type="pct"/>
          </w:tcPr>
          <w:p w:rsidR="00545E0D" w:rsidRPr="00D942F0" w:rsidRDefault="00545E0D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  <w:r w:rsidRPr="00D942F0">
              <w:rPr>
                <w:rFonts w:ascii="Garamond" w:hAnsi="Garamond"/>
              </w:rPr>
              <w:t>.03</w:t>
            </w:r>
          </w:p>
        </w:tc>
        <w:tc>
          <w:tcPr>
            <w:tcW w:w="635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 w:val="restart"/>
          </w:tcPr>
          <w:p w:rsidR="00545E0D" w:rsidRDefault="008F0FB3" w:rsidP="008F0FB3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ascii="Garamond" w:eastAsia="Calibri" w:hAnsi="Garamond"/>
                <w:color w:val="000000"/>
                <w:lang w:eastAsia="en-US"/>
              </w:rPr>
            </w:pPr>
            <w:r w:rsidRPr="00955920">
              <w:rPr>
                <w:rFonts w:ascii="Garamond" w:eastAsia="Calibri" w:hAnsi="Garamond"/>
                <w:color w:val="000000"/>
                <w:lang w:eastAsia="en-US"/>
              </w:rPr>
              <w:t>Отрабатывать интонацию в различных типах предложений</w:t>
            </w:r>
            <w:r>
              <w:rPr>
                <w:rFonts w:ascii="Garamond" w:eastAsia="Calibri" w:hAnsi="Garamond"/>
                <w:color w:val="000000"/>
                <w:lang w:eastAsia="en-US"/>
              </w:rPr>
              <w:t>.</w:t>
            </w:r>
            <w:r w:rsidRPr="00955920">
              <w:rPr>
                <w:rFonts w:ascii="Garamond" w:eastAsia="Calibri" w:hAnsi="Garamond"/>
                <w:color w:val="000000"/>
                <w:lang w:eastAsia="en-US"/>
              </w:rPr>
              <w:t xml:space="preserve"> Читать с полным пониманием несложные аутентичные тексты, построенные </w:t>
            </w:r>
            <w:r>
              <w:rPr>
                <w:rFonts w:ascii="Garamond" w:eastAsia="Calibri" w:hAnsi="Garamond"/>
                <w:color w:val="000000"/>
                <w:lang w:eastAsia="en-US"/>
              </w:rPr>
              <w:t xml:space="preserve">целиком на изученном материале; обсуждать </w:t>
            </w:r>
            <w:proofErr w:type="gramStart"/>
            <w:r>
              <w:rPr>
                <w:rFonts w:ascii="Garamond" w:eastAsia="Calibri" w:hAnsi="Garamond"/>
                <w:color w:val="000000"/>
                <w:lang w:eastAsia="en-US"/>
              </w:rPr>
              <w:t>прочитанное</w:t>
            </w:r>
            <w:proofErr w:type="gramEnd"/>
            <w:r>
              <w:rPr>
                <w:rFonts w:ascii="Garamond" w:eastAsia="Calibri" w:hAnsi="Garamond"/>
                <w:color w:val="000000"/>
                <w:lang w:eastAsia="en-US"/>
              </w:rPr>
              <w:t>.</w:t>
            </w:r>
            <w:r w:rsidR="00997C6C">
              <w:rPr>
                <w:rFonts w:ascii="Garamond" w:eastAsia="Calibri" w:hAnsi="Garamond"/>
                <w:color w:val="000000"/>
                <w:lang w:eastAsia="en-US"/>
              </w:rPr>
              <w:t xml:space="preserve"> Составлять письменно описание животных, игрушек.</w:t>
            </w:r>
          </w:p>
          <w:p w:rsidR="00997C6C" w:rsidRDefault="00997C6C" w:rsidP="008F0FB3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ascii="Garamond" w:eastAsia="Calibri" w:hAnsi="Garamond"/>
                <w:color w:val="000000"/>
                <w:lang w:eastAsia="en-US"/>
              </w:rPr>
            </w:pPr>
          </w:p>
          <w:p w:rsidR="00997C6C" w:rsidRPr="00E916CA" w:rsidRDefault="00997C6C" w:rsidP="008F0FB3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ascii="Garamond" w:hAnsi="Garamond"/>
                <w:color w:val="FF0000"/>
              </w:rPr>
            </w:pPr>
          </w:p>
        </w:tc>
      </w:tr>
      <w:tr w:rsidR="00545E0D" w:rsidRPr="00D942F0" w:rsidTr="00950027">
        <w:tc>
          <w:tcPr>
            <w:tcW w:w="607" w:type="pct"/>
            <w:vMerge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47</w:t>
            </w:r>
          </w:p>
        </w:tc>
        <w:tc>
          <w:tcPr>
            <w:tcW w:w="1249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Развитие навыков диалогической речи и чтения.</w:t>
            </w:r>
          </w:p>
        </w:tc>
        <w:tc>
          <w:tcPr>
            <w:tcW w:w="684" w:type="pct"/>
          </w:tcPr>
          <w:p w:rsidR="00545E0D" w:rsidRPr="00D942F0" w:rsidRDefault="00545E0D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  <w:r w:rsidRPr="00D942F0">
              <w:rPr>
                <w:rFonts w:ascii="Garamond" w:hAnsi="Garamond"/>
              </w:rPr>
              <w:t>.03</w:t>
            </w:r>
          </w:p>
        </w:tc>
        <w:tc>
          <w:tcPr>
            <w:tcW w:w="635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545E0D" w:rsidRPr="00E916CA" w:rsidRDefault="00545E0D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545E0D" w:rsidRPr="00D942F0" w:rsidTr="00950027">
        <w:tc>
          <w:tcPr>
            <w:tcW w:w="607" w:type="pct"/>
            <w:vMerge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</w:t>
            </w:r>
          </w:p>
        </w:tc>
        <w:tc>
          <w:tcPr>
            <w:tcW w:w="1249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Развитие навыков декламации стихов и письма</w:t>
            </w:r>
          </w:p>
        </w:tc>
        <w:tc>
          <w:tcPr>
            <w:tcW w:w="684" w:type="pct"/>
          </w:tcPr>
          <w:p w:rsidR="00545E0D" w:rsidRPr="00D942F0" w:rsidRDefault="00545E0D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01.04.</w:t>
            </w:r>
          </w:p>
        </w:tc>
        <w:tc>
          <w:tcPr>
            <w:tcW w:w="635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545E0D" w:rsidRPr="00E916CA" w:rsidRDefault="00545E0D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545E0D" w:rsidRPr="00D942F0" w:rsidTr="00950027">
        <w:tc>
          <w:tcPr>
            <w:tcW w:w="607" w:type="pct"/>
            <w:vMerge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49</w:t>
            </w:r>
          </w:p>
        </w:tc>
        <w:tc>
          <w:tcPr>
            <w:tcW w:w="1249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Развитие навыков </w:t>
            </w:r>
            <w:proofErr w:type="spellStart"/>
            <w:r w:rsidRPr="00D942F0">
              <w:rPr>
                <w:rFonts w:ascii="Garamond" w:hAnsi="Garamond"/>
              </w:rPr>
              <w:t>аудирования</w:t>
            </w:r>
            <w:proofErr w:type="spellEnd"/>
            <w:r w:rsidRPr="00D942F0">
              <w:rPr>
                <w:rFonts w:ascii="Garamond" w:hAnsi="Garamond"/>
              </w:rPr>
              <w:t xml:space="preserve"> № 86, 88, 76, 84</w:t>
            </w:r>
          </w:p>
        </w:tc>
        <w:tc>
          <w:tcPr>
            <w:tcW w:w="684" w:type="pct"/>
          </w:tcPr>
          <w:p w:rsidR="00545E0D" w:rsidRPr="00D942F0" w:rsidRDefault="00545E0D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06.04</w:t>
            </w:r>
          </w:p>
        </w:tc>
        <w:tc>
          <w:tcPr>
            <w:tcW w:w="635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545E0D" w:rsidRPr="00E916CA" w:rsidRDefault="00545E0D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545E0D" w:rsidRPr="00D942F0" w:rsidTr="00950027">
        <w:tc>
          <w:tcPr>
            <w:tcW w:w="607" w:type="pct"/>
            <w:vMerge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1249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Формирование навыков перевода предложений с русского на анг</w:t>
            </w:r>
            <w:r w:rsidR="00997C6C">
              <w:rPr>
                <w:rFonts w:ascii="Garamond" w:hAnsi="Garamond"/>
              </w:rPr>
              <w:t>лийский язык.</w:t>
            </w:r>
          </w:p>
        </w:tc>
        <w:tc>
          <w:tcPr>
            <w:tcW w:w="684" w:type="pct"/>
          </w:tcPr>
          <w:p w:rsidR="00545E0D" w:rsidRPr="00D942F0" w:rsidRDefault="00545E0D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Pr="00D942F0">
              <w:rPr>
                <w:rFonts w:ascii="Garamond" w:hAnsi="Garamond"/>
              </w:rPr>
              <w:t>.04</w:t>
            </w:r>
          </w:p>
        </w:tc>
        <w:tc>
          <w:tcPr>
            <w:tcW w:w="635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545E0D" w:rsidRPr="00E916CA" w:rsidRDefault="00545E0D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545E0D" w:rsidRPr="00D942F0" w:rsidTr="00950027">
        <w:tc>
          <w:tcPr>
            <w:tcW w:w="607" w:type="pct"/>
            <w:vMerge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</w:t>
            </w:r>
          </w:p>
        </w:tc>
        <w:tc>
          <w:tcPr>
            <w:tcW w:w="1249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Развитие навыков письма</w:t>
            </w:r>
          </w:p>
        </w:tc>
        <w:tc>
          <w:tcPr>
            <w:tcW w:w="684" w:type="pct"/>
          </w:tcPr>
          <w:p w:rsidR="00545E0D" w:rsidRPr="00D942F0" w:rsidRDefault="00545E0D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  <w:r w:rsidRPr="00D942F0">
              <w:rPr>
                <w:rFonts w:ascii="Garamond" w:hAnsi="Garamond"/>
              </w:rPr>
              <w:t>.04</w:t>
            </w:r>
          </w:p>
        </w:tc>
        <w:tc>
          <w:tcPr>
            <w:tcW w:w="635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545E0D" w:rsidRPr="00E916CA" w:rsidRDefault="00545E0D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545E0D" w:rsidRPr="00D942F0" w:rsidTr="00950027">
        <w:trPr>
          <w:trHeight w:val="289"/>
        </w:trPr>
        <w:tc>
          <w:tcPr>
            <w:tcW w:w="607" w:type="pct"/>
            <w:vMerge/>
          </w:tcPr>
          <w:p w:rsidR="00545E0D" w:rsidRPr="00D942F0" w:rsidRDefault="00545E0D" w:rsidP="008F0FB3">
            <w:pPr>
              <w:rPr>
                <w:rFonts w:ascii="Garamond" w:hAnsi="Garamond"/>
                <w:b/>
              </w:rPr>
            </w:pPr>
          </w:p>
        </w:tc>
        <w:tc>
          <w:tcPr>
            <w:tcW w:w="397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52</w:t>
            </w:r>
          </w:p>
        </w:tc>
        <w:tc>
          <w:tcPr>
            <w:tcW w:w="1249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Развитие навыков говорения и письма</w:t>
            </w:r>
          </w:p>
        </w:tc>
        <w:tc>
          <w:tcPr>
            <w:tcW w:w="684" w:type="pct"/>
          </w:tcPr>
          <w:p w:rsidR="00545E0D" w:rsidRPr="00D942F0" w:rsidRDefault="00545E0D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Pr="00D942F0">
              <w:rPr>
                <w:rFonts w:ascii="Garamond" w:hAnsi="Garamond"/>
              </w:rPr>
              <w:t>.04</w:t>
            </w:r>
          </w:p>
        </w:tc>
        <w:tc>
          <w:tcPr>
            <w:tcW w:w="635" w:type="pct"/>
          </w:tcPr>
          <w:p w:rsidR="00545E0D" w:rsidRPr="00D942F0" w:rsidRDefault="00545E0D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545E0D" w:rsidRPr="00E916CA" w:rsidRDefault="00545E0D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C83834" w:rsidRPr="00D942F0" w:rsidTr="00950027">
        <w:tc>
          <w:tcPr>
            <w:tcW w:w="607" w:type="pct"/>
            <w:vMerge w:val="restar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7. </w:t>
            </w:r>
            <w:r w:rsidRPr="00D942F0">
              <w:rPr>
                <w:rFonts w:ascii="Garamond" w:hAnsi="Garamond"/>
                <w:b/>
              </w:rPr>
              <w:t>Игры и спорт</w:t>
            </w:r>
          </w:p>
        </w:tc>
        <w:tc>
          <w:tcPr>
            <w:tcW w:w="397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53-67</w:t>
            </w:r>
          </w:p>
        </w:tc>
        <w:tc>
          <w:tcPr>
            <w:tcW w:w="276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</w:t>
            </w:r>
          </w:p>
        </w:tc>
        <w:tc>
          <w:tcPr>
            <w:tcW w:w="1249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Презентация новой лексики по теме</w:t>
            </w:r>
          </w:p>
        </w:tc>
        <w:tc>
          <w:tcPr>
            <w:tcW w:w="684" w:type="pct"/>
          </w:tcPr>
          <w:p w:rsidR="00C83834" w:rsidRPr="00D942F0" w:rsidRDefault="00C8383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Pr="00D942F0">
              <w:rPr>
                <w:rFonts w:ascii="Garamond" w:hAnsi="Garamond"/>
              </w:rPr>
              <w:t>.04</w:t>
            </w:r>
          </w:p>
        </w:tc>
        <w:tc>
          <w:tcPr>
            <w:tcW w:w="635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 w:val="restart"/>
          </w:tcPr>
          <w:p w:rsidR="00C83834" w:rsidRPr="00DB64D4" w:rsidRDefault="00C83834" w:rsidP="008F0FB3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ascii="Garamond" w:eastAsia="Calibri" w:hAnsi="Garamond"/>
                <w:color w:val="000000"/>
                <w:lang w:eastAsia="en-US"/>
              </w:rPr>
            </w:pPr>
            <w:r>
              <w:rPr>
                <w:rFonts w:ascii="Garamond" w:eastAsia="Calibri" w:hAnsi="Garamond"/>
                <w:color w:val="000000"/>
                <w:lang w:eastAsia="en-US"/>
              </w:rPr>
              <w:t xml:space="preserve"> </w:t>
            </w:r>
            <w:r w:rsidRPr="00C83834">
              <w:rPr>
                <w:rFonts w:ascii="Garamond" w:eastAsia="Calibri" w:hAnsi="Garamond"/>
                <w:color w:val="000000"/>
                <w:lang w:eastAsia="en-US"/>
              </w:rPr>
              <w:t xml:space="preserve">Овладевать основными правилами чтения и орфографии, написанием </w:t>
            </w:r>
            <w:r w:rsidR="00055480">
              <w:rPr>
                <w:rFonts w:ascii="Garamond" w:eastAsia="Calibri" w:hAnsi="Garamond"/>
                <w:color w:val="000000"/>
                <w:lang w:eastAsia="en-US"/>
              </w:rPr>
              <w:t>у</w:t>
            </w:r>
            <w:r w:rsidRPr="00C83834">
              <w:rPr>
                <w:rFonts w:ascii="Garamond" w:eastAsia="Calibri" w:hAnsi="Garamond"/>
                <w:color w:val="000000"/>
                <w:lang w:eastAsia="en-US"/>
              </w:rPr>
              <w:t>потребительных слов. Понимать основное содержание небольших рассказов и диалогов при прослушивании ауди</w:t>
            </w:r>
            <w:proofErr w:type="gramStart"/>
            <w:r w:rsidRPr="00C83834">
              <w:rPr>
                <w:rFonts w:ascii="Garamond" w:eastAsia="Calibri" w:hAnsi="Garamond"/>
                <w:color w:val="000000"/>
                <w:lang w:eastAsia="en-US"/>
              </w:rPr>
              <w:t>о-</w:t>
            </w:r>
            <w:proofErr w:type="gramEnd"/>
            <w:r w:rsidRPr="00C83834">
              <w:rPr>
                <w:rFonts w:ascii="Garamond" w:eastAsia="Calibri" w:hAnsi="Garamond"/>
                <w:color w:val="000000"/>
                <w:lang w:eastAsia="en-US"/>
              </w:rPr>
              <w:t xml:space="preserve"> записей.</w:t>
            </w:r>
            <w:r w:rsidR="00997C6C">
              <w:rPr>
                <w:rFonts w:ascii="Garamond" w:eastAsia="Calibri" w:hAnsi="Garamond"/>
                <w:color w:val="000000"/>
                <w:lang w:eastAsia="en-US"/>
              </w:rPr>
              <w:t xml:space="preserve"> </w:t>
            </w:r>
            <w:r w:rsidR="001C4A29">
              <w:rPr>
                <w:rFonts w:ascii="Garamond" w:eastAsia="Calibri" w:hAnsi="Garamond"/>
                <w:color w:val="000000"/>
                <w:lang w:eastAsia="en-US"/>
              </w:rPr>
              <w:t>С</w:t>
            </w:r>
            <w:r w:rsidRPr="00C83834">
              <w:rPr>
                <w:rFonts w:ascii="Garamond" w:eastAsia="Calibri" w:hAnsi="Garamond"/>
                <w:color w:val="000000"/>
                <w:lang w:eastAsia="en-US"/>
              </w:rPr>
              <w:t xml:space="preserve">овершенствовать навыки диалогической речи. Читать вслух небольшие </w:t>
            </w:r>
            <w:r w:rsidRPr="00C83834">
              <w:rPr>
                <w:rFonts w:ascii="Garamond" w:eastAsia="Calibri" w:hAnsi="Garamond"/>
                <w:color w:val="000000"/>
                <w:lang w:eastAsia="en-US"/>
              </w:rPr>
              <w:lastRenderedPageBreak/>
              <w:t>тексты, построенные</w:t>
            </w:r>
            <w:r w:rsidR="001C4A29">
              <w:rPr>
                <w:rFonts w:ascii="Garamond" w:eastAsia="Calibri" w:hAnsi="Garamond"/>
                <w:color w:val="000000"/>
                <w:lang w:eastAsia="en-US"/>
              </w:rPr>
              <w:t xml:space="preserve"> </w:t>
            </w:r>
            <w:r w:rsidRPr="00C83834">
              <w:rPr>
                <w:rFonts w:ascii="Garamond" w:eastAsia="Calibri" w:hAnsi="Garamond"/>
                <w:color w:val="000000"/>
                <w:lang w:eastAsia="en-US"/>
              </w:rPr>
              <w:t>на изученном языковом материале.</w:t>
            </w:r>
            <w:r w:rsidR="001C4A29">
              <w:rPr>
                <w:rFonts w:ascii="Garamond" w:eastAsia="Calibri" w:hAnsi="Garamond"/>
                <w:color w:val="000000"/>
                <w:lang w:eastAsia="en-US"/>
              </w:rPr>
              <w:t xml:space="preserve"> </w:t>
            </w:r>
            <w:r w:rsidRPr="00C83834">
              <w:rPr>
                <w:rFonts w:ascii="Garamond" w:eastAsia="Calibri" w:hAnsi="Garamond"/>
                <w:color w:val="000000"/>
                <w:lang w:eastAsia="en-US"/>
              </w:rPr>
              <w:t xml:space="preserve">Отрабатывать интонацию в различных типах </w:t>
            </w:r>
            <w:r w:rsidR="001C4A29">
              <w:rPr>
                <w:rFonts w:ascii="Garamond" w:eastAsia="Calibri" w:hAnsi="Garamond"/>
                <w:color w:val="000000"/>
                <w:lang w:eastAsia="en-US"/>
              </w:rPr>
              <w:t>п</w:t>
            </w:r>
            <w:r w:rsidRPr="00C83834">
              <w:rPr>
                <w:rFonts w:ascii="Garamond" w:eastAsia="Calibri" w:hAnsi="Garamond"/>
                <w:color w:val="000000"/>
                <w:lang w:eastAsia="en-US"/>
              </w:rPr>
              <w:t>редложений.</w:t>
            </w:r>
            <w:r w:rsidR="00997C6C">
              <w:rPr>
                <w:rFonts w:ascii="Garamond" w:eastAsia="Calibri" w:hAnsi="Garamond"/>
                <w:color w:val="000000"/>
                <w:lang w:eastAsia="en-US"/>
              </w:rPr>
              <w:t xml:space="preserve"> </w:t>
            </w:r>
            <w:r w:rsidRPr="00C83834">
              <w:rPr>
                <w:rFonts w:ascii="Garamond" w:eastAsia="Calibri" w:hAnsi="Garamond"/>
                <w:color w:val="000000"/>
                <w:lang w:eastAsia="en-US"/>
              </w:rPr>
              <w:t>Проверять понимание прочитанных текстов вопросами обобщающего характера, обсуждать прочитанное.</w:t>
            </w:r>
            <w:r w:rsidR="00997C6C">
              <w:rPr>
                <w:rFonts w:ascii="Garamond" w:eastAsia="Calibri" w:hAnsi="Garamond"/>
                <w:color w:val="000000"/>
                <w:lang w:eastAsia="en-US"/>
              </w:rPr>
              <w:t xml:space="preserve"> </w:t>
            </w:r>
            <w:r w:rsidRPr="00C83834">
              <w:rPr>
                <w:rFonts w:ascii="Garamond" w:eastAsia="Calibri" w:hAnsi="Garamond"/>
                <w:color w:val="000000"/>
                <w:lang w:eastAsia="en-US"/>
              </w:rPr>
              <w:t>Читать с полным пониманием несложные аутентичные тексты</w:t>
            </w:r>
            <w:r w:rsidR="001C4A29">
              <w:rPr>
                <w:rFonts w:ascii="Garamond" w:eastAsia="Calibri" w:hAnsi="Garamond"/>
                <w:color w:val="000000"/>
                <w:lang w:eastAsia="en-US"/>
              </w:rPr>
              <w:t>.</w:t>
            </w:r>
          </w:p>
        </w:tc>
      </w:tr>
      <w:tr w:rsidR="00C83834" w:rsidRPr="00D942F0" w:rsidTr="00950027">
        <w:tc>
          <w:tcPr>
            <w:tcW w:w="607" w:type="pct"/>
            <w:vMerge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4F7028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4</w:t>
            </w:r>
          </w:p>
        </w:tc>
        <w:tc>
          <w:tcPr>
            <w:tcW w:w="1249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Развитие навыков чтения и диалогической речи</w:t>
            </w:r>
          </w:p>
        </w:tc>
        <w:tc>
          <w:tcPr>
            <w:tcW w:w="684" w:type="pct"/>
          </w:tcPr>
          <w:p w:rsidR="00C83834" w:rsidRPr="00D942F0" w:rsidRDefault="00C8383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  <w:r w:rsidRPr="00D942F0">
              <w:rPr>
                <w:rFonts w:ascii="Garamond" w:hAnsi="Garamond"/>
              </w:rPr>
              <w:t>.04</w:t>
            </w:r>
          </w:p>
        </w:tc>
        <w:tc>
          <w:tcPr>
            <w:tcW w:w="635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C83834" w:rsidRPr="00E916CA" w:rsidRDefault="00C83834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950027" w:rsidRPr="00D942F0" w:rsidTr="00950027">
        <w:tc>
          <w:tcPr>
            <w:tcW w:w="607" w:type="pct"/>
            <w:vMerge/>
          </w:tcPr>
          <w:p w:rsidR="00950027" w:rsidRPr="00D942F0" w:rsidRDefault="00950027" w:rsidP="008F0FB3">
            <w:pPr>
              <w:rPr>
                <w:rFonts w:ascii="Garamond" w:hAnsi="Garamond"/>
              </w:rPr>
            </w:pPr>
          </w:p>
        </w:tc>
        <w:tc>
          <w:tcPr>
            <w:tcW w:w="3241" w:type="pct"/>
            <w:gridSpan w:val="5"/>
            <w:vAlign w:val="center"/>
          </w:tcPr>
          <w:p w:rsidR="00950027" w:rsidRPr="00D942F0" w:rsidRDefault="00950027" w:rsidP="00950027">
            <w:pPr>
              <w:jc w:val="center"/>
              <w:rPr>
                <w:rFonts w:ascii="Garamond" w:hAnsi="Garamond"/>
              </w:rPr>
            </w:pPr>
            <w:r w:rsidRPr="00D942F0">
              <w:rPr>
                <w:rFonts w:ascii="Garamond" w:hAnsi="Garamond"/>
                <w:b/>
                <w:lang w:val="en-US"/>
              </w:rPr>
              <w:t>V</w:t>
            </w:r>
            <w:r w:rsidRPr="00D942F0">
              <w:rPr>
                <w:rFonts w:ascii="Garamond" w:hAnsi="Garamond"/>
                <w:b/>
              </w:rPr>
              <w:t xml:space="preserve"> модуль</w:t>
            </w:r>
          </w:p>
        </w:tc>
        <w:tc>
          <w:tcPr>
            <w:tcW w:w="1152" w:type="pct"/>
            <w:vMerge/>
          </w:tcPr>
          <w:p w:rsidR="00950027" w:rsidRPr="00E916CA" w:rsidRDefault="00950027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C83834" w:rsidRPr="00D942F0" w:rsidTr="00950027">
        <w:tc>
          <w:tcPr>
            <w:tcW w:w="607" w:type="pct"/>
            <w:vMerge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55</w:t>
            </w:r>
          </w:p>
        </w:tc>
        <w:tc>
          <w:tcPr>
            <w:tcW w:w="1249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Формирование навыков </w:t>
            </w:r>
            <w:proofErr w:type="spellStart"/>
            <w:r w:rsidRPr="00D942F0">
              <w:rPr>
                <w:rFonts w:ascii="Garamond" w:hAnsi="Garamond"/>
              </w:rPr>
              <w:t>аудирования</w:t>
            </w:r>
            <w:proofErr w:type="spellEnd"/>
            <w:r w:rsidRPr="00D942F0">
              <w:rPr>
                <w:rFonts w:ascii="Garamond" w:hAnsi="Garamond"/>
              </w:rPr>
              <w:t xml:space="preserve"> № 114 и говорения</w:t>
            </w:r>
          </w:p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684" w:type="pct"/>
          </w:tcPr>
          <w:p w:rsidR="00C83834" w:rsidRPr="00D942F0" w:rsidRDefault="00C8383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  <w:r w:rsidRPr="00D942F0">
              <w:rPr>
                <w:rFonts w:ascii="Garamond" w:hAnsi="Garamond"/>
              </w:rPr>
              <w:t>.05</w:t>
            </w:r>
          </w:p>
        </w:tc>
        <w:tc>
          <w:tcPr>
            <w:tcW w:w="635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C83834" w:rsidRPr="00E916CA" w:rsidRDefault="00C83834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C83834" w:rsidRPr="00D942F0" w:rsidTr="00950027">
        <w:tc>
          <w:tcPr>
            <w:tcW w:w="607" w:type="pct"/>
            <w:vMerge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56</w:t>
            </w:r>
          </w:p>
        </w:tc>
        <w:tc>
          <w:tcPr>
            <w:tcW w:w="1249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Развитие навыков чтения и </w:t>
            </w:r>
            <w:proofErr w:type="spellStart"/>
            <w:r w:rsidRPr="00D942F0">
              <w:rPr>
                <w:rFonts w:ascii="Garamond" w:hAnsi="Garamond"/>
              </w:rPr>
              <w:t>аудирования</w:t>
            </w:r>
            <w:proofErr w:type="spellEnd"/>
            <w:r w:rsidRPr="00D942F0">
              <w:rPr>
                <w:rFonts w:ascii="Garamond" w:hAnsi="Garamond"/>
              </w:rPr>
              <w:t xml:space="preserve"> № 116</w:t>
            </w:r>
          </w:p>
        </w:tc>
        <w:tc>
          <w:tcPr>
            <w:tcW w:w="684" w:type="pct"/>
          </w:tcPr>
          <w:p w:rsidR="00C83834" w:rsidRPr="00D942F0" w:rsidRDefault="00C8383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Pr="00D942F0">
              <w:rPr>
                <w:rFonts w:ascii="Garamond" w:hAnsi="Garamond"/>
              </w:rPr>
              <w:t>.05</w:t>
            </w:r>
          </w:p>
        </w:tc>
        <w:tc>
          <w:tcPr>
            <w:tcW w:w="635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C83834" w:rsidRPr="00E916CA" w:rsidRDefault="00C83834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C83834" w:rsidRPr="00D942F0" w:rsidTr="00950027">
        <w:tc>
          <w:tcPr>
            <w:tcW w:w="607" w:type="pct"/>
            <w:vMerge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57</w:t>
            </w:r>
          </w:p>
        </w:tc>
        <w:tc>
          <w:tcPr>
            <w:tcW w:w="1249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Развитие навыков диалогической речи по теме</w:t>
            </w:r>
          </w:p>
        </w:tc>
        <w:tc>
          <w:tcPr>
            <w:tcW w:w="684" w:type="pct"/>
          </w:tcPr>
          <w:p w:rsidR="00C83834" w:rsidRPr="00D942F0" w:rsidRDefault="00C8383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Pr="00D942F0">
              <w:rPr>
                <w:rFonts w:ascii="Garamond" w:hAnsi="Garamond"/>
              </w:rPr>
              <w:t>.05</w:t>
            </w:r>
          </w:p>
        </w:tc>
        <w:tc>
          <w:tcPr>
            <w:tcW w:w="635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C83834" w:rsidRPr="00E916CA" w:rsidRDefault="00C83834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C83834" w:rsidRPr="00D942F0" w:rsidTr="00950027">
        <w:tc>
          <w:tcPr>
            <w:tcW w:w="607" w:type="pct"/>
            <w:vMerge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58</w:t>
            </w:r>
          </w:p>
        </w:tc>
        <w:tc>
          <w:tcPr>
            <w:tcW w:w="1249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Активизация изученного материала в речи учащихся</w:t>
            </w:r>
          </w:p>
        </w:tc>
        <w:tc>
          <w:tcPr>
            <w:tcW w:w="684" w:type="pct"/>
          </w:tcPr>
          <w:p w:rsidR="00C83834" w:rsidRPr="00D942F0" w:rsidRDefault="00C8383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  <w:r w:rsidRPr="00D942F0">
              <w:rPr>
                <w:rFonts w:ascii="Garamond" w:hAnsi="Garamond"/>
              </w:rPr>
              <w:t>.05</w:t>
            </w:r>
          </w:p>
        </w:tc>
        <w:tc>
          <w:tcPr>
            <w:tcW w:w="635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C83834" w:rsidRPr="00E916CA" w:rsidRDefault="00C83834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C83834" w:rsidRPr="00D942F0" w:rsidTr="00950027">
        <w:tc>
          <w:tcPr>
            <w:tcW w:w="607" w:type="pct"/>
            <w:vMerge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59</w:t>
            </w:r>
          </w:p>
        </w:tc>
        <w:tc>
          <w:tcPr>
            <w:tcW w:w="1249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Формирование навыков чтения</w:t>
            </w:r>
          </w:p>
        </w:tc>
        <w:tc>
          <w:tcPr>
            <w:tcW w:w="684" w:type="pct"/>
          </w:tcPr>
          <w:p w:rsidR="00C83834" w:rsidRPr="00D942F0" w:rsidRDefault="00C8383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  <w:r w:rsidRPr="00D942F0">
              <w:rPr>
                <w:rFonts w:ascii="Garamond" w:hAnsi="Garamond"/>
              </w:rPr>
              <w:t>.05</w:t>
            </w:r>
          </w:p>
        </w:tc>
        <w:tc>
          <w:tcPr>
            <w:tcW w:w="635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C83834" w:rsidRPr="00E916CA" w:rsidRDefault="00C83834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C83834" w:rsidRPr="00D942F0" w:rsidTr="00950027">
        <w:tc>
          <w:tcPr>
            <w:tcW w:w="607" w:type="pct"/>
            <w:vMerge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60</w:t>
            </w:r>
          </w:p>
        </w:tc>
        <w:tc>
          <w:tcPr>
            <w:tcW w:w="1249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Формирование навыков чтения и говорения</w:t>
            </w:r>
          </w:p>
        </w:tc>
        <w:tc>
          <w:tcPr>
            <w:tcW w:w="684" w:type="pct"/>
          </w:tcPr>
          <w:p w:rsidR="00C83834" w:rsidRPr="00D942F0" w:rsidRDefault="00C8383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01.06</w:t>
            </w:r>
          </w:p>
        </w:tc>
        <w:tc>
          <w:tcPr>
            <w:tcW w:w="635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C83834" w:rsidRPr="00E916CA" w:rsidRDefault="00C83834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C83834" w:rsidRPr="00D942F0" w:rsidTr="00950027">
        <w:tc>
          <w:tcPr>
            <w:tcW w:w="607" w:type="pct"/>
            <w:vMerge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61</w:t>
            </w:r>
          </w:p>
        </w:tc>
        <w:tc>
          <w:tcPr>
            <w:tcW w:w="1249" w:type="pct"/>
          </w:tcPr>
          <w:p w:rsidR="00C83834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Формирование навыков чтения. </w:t>
            </w:r>
          </w:p>
          <w:p w:rsidR="008F0FB3" w:rsidRDefault="008F0FB3" w:rsidP="008F0FB3">
            <w:pPr>
              <w:rPr>
                <w:rFonts w:ascii="Garamond" w:hAnsi="Garamond"/>
              </w:rPr>
            </w:pPr>
          </w:p>
          <w:p w:rsidR="008F0FB3" w:rsidRDefault="008F0FB3" w:rsidP="008F0FB3">
            <w:pPr>
              <w:rPr>
                <w:rFonts w:ascii="Garamond" w:hAnsi="Garamond"/>
              </w:rPr>
            </w:pPr>
          </w:p>
          <w:p w:rsidR="008F0FB3" w:rsidRDefault="008F0FB3" w:rsidP="008F0FB3">
            <w:pPr>
              <w:rPr>
                <w:rFonts w:ascii="Garamond" w:hAnsi="Garamond"/>
              </w:rPr>
            </w:pPr>
          </w:p>
          <w:p w:rsidR="008F0FB3" w:rsidRDefault="008F0FB3" w:rsidP="008F0FB3">
            <w:pPr>
              <w:rPr>
                <w:rFonts w:ascii="Garamond" w:hAnsi="Garamond"/>
              </w:rPr>
            </w:pPr>
          </w:p>
          <w:p w:rsidR="008F0FB3" w:rsidRDefault="008F0FB3" w:rsidP="008F0FB3">
            <w:pPr>
              <w:rPr>
                <w:rFonts w:ascii="Garamond" w:hAnsi="Garamond"/>
              </w:rPr>
            </w:pPr>
          </w:p>
          <w:p w:rsidR="008F0FB3" w:rsidRDefault="008F0FB3" w:rsidP="008F0FB3">
            <w:pPr>
              <w:rPr>
                <w:rFonts w:ascii="Garamond" w:hAnsi="Garamond"/>
              </w:rPr>
            </w:pPr>
          </w:p>
          <w:p w:rsidR="008F0FB3" w:rsidRPr="00D942F0" w:rsidRDefault="008F0FB3" w:rsidP="008F0FB3">
            <w:pPr>
              <w:rPr>
                <w:rFonts w:ascii="Garamond" w:hAnsi="Garamond"/>
              </w:rPr>
            </w:pPr>
          </w:p>
        </w:tc>
        <w:tc>
          <w:tcPr>
            <w:tcW w:w="684" w:type="pct"/>
          </w:tcPr>
          <w:p w:rsidR="00C83834" w:rsidRPr="00D942F0" w:rsidRDefault="00C8383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</w:t>
            </w:r>
            <w:r w:rsidRPr="00D942F0">
              <w:rPr>
                <w:rFonts w:ascii="Garamond" w:hAnsi="Garamond"/>
              </w:rPr>
              <w:t>.06</w:t>
            </w:r>
          </w:p>
        </w:tc>
        <w:tc>
          <w:tcPr>
            <w:tcW w:w="635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C83834" w:rsidRPr="00E916CA" w:rsidRDefault="00C83834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C83834" w:rsidRPr="00D942F0" w:rsidTr="00950027">
        <w:tc>
          <w:tcPr>
            <w:tcW w:w="607" w:type="pct"/>
            <w:vMerge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62</w:t>
            </w:r>
          </w:p>
        </w:tc>
        <w:tc>
          <w:tcPr>
            <w:tcW w:w="1249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  <w:b/>
              </w:rPr>
              <w:t xml:space="preserve">Контроль  </w:t>
            </w:r>
            <w:proofErr w:type="spellStart"/>
            <w:r w:rsidRPr="00D942F0">
              <w:rPr>
                <w:rFonts w:ascii="Garamond" w:hAnsi="Garamond"/>
                <w:b/>
              </w:rPr>
              <w:t>аудирования</w:t>
            </w:r>
            <w:proofErr w:type="spellEnd"/>
            <w:r w:rsidRPr="00D942F0">
              <w:rPr>
                <w:rFonts w:ascii="Garamond" w:hAnsi="Garamond"/>
                <w:b/>
              </w:rPr>
              <w:t xml:space="preserve"> № 121</w:t>
            </w:r>
          </w:p>
        </w:tc>
        <w:tc>
          <w:tcPr>
            <w:tcW w:w="684" w:type="pct"/>
          </w:tcPr>
          <w:p w:rsidR="00C83834" w:rsidRPr="00D942F0" w:rsidRDefault="00C8383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Pr="00D942F0">
              <w:rPr>
                <w:rFonts w:ascii="Garamond" w:hAnsi="Garamond"/>
              </w:rPr>
              <w:t>.06</w:t>
            </w:r>
          </w:p>
        </w:tc>
        <w:tc>
          <w:tcPr>
            <w:tcW w:w="635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</w:tcPr>
          <w:p w:rsidR="00C83834" w:rsidRPr="00E916CA" w:rsidRDefault="008F0FB3" w:rsidP="008F0FB3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ascii="Garamond" w:hAnsi="Garamond"/>
                <w:color w:val="FF0000"/>
              </w:rPr>
            </w:pPr>
            <w:r w:rsidRPr="00C83834">
              <w:rPr>
                <w:rFonts w:ascii="Garamond" w:eastAsia="Calibri" w:hAnsi="Garamond"/>
                <w:color w:val="000000"/>
                <w:lang w:eastAsia="en-US"/>
              </w:rPr>
              <w:t xml:space="preserve">Проверять понимание </w:t>
            </w:r>
            <w:r>
              <w:rPr>
                <w:rFonts w:ascii="Garamond" w:eastAsia="Calibri" w:hAnsi="Garamond"/>
                <w:color w:val="000000"/>
                <w:lang w:eastAsia="en-US"/>
              </w:rPr>
              <w:t>прослушанных</w:t>
            </w:r>
            <w:r w:rsidRPr="00C83834">
              <w:rPr>
                <w:rFonts w:ascii="Garamond" w:eastAsia="Calibri" w:hAnsi="Garamond"/>
                <w:color w:val="000000"/>
                <w:lang w:eastAsia="en-US"/>
              </w:rPr>
              <w:t xml:space="preserve"> текстов вопросами обобщающего характера, обсуждать про</w:t>
            </w:r>
            <w:r>
              <w:rPr>
                <w:rFonts w:ascii="Garamond" w:eastAsia="Calibri" w:hAnsi="Garamond"/>
                <w:color w:val="000000"/>
                <w:lang w:eastAsia="en-US"/>
              </w:rPr>
              <w:t>слушанное</w:t>
            </w:r>
            <w:r w:rsidRPr="00C83834">
              <w:rPr>
                <w:rFonts w:ascii="Garamond" w:eastAsia="Calibri" w:hAnsi="Garamond"/>
                <w:color w:val="000000"/>
                <w:lang w:eastAsia="en-US"/>
              </w:rPr>
              <w:t>.</w:t>
            </w:r>
          </w:p>
        </w:tc>
      </w:tr>
      <w:tr w:rsidR="00C83834" w:rsidRPr="00D942F0" w:rsidTr="00950027">
        <w:tc>
          <w:tcPr>
            <w:tcW w:w="607" w:type="pct"/>
            <w:vMerge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63</w:t>
            </w:r>
          </w:p>
        </w:tc>
        <w:tc>
          <w:tcPr>
            <w:tcW w:w="1249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Развитие навыков пересказа</w:t>
            </w:r>
          </w:p>
        </w:tc>
        <w:tc>
          <w:tcPr>
            <w:tcW w:w="684" w:type="pct"/>
          </w:tcPr>
          <w:p w:rsidR="00C83834" w:rsidRPr="00D942F0" w:rsidRDefault="00C8383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D942F0">
              <w:rPr>
                <w:rFonts w:ascii="Garamond" w:hAnsi="Garamond"/>
              </w:rPr>
              <w:t>.06</w:t>
            </w:r>
          </w:p>
        </w:tc>
        <w:tc>
          <w:tcPr>
            <w:tcW w:w="635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 w:val="restart"/>
          </w:tcPr>
          <w:p w:rsidR="00C83834" w:rsidRDefault="00C83834" w:rsidP="008F0FB3">
            <w:pPr>
              <w:rPr>
                <w:rFonts w:ascii="Garamond" w:hAnsi="Garamond"/>
                <w:color w:val="FF0000"/>
              </w:rPr>
            </w:pPr>
          </w:p>
          <w:p w:rsidR="008F0FB3" w:rsidRPr="00E916CA" w:rsidRDefault="008F0FB3" w:rsidP="008F0FB3">
            <w:pPr>
              <w:rPr>
                <w:rFonts w:ascii="Garamond" w:hAnsi="Garamond"/>
                <w:color w:val="FF0000"/>
              </w:rPr>
            </w:pPr>
            <w:r w:rsidRPr="008F0FB3">
              <w:rPr>
                <w:rFonts w:ascii="Garamond" w:hAnsi="Garamond"/>
              </w:rPr>
              <w:t>Контролировать умение употреблять изученные грамматические явления.</w:t>
            </w:r>
          </w:p>
        </w:tc>
      </w:tr>
      <w:tr w:rsidR="00C83834" w:rsidRPr="00D942F0" w:rsidTr="00950027">
        <w:tc>
          <w:tcPr>
            <w:tcW w:w="607" w:type="pct"/>
            <w:vMerge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64</w:t>
            </w:r>
          </w:p>
        </w:tc>
        <w:tc>
          <w:tcPr>
            <w:tcW w:w="1249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Обобщение изученного материала</w:t>
            </w:r>
          </w:p>
          <w:p w:rsidR="00C83834" w:rsidRPr="00D942F0" w:rsidRDefault="00C83834" w:rsidP="008F0FB3">
            <w:pPr>
              <w:rPr>
                <w:rFonts w:ascii="Garamond" w:hAnsi="Garamond"/>
                <w:b/>
              </w:rPr>
            </w:pPr>
            <w:r w:rsidRPr="00D942F0">
              <w:rPr>
                <w:rFonts w:ascii="Garamond" w:hAnsi="Garamond"/>
                <w:b/>
              </w:rPr>
              <w:t>Итоговая контрольная работа</w:t>
            </w:r>
          </w:p>
        </w:tc>
        <w:tc>
          <w:tcPr>
            <w:tcW w:w="684" w:type="pct"/>
          </w:tcPr>
          <w:p w:rsidR="00C83834" w:rsidRPr="00D942F0" w:rsidRDefault="00C8383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Pr="00D942F0">
              <w:rPr>
                <w:rFonts w:ascii="Garamond" w:hAnsi="Garamond"/>
              </w:rPr>
              <w:t>.06</w:t>
            </w:r>
          </w:p>
        </w:tc>
        <w:tc>
          <w:tcPr>
            <w:tcW w:w="635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C83834" w:rsidRPr="00E916CA" w:rsidRDefault="00C83834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C83834" w:rsidRPr="00D942F0" w:rsidTr="00950027">
        <w:tc>
          <w:tcPr>
            <w:tcW w:w="607" w:type="pct"/>
            <w:vMerge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65</w:t>
            </w:r>
          </w:p>
        </w:tc>
        <w:tc>
          <w:tcPr>
            <w:tcW w:w="1249" w:type="pct"/>
          </w:tcPr>
          <w:p w:rsidR="00C83834" w:rsidRDefault="00C83834" w:rsidP="008F0F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Работа над ошибками.</w:t>
            </w:r>
          </w:p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Видео-урок</w:t>
            </w:r>
          </w:p>
        </w:tc>
        <w:tc>
          <w:tcPr>
            <w:tcW w:w="684" w:type="pct"/>
          </w:tcPr>
          <w:p w:rsidR="00C83834" w:rsidRPr="00D942F0" w:rsidRDefault="00C8383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  <w:r w:rsidRPr="00D942F0">
              <w:rPr>
                <w:rFonts w:ascii="Garamond" w:hAnsi="Garamond"/>
              </w:rPr>
              <w:t>.06</w:t>
            </w:r>
          </w:p>
        </w:tc>
        <w:tc>
          <w:tcPr>
            <w:tcW w:w="635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 w:val="restart"/>
          </w:tcPr>
          <w:p w:rsidR="00C83834" w:rsidRPr="00997C6C" w:rsidRDefault="00997C6C" w:rsidP="008F0FB3">
            <w:pPr>
              <w:rPr>
                <w:rFonts w:ascii="Garamond" w:hAnsi="Garamond"/>
              </w:rPr>
            </w:pPr>
            <w:r w:rsidRPr="00997C6C">
              <w:rPr>
                <w:rFonts w:ascii="Garamond" w:hAnsi="Garamond"/>
              </w:rPr>
              <w:t>Проанализировать допущенные ошибки в контрольной работе, выполнять лексико-грамматические упражнения.</w:t>
            </w:r>
          </w:p>
        </w:tc>
      </w:tr>
      <w:tr w:rsidR="00C83834" w:rsidRPr="00D942F0" w:rsidTr="00950027">
        <w:tc>
          <w:tcPr>
            <w:tcW w:w="607" w:type="pct"/>
            <w:vMerge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66</w:t>
            </w:r>
          </w:p>
        </w:tc>
        <w:tc>
          <w:tcPr>
            <w:tcW w:w="1249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Видео-урок</w:t>
            </w:r>
          </w:p>
        </w:tc>
        <w:tc>
          <w:tcPr>
            <w:tcW w:w="684" w:type="pct"/>
          </w:tcPr>
          <w:p w:rsidR="00C83834" w:rsidRPr="00D942F0" w:rsidRDefault="00C8383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  <w:r w:rsidRPr="00D942F0">
              <w:rPr>
                <w:rFonts w:ascii="Garamond" w:hAnsi="Garamond"/>
              </w:rPr>
              <w:t>.06</w:t>
            </w:r>
          </w:p>
        </w:tc>
        <w:tc>
          <w:tcPr>
            <w:tcW w:w="635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C83834" w:rsidRPr="00E916CA" w:rsidRDefault="00C83834" w:rsidP="008F0FB3">
            <w:pPr>
              <w:rPr>
                <w:rFonts w:ascii="Garamond" w:hAnsi="Garamond"/>
                <w:color w:val="FF0000"/>
              </w:rPr>
            </w:pPr>
          </w:p>
        </w:tc>
      </w:tr>
      <w:tr w:rsidR="00C83834" w:rsidRPr="00D942F0" w:rsidTr="00950027">
        <w:trPr>
          <w:trHeight w:val="446"/>
        </w:trPr>
        <w:tc>
          <w:tcPr>
            <w:tcW w:w="607" w:type="pct"/>
            <w:vMerge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397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276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>67</w:t>
            </w:r>
          </w:p>
        </w:tc>
        <w:tc>
          <w:tcPr>
            <w:tcW w:w="1249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  <w:r w:rsidRPr="00D942F0">
              <w:rPr>
                <w:rFonts w:ascii="Garamond" w:hAnsi="Garamond"/>
              </w:rPr>
              <w:t xml:space="preserve">Активизация изученного материала. </w:t>
            </w:r>
          </w:p>
        </w:tc>
        <w:tc>
          <w:tcPr>
            <w:tcW w:w="684" w:type="pct"/>
          </w:tcPr>
          <w:p w:rsidR="00C83834" w:rsidRPr="00D942F0" w:rsidRDefault="00C83834" w:rsidP="00950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Pr="00D942F0">
              <w:rPr>
                <w:rFonts w:ascii="Garamond" w:hAnsi="Garamond"/>
              </w:rPr>
              <w:t>.06</w:t>
            </w:r>
          </w:p>
        </w:tc>
        <w:tc>
          <w:tcPr>
            <w:tcW w:w="635" w:type="pct"/>
          </w:tcPr>
          <w:p w:rsidR="00C83834" w:rsidRPr="00D942F0" w:rsidRDefault="00C83834" w:rsidP="008F0FB3">
            <w:pPr>
              <w:rPr>
                <w:rFonts w:ascii="Garamond" w:hAnsi="Garamond"/>
              </w:rPr>
            </w:pPr>
          </w:p>
        </w:tc>
        <w:tc>
          <w:tcPr>
            <w:tcW w:w="1152" w:type="pct"/>
            <w:vMerge/>
          </w:tcPr>
          <w:p w:rsidR="00C83834" w:rsidRPr="00E916CA" w:rsidRDefault="00C83834" w:rsidP="008F0FB3">
            <w:pPr>
              <w:rPr>
                <w:rFonts w:ascii="Garamond" w:hAnsi="Garamond"/>
                <w:color w:val="FF0000"/>
              </w:rPr>
            </w:pPr>
          </w:p>
        </w:tc>
      </w:tr>
    </w:tbl>
    <w:p w:rsidR="00900856" w:rsidRDefault="00900856" w:rsidP="00A7474F">
      <w:pPr>
        <w:rPr>
          <w:rFonts w:ascii="Garamond" w:hAnsi="Garamond"/>
        </w:rPr>
      </w:pPr>
    </w:p>
    <w:p w:rsidR="00900856" w:rsidRDefault="00900856" w:rsidP="00A7474F">
      <w:pPr>
        <w:rPr>
          <w:rFonts w:ascii="Garamond" w:hAnsi="Garamond"/>
        </w:rPr>
      </w:pPr>
    </w:p>
    <w:p w:rsidR="00900856" w:rsidRDefault="00900856" w:rsidP="00A7474F">
      <w:pPr>
        <w:rPr>
          <w:rFonts w:ascii="Garamond" w:hAnsi="Garamond"/>
        </w:rPr>
      </w:pPr>
    </w:p>
    <w:p w:rsidR="00A7474F" w:rsidRPr="00D942F0" w:rsidRDefault="00A7474F" w:rsidP="00A7474F">
      <w:pPr>
        <w:rPr>
          <w:rFonts w:ascii="Garamond" w:hAnsi="Garamond"/>
        </w:rPr>
      </w:pPr>
      <w:r w:rsidRPr="00D942F0">
        <w:rPr>
          <w:rFonts w:ascii="Garamond" w:hAnsi="Garamond"/>
        </w:rPr>
        <w:t>Количество часов за год: 6</w:t>
      </w:r>
      <w:r w:rsidR="00E46606">
        <w:rPr>
          <w:rFonts w:ascii="Garamond" w:hAnsi="Garamond"/>
        </w:rPr>
        <w:t>7</w:t>
      </w:r>
    </w:p>
    <w:p w:rsidR="00A7474F" w:rsidRPr="00D942F0" w:rsidRDefault="00A7474F" w:rsidP="00A7474F">
      <w:pPr>
        <w:rPr>
          <w:rFonts w:ascii="Garamond" w:hAnsi="Garamond"/>
        </w:rPr>
      </w:pPr>
      <w:r w:rsidRPr="00D942F0">
        <w:rPr>
          <w:rFonts w:ascii="Garamond" w:hAnsi="Garamond"/>
        </w:rPr>
        <w:t>В неделю: 2 часа</w:t>
      </w:r>
    </w:p>
    <w:p w:rsidR="00A7474F" w:rsidRPr="00D942F0" w:rsidRDefault="00A7474F" w:rsidP="00A7474F">
      <w:pPr>
        <w:rPr>
          <w:rFonts w:ascii="Garamond" w:hAnsi="Garamond"/>
        </w:rPr>
      </w:pPr>
      <w:r w:rsidRPr="00D942F0">
        <w:rPr>
          <w:rFonts w:ascii="Garamond" w:hAnsi="Garamond"/>
        </w:rPr>
        <w:t xml:space="preserve">Плановых контрольных уроков:  4 </w:t>
      </w:r>
    </w:p>
    <w:p w:rsidR="00A7474F" w:rsidRPr="00D942F0" w:rsidRDefault="00A7474F" w:rsidP="00A7474F">
      <w:pPr>
        <w:rPr>
          <w:rFonts w:ascii="Garamond" w:hAnsi="Garamond"/>
        </w:rPr>
      </w:pPr>
      <w:r w:rsidRPr="00D942F0">
        <w:rPr>
          <w:rFonts w:ascii="Garamond" w:hAnsi="Garamond"/>
        </w:rPr>
        <w:lastRenderedPageBreak/>
        <w:t>Административных контрольных уроков:  2 ч.</w:t>
      </w:r>
    </w:p>
    <w:p w:rsidR="00A7474F" w:rsidRPr="00D942F0" w:rsidRDefault="00A7474F" w:rsidP="00A7474F">
      <w:pPr>
        <w:rPr>
          <w:rFonts w:ascii="Garamond" w:hAnsi="Garamond"/>
        </w:rPr>
      </w:pPr>
      <w:r w:rsidRPr="00D942F0">
        <w:rPr>
          <w:rFonts w:ascii="Garamond" w:hAnsi="Garamond"/>
        </w:rPr>
        <w:t xml:space="preserve">Планирование составлено на основе авторской программы: </w:t>
      </w:r>
      <w:proofErr w:type="spellStart"/>
      <w:r w:rsidRPr="00D942F0">
        <w:rPr>
          <w:rFonts w:ascii="Garamond" w:hAnsi="Garamond"/>
        </w:rPr>
        <w:t>И.Н.Верещагина</w:t>
      </w:r>
      <w:proofErr w:type="spellEnd"/>
      <w:r w:rsidRPr="00D942F0">
        <w:rPr>
          <w:rFonts w:ascii="Garamond" w:hAnsi="Garamond"/>
        </w:rPr>
        <w:t xml:space="preserve">, Т.А. </w:t>
      </w:r>
      <w:proofErr w:type="spellStart"/>
      <w:r w:rsidRPr="00D942F0">
        <w:rPr>
          <w:rFonts w:ascii="Garamond" w:hAnsi="Garamond"/>
        </w:rPr>
        <w:t>Притыкина</w:t>
      </w:r>
      <w:proofErr w:type="spellEnd"/>
      <w:r w:rsidRPr="00D942F0">
        <w:rPr>
          <w:rFonts w:ascii="Garamond" w:hAnsi="Garamond"/>
        </w:rPr>
        <w:t xml:space="preserve"> для школ с углубленным изучением английского языка, лицеев и гимназий.</w:t>
      </w:r>
    </w:p>
    <w:p w:rsidR="00A7474F" w:rsidRPr="00D942F0" w:rsidRDefault="00A7474F" w:rsidP="00A7474F">
      <w:pPr>
        <w:tabs>
          <w:tab w:val="left" w:pos="1050"/>
        </w:tabs>
        <w:rPr>
          <w:rFonts w:ascii="Garamond" w:hAnsi="Garamond"/>
        </w:rPr>
      </w:pPr>
      <w:r w:rsidRPr="00D942F0">
        <w:rPr>
          <w:rFonts w:ascii="Garamond" w:hAnsi="Garamond"/>
        </w:rPr>
        <w:tab/>
      </w:r>
    </w:p>
    <w:p w:rsidR="00A7474F" w:rsidRPr="00D942F0" w:rsidRDefault="00A7474F" w:rsidP="00A7474F">
      <w:pPr>
        <w:rPr>
          <w:rFonts w:ascii="Garamond" w:hAnsi="Garamond"/>
          <w:b/>
          <w:lang w:val="en-US"/>
        </w:rPr>
      </w:pPr>
      <w:r w:rsidRPr="00D942F0">
        <w:rPr>
          <w:rFonts w:ascii="Garamond" w:hAnsi="Garamond"/>
          <w:b/>
        </w:rPr>
        <w:t>Учебный материал:</w:t>
      </w:r>
    </w:p>
    <w:p w:rsidR="00A7474F" w:rsidRPr="00D942F0" w:rsidRDefault="00A7474F" w:rsidP="00A7474F">
      <w:pPr>
        <w:rPr>
          <w:rFonts w:ascii="Garamond" w:hAnsi="Garamond"/>
          <w:b/>
          <w:lang w:val="en-US"/>
        </w:rPr>
      </w:pPr>
    </w:p>
    <w:p w:rsidR="00A7474F" w:rsidRPr="00D942F0" w:rsidRDefault="00A7474F" w:rsidP="00A7474F">
      <w:pPr>
        <w:numPr>
          <w:ilvl w:val="0"/>
          <w:numId w:val="3"/>
        </w:numPr>
        <w:rPr>
          <w:rFonts w:ascii="Garamond" w:hAnsi="Garamond"/>
        </w:rPr>
      </w:pPr>
      <w:r w:rsidRPr="00D942F0">
        <w:rPr>
          <w:rFonts w:ascii="Garamond" w:hAnsi="Garamond"/>
        </w:rPr>
        <w:t xml:space="preserve">И.Н. Верещагина, Т.А. </w:t>
      </w:r>
      <w:proofErr w:type="spellStart"/>
      <w:r w:rsidRPr="00D942F0">
        <w:rPr>
          <w:rFonts w:ascii="Garamond" w:hAnsi="Garamond"/>
        </w:rPr>
        <w:t>Притыкина</w:t>
      </w:r>
      <w:proofErr w:type="spellEnd"/>
      <w:r w:rsidRPr="00D942F0">
        <w:rPr>
          <w:rFonts w:ascii="Garamond" w:hAnsi="Garamond"/>
        </w:rPr>
        <w:t xml:space="preserve"> </w:t>
      </w:r>
    </w:p>
    <w:p w:rsidR="00A7474F" w:rsidRPr="00D942F0" w:rsidRDefault="00A7474F" w:rsidP="00A7474F">
      <w:pPr>
        <w:ind w:left="1416"/>
        <w:rPr>
          <w:rFonts w:ascii="Garamond" w:hAnsi="Garamond"/>
        </w:rPr>
      </w:pPr>
      <w:r w:rsidRPr="00D942F0">
        <w:rPr>
          <w:rFonts w:ascii="Garamond" w:hAnsi="Garamond"/>
        </w:rPr>
        <w:t xml:space="preserve">Английский язык.  </w:t>
      </w:r>
      <w:proofErr w:type="gramStart"/>
      <w:r w:rsidRPr="00D942F0">
        <w:rPr>
          <w:rFonts w:ascii="Garamond" w:hAnsi="Garamond"/>
          <w:lang w:val="en-US"/>
        </w:rPr>
        <w:t>II</w:t>
      </w:r>
      <w:r w:rsidRPr="00D942F0">
        <w:rPr>
          <w:rFonts w:ascii="Garamond" w:hAnsi="Garamond"/>
        </w:rPr>
        <w:t xml:space="preserve"> класс.</w:t>
      </w:r>
      <w:proofErr w:type="gramEnd"/>
      <w:r w:rsidRPr="00D942F0">
        <w:rPr>
          <w:rFonts w:ascii="Garamond" w:hAnsi="Garamond"/>
        </w:rPr>
        <w:t xml:space="preserve"> Учебник для общеобразовательных учреждений и школ с углубленным изучением английского языка. </w:t>
      </w:r>
    </w:p>
    <w:p w:rsidR="00A7474F" w:rsidRPr="00D942F0" w:rsidRDefault="00A7474F" w:rsidP="00A7474F">
      <w:pPr>
        <w:ind w:left="1068" w:firstLine="348"/>
        <w:rPr>
          <w:rFonts w:ascii="Garamond" w:hAnsi="Garamond"/>
        </w:rPr>
      </w:pPr>
      <w:r w:rsidRPr="00D942F0">
        <w:rPr>
          <w:rFonts w:ascii="Garamond" w:hAnsi="Garamond"/>
        </w:rPr>
        <w:t>(М.: Просвещение, 2010.)</w:t>
      </w:r>
    </w:p>
    <w:p w:rsidR="00A7474F" w:rsidRPr="00D942F0" w:rsidRDefault="00A7474F" w:rsidP="00A7474F">
      <w:pPr>
        <w:numPr>
          <w:ilvl w:val="0"/>
          <w:numId w:val="3"/>
        </w:numPr>
        <w:rPr>
          <w:rFonts w:ascii="Garamond" w:hAnsi="Garamond"/>
        </w:rPr>
      </w:pPr>
      <w:r w:rsidRPr="00D942F0">
        <w:rPr>
          <w:rFonts w:ascii="Garamond" w:hAnsi="Garamond"/>
        </w:rPr>
        <w:t>УМК: Книга для чтения, рабочая тетрадь, книга для учителя, звуковое пособие</w:t>
      </w:r>
    </w:p>
    <w:p w:rsidR="00A7474F" w:rsidRPr="00D942F0" w:rsidRDefault="00A7474F" w:rsidP="00A7474F">
      <w:pPr>
        <w:rPr>
          <w:rFonts w:ascii="Garamond" w:hAnsi="Garamond"/>
          <w:b/>
          <w:lang w:val="en-US"/>
        </w:rPr>
      </w:pPr>
      <w:r w:rsidRPr="00D942F0">
        <w:rPr>
          <w:rFonts w:ascii="Garamond" w:hAnsi="Garamond"/>
          <w:b/>
        </w:rPr>
        <w:t>Дополнительная литература:</w:t>
      </w:r>
    </w:p>
    <w:p w:rsidR="00A7474F" w:rsidRPr="00D942F0" w:rsidRDefault="00A7474F" w:rsidP="00A7474F">
      <w:pPr>
        <w:rPr>
          <w:rFonts w:ascii="Garamond" w:hAnsi="Garamond"/>
          <w:b/>
          <w:lang w:val="en-US"/>
        </w:rPr>
      </w:pPr>
    </w:p>
    <w:p w:rsidR="00A7474F" w:rsidRPr="00D942F0" w:rsidRDefault="00A7474F" w:rsidP="00A7474F">
      <w:pPr>
        <w:numPr>
          <w:ilvl w:val="0"/>
          <w:numId w:val="3"/>
        </w:numPr>
        <w:rPr>
          <w:rFonts w:ascii="Garamond" w:hAnsi="Garamond"/>
          <w:lang w:val="en-US"/>
        </w:rPr>
      </w:pPr>
      <w:r w:rsidRPr="00D942F0">
        <w:rPr>
          <w:rFonts w:ascii="Garamond" w:hAnsi="Garamond"/>
          <w:lang w:val="en-US"/>
        </w:rPr>
        <w:t>Kid’s Box 2; Caroline Nixon, Michael Tomlinson; Cambridge University Press 2008</w:t>
      </w:r>
    </w:p>
    <w:p w:rsidR="00A7474F" w:rsidRPr="00D942F0" w:rsidRDefault="00A7474F" w:rsidP="00A7474F">
      <w:pPr>
        <w:numPr>
          <w:ilvl w:val="0"/>
          <w:numId w:val="1"/>
        </w:numPr>
        <w:rPr>
          <w:rFonts w:ascii="Garamond" w:hAnsi="Garamond"/>
        </w:rPr>
      </w:pPr>
      <w:r w:rsidRPr="00D942F0">
        <w:rPr>
          <w:rFonts w:ascii="Garamond" w:hAnsi="Garamond"/>
          <w:lang w:val="en-US"/>
        </w:rPr>
        <w:t>Virginia Evans</w:t>
      </w:r>
    </w:p>
    <w:p w:rsidR="00A7474F" w:rsidRPr="00D942F0" w:rsidRDefault="00A7474F" w:rsidP="00A7474F">
      <w:pPr>
        <w:ind w:left="1428"/>
        <w:rPr>
          <w:rFonts w:ascii="Garamond" w:hAnsi="Garamond"/>
          <w:lang w:val="en-US"/>
        </w:rPr>
      </w:pPr>
      <w:r w:rsidRPr="00D942F0">
        <w:rPr>
          <w:rFonts w:ascii="Garamond" w:hAnsi="Garamond"/>
          <w:lang w:val="en-US"/>
        </w:rPr>
        <w:t xml:space="preserve">Round up 1. </w:t>
      </w:r>
      <w:proofErr w:type="gramStart"/>
      <w:r w:rsidRPr="00D942F0">
        <w:rPr>
          <w:rFonts w:ascii="Garamond" w:hAnsi="Garamond"/>
          <w:lang w:val="en-US"/>
        </w:rPr>
        <w:t>English Grammar Practice.</w:t>
      </w:r>
      <w:proofErr w:type="gramEnd"/>
    </w:p>
    <w:p w:rsidR="00A7474F" w:rsidRPr="00D942F0" w:rsidRDefault="00A7474F" w:rsidP="00A7474F">
      <w:pPr>
        <w:tabs>
          <w:tab w:val="left" w:pos="3885"/>
        </w:tabs>
        <w:ind w:left="1428"/>
        <w:rPr>
          <w:rFonts w:ascii="Garamond" w:hAnsi="Garamond"/>
        </w:rPr>
      </w:pPr>
      <w:r w:rsidRPr="00D942F0">
        <w:rPr>
          <w:rFonts w:ascii="Garamond" w:hAnsi="Garamond"/>
          <w:lang w:val="en-US"/>
        </w:rPr>
        <w:t>(Longman, 2005)</w:t>
      </w:r>
      <w:r w:rsidRPr="00D942F0">
        <w:rPr>
          <w:rFonts w:ascii="Garamond" w:hAnsi="Garamond"/>
          <w:lang w:val="en-US"/>
        </w:rPr>
        <w:tab/>
      </w:r>
    </w:p>
    <w:p w:rsidR="00A7474F" w:rsidRPr="00D942F0" w:rsidRDefault="00A7474F" w:rsidP="00A7474F">
      <w:pPr>
        <w:ind w:left="1428"/>
        <w:rPr>
          <w:rFonts w:ascii="Garamond" w:hAnsi="Garamond"/>
          <w:lang w:val="en-US"/>
        </w:rPr>
      </w:pPr>
    </w:p>
    <w:p w:rsidR="00A7474F" w:rsidRPr="00D942F0" w:rsidRDefault="00A7474F" w:rsidP="00A7474F">
      <w:pPr>
        <w:widowControl w:val="0"/>
        <w:rPr>
          <w:rFonts w:ascii="Garamond" w:hAnsi="Garamond"/>
          <w:lang w:val="en-US"/>
        </w:rPr>
      </w:pPr>
    </w:p>
    <w:p w:rsidR="00A7474F" w:rsidRPr="00D942F0" w:rsidRDefault="00A7474F" w:rsidP="00A7474F">
      <w:pPr>
        <w:ind w:left="360"/>
        <w:rPr>
          <w:rFonts w:ascii="Garamond" w:hAnsi="Garamond"/>
          <w:lang w:val="en-US"/>
        </w:rPr>
      </w:pPr>
    </w:p>
    <w:p w:rsidR="00A7474F" w:rsidRPr="00D942F0" w:rsidRDefault="00A7474F" w:rsidP="00A7474F">
      <w:pPr>
        <w:jc w:val="center"/>
        <w:rPr>
          <w:rFonts w:ascii="Garamond" w:hAnsi="Garamond"/>
          <w:lang w:val="en-US"/>
        </w:rPr>
      </w:pPr>
    </w:p>
    <w:p w:rsidR="00A7474F" w:rsidRPr="00D942F0" w:rsidRDefault="00A7474F" w:rsidP="00A7474F">
      <w:pPr>
        <w:ind w:left="360"/>
        <w:rPr>
          <w:rFonts w:ascii="Garamond" w:hAnsi="Garamond"/>
          <w:b/>
          <w:lang w:val="en-US"/>
        </w:rPr>
      </w:pPr>
    </w:p>
    <w:p w:rsidR="00A7474F" w:rsidRPr="00D942F0" w:rsidRDefault="00A7474F" w:rsidP="00A7474F">
      <w:pPr>
        <w:ind w:left="708"/>
        <w:rPr>
          <w:rFonts w:ascii="Garamond" w:hAnsi="Garamond"/>
          <w:b/>
          <w:lang w:val="en-US"/>
        </w:rPr>
      </w:pPr>
    </w:p>
    <w:p w:rsidR="00A7474F" w:rsidRPr="00D942F0" w:rsidRDefault="00A7474F" w:rsidP="00A7474F">
      <w:pPr>
        <w:ind w:left="708"/>
        <w:rPr>
          <w:rFonts w:ascii="Garamond" w:hAnsi="Garamond"/>
          <w:b/>
          <w:lang w:val="en-US"/>
        </w:rPr>
      </w:pPr>
    </w:p>
    <w:p w:rsidR="00A7474F" w:rsidRPr="00D942F0" w:rsidRDefault="00A7474F" w:rsidP="00A7474F">
      <w:pPr>
        <w:ind w:left="708"/>
        <w:rPr>
          <w:rFonts w:ascii="Garamond" w:hAnsi="Garamond"/>
          <w:b/>
          <w:lang w:val="en-US"/>
        </w:rPr>
      </w:pPr>
    </w:p>
    <w:p w:rsidR="00A7474F" w:rsidRPr="00D942F0" w:rsidRDefault="00A7474F" w:rsidP="00A7474F">
      <w:pPr>
        <w:ind w:left="708"/>
        <w:rPr>
          <w:rFonts w:ascii="Garamond" w:hAnsi="Garamond"/>
          <w:b/>
          <w:lang w:val="en-US"/>
        </w:rPr>
      </w:pPr>
    </w:p>
    <w:p w:rsidR="00A7474F" w:rsidRPr="00D942F0" w:rsidRDefault="00A7474F" w:rsidP="00A7474F">
      <w:pPr>
        <w:ind w:left="708"/>
        <w:rPr>
          <w:rFonts w:ascii="Garamond" w:hAnsi="Garamond"/>
          <w:b/>
          <w:lang w:val="en-US"/>
        </w:rPr>
      </w:pPr>
    </w:p>
    <w:p w:rsidR="00A7474F" w:rsidRPr="00D942F0" w:rsidRDefault="00A7474F" w:rsidP="00A7474F">
      <w:pPr>
        <w:tabs>
          <w:tab w:val="left" w:pos="2910"/>
        </w:tabs>
        <w:rPr>
          <w:rFonts w:ascii="Garamond" w:hAnsi="Garamond"/>
          <w:lang w:val="en-US"/>
        </w:rPr>
      </w:pPr>
    </w:p>
    <w:p w:rsidR="00A7474F" w:rsidRPr="00D942F0" w:rsidRDefault="00A7474F" w:rsidP="00A7474F">
      <w:pPr>
        <w:rPr>
          <w:rFonts w:ascii="Garamond" w:hAnsi="Garamond"/>
          <w:lang w:val="en-US"/>
        </w:rPr>
      </w:pPr>
    </w:p>
    <w:p w:rsidR="00A7474F" w:rsidRPr="00D942F0" w:rsidRDefault="00A7474F" w:rsidP="00917EBC">
      <w:pPr>
        <w:tabs>
          <w:tab w:val="left" w:pos="9638"/>
        </w:tabs>
        <w:ind w:right="-1"/>
        <w:jc w:val="center"/>
        <w:rPr>
          <w:rFonts w:ascii="Garamond" w:hAnsi="Garamond" w:cs="Arial"/>
        </w:rPr>
      </w:pPr>
    </w:p>
    <w:sectPr w:rsidR="00A7474F" w:rsidRPr="00D942F0" w:rsidSect="00FD68AA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tonPhonet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52D"/>
    <w:multiLevelType w:val="hybridMultilevel"/>
    <w:tmpl w:val="F186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D5333"/>
    <w:multiLevelType w:val="hybridMultilevel"/>
    <w:tmpl w:val="3360321C"/>
    <w:lvl w:ilvl="0" w:tplc="BFC465F4">
      <w:start w:val="1"/>
      <w:numFmt w:val="decimal"/>
      <w:lvlText w:val="%1."/>
      <w:lvlJc w:val="left"/>
      <w:pPr>
        <w:ind w:left="135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A626C"/>
    <w:multiLevelType w:val="hybridMultilevel"/>
    <w:tmpl w:val="22046DB6"/>
    <w:lvl w:ilvl="0" w:tplc="BFC465F4">
      <w:start w:val="1"/>
      <w:numFmt w:val="decimal"/>
      <w:lvlText w:val="%1."/>
      <w:lvlJc w:val="left"/>
      <w:pPr>
        <w:ind w:left="135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262A4"/>
    <w:multiLevelType w:val="hybridMultilevel"/>
    <w:tmpl w:val="89B8E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0BA1A3C">
      <w:start w:val="1"/>
      <w:numFmt w:val="decimal"/>
      <w:lvlText w:val="%2."/>
      <w:lvlJc w:val="left"/>
      <w:pPr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A3908"/>
    <w:multiLevelType w:val="hybridMultilevel"/>
    <w:tmpl w:val="3326C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57807"/>
    <w:multiLevelType w:val="hybridMultilevel"/>
    <w:tmpl w:val="FCE4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633EA"/>
    <w:multiLevelType w:val="hybridMultilevel"/>
    <w:tmpl w:val="F7E8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65DDA"/>
    <w:multiLevelType w:val="hybridMultilevel"/>
    <w:tmpl w:val="9E9A1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D68F2"/>
    <w:multiLevelType w:val="hybridMultilevel"/>
    <w:tmpl w:val="99C0F046"/>
    <w:lvl w:ilvl="0" w:tplc="3384D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15517"/>
    <w:multiLevelType w:val="hybridMultilevel"/>
    <w:tmpl w:val="19E02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561BF"/>
    <w:multiLevelType w:val="hybridMultilevel"/>
    <w:tmpl w:val="23CEE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CEC864">
      <w:start w:val="6"/>
      <w:numFmt w:val="bullet"/>
      <w:lvlText w:val="—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31A04"/>
    <w:multiLevelType w:val="hybridMultilevel"/>
    <w:tmpl w:val="C9C2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C2D96"/>
    <w:multiLevelType w:val="hybridMultilevel"/>
    <w:tmpl w:val="A4A02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92EA4"/>
    <w:multiLevelType w:val="hybridMultilevel"/>
    <w:tmpl w:val="368E31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814B9"/>
    <w:multiLevelType w:val="hybridMultilevel"/>
    <w:tmpl w:val="66449B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0C"/>
    <w:rsid w:val="000057ED"/>
    <w:rsid w:val="0002426B"/>
    <w:rsid w:val="000336B6"/>
    <w:rsid w:val="000459A3"/>
    <w:rsid w:val="00055480"/>
    <w:rsid w:val="00082B4E"/>
    <w:rsid w:val="000A10C3"/>
    <w:rsid w:val="001169EE"/>
    <w:rsid w:val="00157183"/>
    <w:rsid w:val="0016404C"/>
    <w:rsid w:val="00182677"/>
    <w:rsid w:val="001C4A29"/>
    <w:rsid w:val="002079BF"/>
    <w:rsid w:val="00212D5E"/>
    <w:rsid w:val="0022105C"/>
    <w:rsid w:val="00233239"/>
    <w:rsid w:val="00236A1A"/>
    <w:rsid w:val="002D4A7C"/>
    <w:rsid w:val="00303190"/>
    <w:rsid w:val="00306F89"/>
    <w:rsid w:val="0031724D"/>
    <w:rsid w:val="00317C4B"/>
    <w:rsid w:val="003375F6"/>
    <w:rsid w:val="00371C27"/>
    <w:rsid w:val="003809F5"/>
    <w:rsid w:val="003A0AE3"/>
    <w:rsid w:val="003A14AD"/>
    <w:rsid w:val="00406CFC"/>
    <w:rsid w:val="0042243D"/>
    <w:rsid w:val="00430E3B"/>
    <w:rsid w:val="00436628"/>
    <w:rsid w:val="00436EBD"/>
    <w:rsid w:val="004402C8"/>
    <w:rsid w:val="00450E0C"/>
    <w:rsid w:val="00455213"/>
    <w:rsid w:val="00464143"/>
    <w:rsid w:val="004A1BBF"/>
    <w:rsid w:val="004F170C"/>
    <w:rsid w:val="004F7028"/>
    <w:rsid w:val="00517D2D"/>
    <w:rsid w:val="00545E0D"/>
    <w:rsid w:val="00592245"/>
    <w:rsid w:val="005D0A96"/>
    <w:rsid w:val="005F680C"/>
    <w:rsid w:val="00622E57"/>
    <w:rsid w:val="007069A0"/>
    <w:rsid w:val="00750C00"/>
    <w:rsid w:val="00754E74"/>
    <w:rsid w:val="007E695B"/>
    <w:rsid w:val="008410B4"/>
    <w:rsid w:val="00843062"/>
    <w:rsid w:val="00854E09"/>
    <w:rsid w:val="00861CEA"/>
    <w:rsid w:val="00866A42"/>
    <w:rsid w:val="008947B4"/>
    <w:rsid w:val="008E301C"/>
    <w:rsid w:val="008F0FB3"/>
    <w:rsid w:val="008F3126"/>
    <w:rsid w:val="008F6CEB"/>
    <w:rsid w:val="00900856"/>
    <w:rsid w:val="0090128A"/>
    <w:rsid w:val="00917EBC"/>
    <w:rsid w:val="00950027"/>
    <w:rsid w:val="00955418"/>
    <w:rsid w:val="00955920"/>
    <w:rsid w:val="00981926"/>
    <w:rsid w:val="009842A0"/>
    <w:rsid w:val="009905E2"/>
    <w:rsid w:val="00990EC8"/>
    <w:rsid w:val="00997C6C"/>
    <w:rsid w:val="009E209D"/>
    <w:rsid w:val="00A10A25"/>
    <w:rsid w:val="00A16271"/>
    <w:rsid w:val="00A176AD"/>
    <w:rsid w:val="00A35B0E"/>
    <w:rsid w:val="00A65415"/>
    <w:rsid w:val="00A67FA5"/>
    <w:rsid w:val="00A7474F"/>
    <w:rsid w:val="00AB03A8"/>
    <w:rsid w:val="00AB4221"/>
    <w:rsid w:val="00AC2452"/>
    <w:rsid w:val="00AD77C0"/>
    <w:rsid w:val="00AE707F"/>
    <w:rsid w:val="00B04A3F"/>
    <w:rsid w:val="00B12A65"/>
    <w:rsid w:val="00B477A3"/>
    <w:rsid w:val="00BE2A60"/>
    <w:rsid w:val="00C11209"/>
    <w:rsid w:val="00C83834"/>
    <w:rsid w:val="00CF4D07"/>
    <w:rsid w:val="00D539A4"/>
    <w:rsid w:val="00D942F0"/>
    <w:rsid w:val="00DB152E"/>
    <w:rsid w:val="00DB64D4"/>
    <w:rsid w:val="00DB75D3"/>
    <w:rsid w:val="00DD11D4"/>
    <w:rsid w:val="00E15645"/>
    <w:rsid w:val="00E46606"/>
    <w:rsid w:val="00E60350"/>
    <w:rsid w:val="00E64A5B"/>
    <w:rsid w:val="00E661ED"/>
    <w:rsid w:val="00E867CE"/>
    <w:rsid w:val="00E916CA"/>
    <w:rsid w:val="00E97994"/>
    <w:rsid w:val="00FB66F4"/>
    <w:rsid w:val="00FC7FDD"/>
    <w:rsid w:val="00FD68AA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7474F"/>
  </w:style>
  <w:style w:type="paragraph" w:styleId="a3">
    <w:name w:val="footer"/>
    <w:basedOn w:val="a"/>
    <w:link w:val="a4"/>
    <w:semiHidden/>
    <w:unhideWhenUsed/>
    <w:rsid w:val="00A747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A74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74F"/>
  </w:style>
  <w:style w:type="character" w:styleId="a5">
    <w:name w:val="page number"/>
    <w:basedOn w:val="a0"/>
    <w:rsid w:val="00A7474F"/>
  </w:style>
  <w:style w:type="character" w:styleId="a6">
    <w:name w:val="Emphasis"/>
    <w:qFormat/>
    <w:rsid w:val="00A7474F"/>
    <w:rPr>
      <w:i/>
      <w:iCs/>
    </w:rPr>
  </w:style>
  <w:style w:type="character" w:customStyle="1" w:styleId="c0c1">
    <w:name w:val="c0 c1"/>
    <w:rsid w:val="00A7474F"/>
  </w:style>
  <w:style w:type="paragraph" w:customStyle="1" w:styleId="c2">
    <w:name w:val="c2"/>
    <w:basedOn w:val="a"/>
    <w:rsid w:val="00A7474F"/>
    <w:pPr>
      <w:spacing w:before="100" w:beforeAutospacing="1" w:after="100" w:afterAutospacing="1"/>
    </w:pPr>
  </w:style>
  <w:style w:type="paragraph" w:customStyle="1" w:styleId="c3c18">
    <w:name w:val="c3 c18"/>
    <w:basedOn w:val="a"/>
    <w:rsid w:val="00A7474F"/>
    <w:pPr>
      <w:spacing w:before="100" w:beforeAutospacing="1" w:after="100" w:afterAutospacing="1"/>
    </w:pPr>
  </w:style>
  <w:style w:type="character" w:customStyle="1" w:styleId="c0">
    <w:name w:val="c0"/>
    <w:rsid w:val="00A7474F"/>
  </w:style>
  <w:style w:type="character" w:customStyle="1" w:styleId="c0c4">
    <w:name w:val="c0 c4"/>
    <w:rsid w:val="00A7474F"/>
  </w:style>
  <w:style w:type="paragraph" w:customStyle="1" w:styleId="c3">
    <w:name w:val="c3"/>
    <w:basedOn w:val="a"/>
    <w:rsid w:val="00A7474F"/>
    <w:pPr>
      <w:spacing w:before="100" w:beforeAutospacing="1" w:after="100" w:afterAutospacing="1"/>
    </w:pPr>
  </w:style>
  <w:style w:type="paragraph" w:customStyle="1" w:styleId="c3c7">
    <w:name w:val="c3 c7"/>
    <w:basedOn w:val="a"/>
    <w:rsid w:val="00A7474F"/>
    <w:pPr>
      <w:spacing w:before="100" w:beforeAutospacing="1" w:after="100" w:afterAutospacing="1"/>
    </w:pPr>
  </w:style>
  <w:style w:type="paragraph" w:customStyle="1" w:styleId="c9">
    <w:name w:val="c9"/>
    <w:basedOn w:val="a"/>
    <w:rsid w:val="00A7474F"/>
    <w:pPr>
      <w:spacing w:before="100" w:beforeAutospacing="1" w:after="100" w:afterAutospacing="1"/>
    </w:pPr>
  </w:style>
  <w:style w:type="paragraph" w:customStyle="1" w:styleId="c3c16">
    <w:name w:val="c3 c16"/>
    <w:basedOn w:val="a"/>
    <w:rsid w:val="00A7474F"/>
    <w:pPr>
      <w:spacing w:before="100" w:beforeAutospacing="1" w:after="100" w:afterAutospacing="1"/>
    </w:pPr>
  </w:style>
  <w:style w:type="paragraph" w:customStyle="1" w:styleId="c3c25">
    <w:name w:val="c3 c25"/>
    <w:basedOn w:val="a"/>
    <w:rsid w:val="00A7474F"/>
    <w:pPr>
      <w:spacing w:before="100" w:beforeAutospacing="1" w:after="100" w:afterAutospacing="1"/>
    </w:pPr>
  </w:style>
  <w:style w:type="character" w:customStyle="1" w:styleId="c0c1c4">
    <w:name w:val="c0 c1 c4"/>
    <w:rsid w:val="00A7474F"/>
  </w:style>
  <w:style w:type="table" w:styleId="a7">
    <w:name w:val="Table Grid"/>
    <w:basedOn w:val="a1"/>
    <w:rsid w:val="00A7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7474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A7474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No Spacing"/>
    <w:uiPriority w:val="1"/>
    <w:qFormat/>
    <w:rsid w:val="00E9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7474F"/>
  </w:style>
  <w:style w:type="paragraph" w:styleId="a3">
    <w:name w:val="footer"/>
    <w:basedOn w:val="a"/>
    <w:link w:val="a4"/>
    <w:semiHidden/>
    <w:unhideWhenUsed/>
    <w:rsid w:val="00A747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A74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74F"/>
  </w:style>
  <w:style w:type="character" w:styleId="a5">
    <w:name w:val="page number"/>
    <w:basedOn w:val="a0"/>
    <w:rsid w:val="00A7474F"/>
  </w:style>
  <w:style w:type="character" w:styleId="a6">
    <w:name w:val="Emphasis"/>
    <w:qFormat/>
    <w:rsid w:val="00A7474F"/>
    <w:rPr>
      <w:i/>
      <w:iCs/>
    </w:rPr>
  </w:style>
  <w:style w:type="character" w:customStyle="1" w:styleId="c0c1">
    <w:name w:val="c0 c1"/>
    <w:rsid w:val="00A7474F"/>
  </w:style>
  <w:style w:type="paragraph" w:customStyle="1" w:styleId="c2">
    <w:name w:val="c2"/>
    <w:basedOn w:val="a"/>
    <w:rsid w:val="00A7474F"/>
    <w:pPr>
      <w:spacing w:before="100" w:beforeAutospacing="1" w:after="100" w:afterAutospacing="1"/>
    </w:pPr>
  </w:style>
  <w:style w:type="paragraph" w:customStyle="1" w:styleId="c3c18">
    <w:name w:val="c3 c18"/>
    <w:basedOn w:val="a"/>
    <w:rsid w:val="00A7474F"/>
    <w:pPr>
      <w:spacing w:before="100" w:beforeAutospacing="1" w:after="100" w:afterAutospacing="1"/>
    </w:pPr>
  </w:style>
  <w:style w:type="character" w:customStyle="1" w:styleId="c0">
    <w:name w:val="c0"/>
    <w:rsid w:val="00A7474F"/>
  </w:style>
  <w:style w:type="character" w:customStyle="1" w:styleId="c0c4">
    <w:name w:val="c0 c4"/>
    <w:rsid w:val="00A7474F"/>
  </w:style>
  <w:style w:type="paragraph" w:customStyle="1" w:styleId="c3">
    <w:name w:val="c3"/>
    <w:basedOn w:val="a"/>
    <w:rsid w:val="00A7474F"/>
    <w:pPr>
      <w:spacing w:before="100" w:beforeAutospacing="1" w:after="100" w:afterAutospacing="1"/>
    </w:pPr>
  </w:style>
  <w:style w:type="paragraph" w:customStyle="1" w:styleId="c3c7">
    <w:name w:val="c3 c7"/>
    <w:basedOn w:val="a"/>
    <w:rsid w:val="00A7474F"/>
    <w:pPr>
      <w:spacing w:before="100" w:beforeAutospacing="1" w:after="100" w:afterAutospacing="1"/>
    </w:pPr>
  </w:style>
  <w:style w:type="paragraph" w:customStyle="1" w:styleId="c9">
    <w:name w:val="c9"/>
    <w:basedOn w:val="a"/>
    <w:rsid w:val="00A7474F"/>
    <w:pPr>
      <w:spacing w:before="100" w:beforeAutospacing="1" w:after="100" w:afterAutospacing="1"/>
    </w:pPr>
  </w:style>
  <w:style w:type="paragraph" w:customStyle="1" w:styleId="c3c16">
    <w:name w:val="c3 c16"/>
    <w:basedOn w:val="a"/>
    <w:rsid w:val="00A7474F"/>
    <w:pPr>
      <w:spacing w:before="100" w:beforeAutospacing="1" w:after="100" w:afterAutospacing="1"/>
    </w:pPr>
  </w:style>
  <w:style w:type="paragraph" w:customStyle="1" w:styleId="c3c25">
    <w:name w:val="c3 c25"/>
    <w:basedOn w:val="a"/>
    <w:rsid w:val="00A7474F"/>
    <w:pPr>
      <w:spacing w:before="100" w:beforeAutospacing="1" w:after="100" w:afterAutospacing="1"/>
    </w:pPr>
  </w:style>
  <w:style w:type="character" w:customStyle="1" w:styleId="c0c1c4">
    <w:name w:val="c0 c1 c4"/>
    <w:rsid w:val="00A7474F"/>
  </w:style>
  <w:style w:type="table" w:styleId="a7">
    <w:name w:val="Table Grid"/>
    <w:basedOn w:val="a1"/>
    <w:rsid w:val="00A7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7474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A7474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No Spacing"/>
    <w:uiPriority w:val="1"/>
    <w:qFormat/>
    <w:rsid w:val="00E9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A0247BA1</Template>
  <TotalTime>0</TotalTime>
  <Pages>18</Pages>
  <Words>5205</Words>
  <Characters>29670</Characters>
  <Application>Microsoft Office Word</Application>
  <DocSecurity>4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Полковникова</dc:creator>
  <cp:lastModifiedBy>Надежда А. Полковникова</cp:lastModifiedBy>
  <cp:revision>2</cp:revision>
  <dcterms:created xsi:type="dcterms:W3CDTF">2014-07-03T05:57:00Z</dcterms:created>
  <dcterms:modified xsi:type="dcterms:W3CDTF">2014-07-03T05:57:00Z</dcterms:modified>
</cp:coreProperties>
</file>