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7" w:rsidRDefault="003E03F7" w:rsidP="003E03F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Муниципальное образование город Краснодар</w:t>
      </w:r>
    </w:p>
    <w:p w:rsidR="003E03F7" w:rsidRDefault="003E03F7" w:rsidP="003E03F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муниципальное бюджетное общеобразовательное учреждение муниципального образования город Краснодар</w:t>
      </w:r>
    </w:p>
    <w:p w:rsidR="003E03F7" w:rsidRDefault="003E03F7" w:rsidP="003E03F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 средняя общеобразовательная школа № 31</w:t>
      </w:r>
    </w:p>
    <w:p w:rsidR="003E03F7" w:rsidRDefault="003E03F7" w:rsidP="003E03F7">
      <w:pPr>
        <w:shd w:val="clear" w:color="auto" w:fill="FFFFFF"/>
        <w:ind w:left="4962"/>
        <w:rPr>
          <w:color w:val="000000"/>
        </w:rPr>
      </w:pPr>
    </w:p>
    <w:p w:rsidR="003E03F7" w:rsidRDefault="003E03F7" w:rsidP="003E03F7">
      <w:pPr>
        <w:shd w:val="clear" w:color="auto" w:fill="FFFFFF"/>
        <w:ind w:left="5760"/>
      </w:pPr>
      <w:r>
        <w:rPr>
          <w:color w:val="000000"/>
        </w:rPr>
        <w:t>УТВЕРЖДЕНО</w:t>
      </w:r>
    </w:p>
    <w:p w:rsidR="003E03F7" w:rsidRDefault="003E03F7" w:rsidP="003E03F7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решение педсовета </w:t>
      </w:r>
    </w:p>
    <w:p w:rsidR="003E03F7" w:rsidRDefault="003E03F7" w:rsidP="003E03F7">
      <w:pPr>
        <w:shd w:val="clear" w:color="auto" w:fill="FFFFFF"/>
        <w:ind w:left="5760"/>
      </w:pPr>
      <w:r>
        <w:rPr>
          <w:color w:val="000000"/>
        </w:rPr>
        <w:t>протокол № 1от 30.08.2012</w:t>
      </w:r>
    </w:p>
    <w:p w:rsidR="003E03F7" w:rsidRDefault="003E03F7" w:rsidP="003E03F7">
      <w:pPr>
        <w:shd w:val="clear" w:color="auto" w:fill="FFFFFF"/>
        <w:ind w:left="5760"/>
      </w:pPr>
      <w:r>
        <w:rPr>
          <w:color w:val="000000"/>
        </w:rPr>
        <w:t>Председатель педсовета</w:t>
      </w:r>
    </w:p>
    <w:p w:rsidR="003E03F7" w:rsidRDefault="003E03F7" w:rsidP="003E03F7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>_______ /</w:t>
      </w:r>
      <w:proofErr w:type="spellStart"/>
      <w:r>
        <w:rPr>
          <w:color w:val="000000"/>
        </w:rPr>
        <w:t>_Кириенкова</w:t>
      </w:r>
      <w:proofErr w:type="spellEnd"/>
      <w:r>
        <w:rPr>
          <w:color w:val="000000"/>
        </w:rPr>
        <w:t xml:space="preserve"> Л.В._/       </w:t>
      </w:r>
    </w:p>
    <w:p w:rsidR="003E03F7" w:rsidRDefault="003E03F7" w:rsidP="003E03F7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</w:t>
      </w:r>
      <w:r>
        <w:rPr>
          <w:sz w:val="16"/>
          <w:szCs w:val="16"/>
        </w:rPr>
        <w:t>подпись руководителя ОУ        Ф.И.О.</w:t>
      </w:r>
    </w:p>
    <w:p w:rsidR="003E03F7" w:rsidRDefault="003E03F7" w:rsidP="003E03F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E03F7" w:rsidRDefault="003E03F7" w:rsidP="003E03F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E03F7" w:rsidRPr="003E03F7" w:rsidRDefault="003E03F7" w:rsidP="003E03F7">
      <w:pPr>
        <w:pStyle w:val="3"/>
        <w:jc w:val="center"/>
        <w:rPr>
          <w:rFonts w:ascii="Times New Roman" w:hAnsi="Times New Roman" w:cs="Times New Roman"/>
          <w:bCs w:val="0"/>
          <w:color w:val="FF0000"/>
          <w:sz w:val="40"/>
          <w:szCs w:val="40"/>
        </w:rPr>
      </w:pPr>
      <w:r w:rsidRPr="003E03F7">
        <w:rPr>
          <w:rFonts w:ascii="Times New Roman" w:hAnsi="Times New Roman" w:cs="Times New Roman"/>
          <w:color w:val="auto"/>
          <w:sz w:val="40"/>
          <w:szCs w:val="40"/>
        </w:rPr>
        <w:t>РАБОЧАЯ  ПРОГРАММА</w:t>
      </w:r>
      <w:r w:rsidRPr="003E03F7">
        <w:rPr>
          <w:rFonts w:ascii="Times New Roman" w:hAnsi="Times New Roman" w:cs="Times New Roman"/>
          <w:sz w:val="40"/>
          <w:szCs w:val="40"/>
        </w:rPr>
        <w:t xml:space="preserve"> </w:t>
      </w:r>
      <w:r w:rsidRPr="003E03F7">
        <w:rPr>
          <w:rFonts w:ascii="Times New Roman" w:hAnsi="Times New Roman" w:cs="Times New Roman"/>
          <w:color w:val="000000"/>
          <w:sz w:val="40"/>
          <w:szCs w:val="40"/>
          <w:lang w:val="en-US"/>
        </w:rPr>
        <w:t>I</w:t>
      </w:r>
      <w:r w:rsidRPr="003E03F7">
        <w:rPr>
          <w:rFonts w:ascii="Times New Roman" w:hAnsi="Times New Roman" w:cs="Times New Roman"/>
          <w:color w:val="000000"/>
          <w:sz w:val="40"/>
          <w:szCs w:val="40"/>
        </w:rPr>
        <w:t xml:space="preserve"> вида</w:t>
      </w:r>
    </w:p>
    <w:p w:rsidR="003E03F7" w:rsidRDefault="003E03F7" w:rsidP="003E03F7"/>
    <w:p w:rsidR="003E03F7" w:rsidRDefault="003E03F7" w:rsidP="003E03F7">
      <w:pPr>
        <w:rPr>
          <w:sz w:val="16"/>
          <w:szCs w:val="16"/>
        </w:rPr>
      </w:pPr>
    </w:p>
    <w:p w:rsidR="003E03F7" w:rsidRDefault="003E03F7" w:rsidP="003E03F7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ИЗО</w:t>
      </w:r>
    </w:p>
    <w:p w:rsidR="003E03F7" w:rsidRDefault="003E03F7" w:rsidP="003E03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Ступень обучения (класс)  </w:t>
      </w:r>
      <w:r>
        <w:rPr>
          <w:color w:val="000000"/>
          <w:sz w:val="28"/>
          <w:szCs w:val="28"/>
          <w:u w:val="single"/>
        </w:rPr>
        <w:t>2А класс</w:t>
      </w:r>
      <w:r>
        <w:rPr>
          <w:color w:val="000000"/>
          <w:sz w:val="28"/>
          <w:szCs w:val="28"/>
        </w:rPr>
        <w:t xml:space="preserve">      </w:t>
      </w: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  <w:u w:val="single"/>
        </w:rPr>
        <w:t xml:space="preserve">34 ч </w:t>
      </w:r>
      <w:r>
        <w:rPr>
          <w:color w:val="000000"/>
          <w:sz w:val="28"/>
          <w:szCs w:val="28"/>
        </w:rPr>
        <w:t xml:space="preserve">            Уровень </w:t>
      </w:r>
      <w:proofErr w:type="spellStart"/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базовый</w:t>
      </w:r>
      <w:proofErr w:type="spellEnd"/>
      <w:r>
        <w:rPr>
          <w:color w:val="000000"/>
          <w:sz w:val="28"/>
          <w:szCs w:val="28"/>
        </w:rPr>
        <w:t>________________</w:t>
      </w:r>
    </w:p>
    <w:p w:rsidR="003E03F7" w:rsidRDefault="003E03F7" w:rsidP="003E03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E03F7" w:rsidRDefault="003E03F7" w:rsidP="003E03F7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>
        <w:rPr>
          <w:color w:val="000000"/>
          <w:sz w:val="28"/>
          <w:szCs w:val="28"/>
          <w:u w:val="single"/>
        </w:rPr>
        <w:t>Егоренко</w:t>
      </w:r>
      <w:proofErr w:type="spellEnd"/>
      <w:r>
        <w:rPr>
          <w:color w:val="000000"/>
          <w:sz w:val="28"/>
          <w:szCs w:val="28"/>
          <w:u w:val="single"/>
        </w:rPr>
        <w:t xml:space="preserve"> Татьяна </w:t>
      </w:r>
      <w:proofErr w:type="spellStart"/>
      <w:r>
        <w:rPr>
          <w:color w:val="000000"/>
          <w:sz w:val="28"/>
          <w:szCs w:val="28"/>
          <w:u w:val="single"/>
        </w:rPr>
        <w:t>Фамшаевна</w:t>
      </w:r>
      <w:proofErr w:type="spellEnd"/>
      <w:r>
        <w:rPr>
          <w:color w:val="000000"/>
          <w:sz w:val="28"/>
          <w:szCs w:val="28"/>
        </w:rPr>
        <w:t xml:space="preserve">_______________________ </w:t>
      </w:r>
    </w:p>
    <w:p w:rsidR="003E03F7" w:rsidRDefault="003E03F7" w:rsidP="003E03F7">
      <w:pPr>
        <w:shd w:val="clear" w:color="auto" w:fill="FFFFFF"/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rPr>
          <w:color w:val="000000"/>
          <w:sz w:val="28"/>
          <w:szCs w:val="28"/>
        </w:rPr>
      </w:pPr>
    </w:p>
    <w:p w:rsidR="003E03F7" w:rsidRDefault="003E03F7" w:rsidP="003E03F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авторской программы </w:t>
      </w:r>
      <w:r>
        <w:rPr>
          <w:sz w:val="28"/>
          <w:szCs w:val="28"/>
        </w:rPr>
        <w:t xml:space="preserve"> </w:t>
      </w:r>
      <w:r>
        <w:t>Е.С. Савинов. – М.: Просвещение, 2010 г.</w:t>
      </w:r>
    </w:p>
    <w:p w:rsidR="003E03F7" w:rsidRDefault="003E03F7" w:rsidP="003E03F7">
      <w:pPr>
        <w:autoSpaceDE w:val="0"/>
        <w:autoSpaceDN w:val="0"/>
        <w:adjustRightInd w:val="0"/>
        <w:spacing w:before="240" w:after="240"/>
        <w:rPr>
          <w:b/>
          <w:bCs/>
          <w:caps/>
          <w:sz w:val="28"/>
          <w:szCs w:val="28"/>
        </w:rPr>
      </w:pPr>
    </w:p>
    <w:p w:rsidR="003E03F7" w:rsidRDefault="003E03F7" w:rsidP="003E03F7">
      <w:pPr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  <w:r>
        <w:rPr>
          <w:b/>
          <w:bCs/>
          <w:caps/>
          <w:sz w:val="28"/>
          <w:szCs w:val="28"/>
        </w:rPr>
        <w:br/>
        <w:t>К ТЕМАТИЧЕСКОМУ ПЛАНИРОВАНИЮ</w:t>
      </w:r>
      <w:r>
        <w:rPr>
          <w:b/>
          <w:bCs/>
          <w:caps/>
          <w:sz w:val="28"/>
          <w:szCs w:val="28"/>
        </w:rPr>
        <w:br/>
      </w:r>
      <w:proofErr w:type="gramStart"/>
      <w:r>
        <w:rPr>
          <w:b/>
          <w:bCs/>
          <w:caps/>
          <w:sz w:val="28"/>
          <w:szCs w:val="28"/>
        </w:rPr>
        <w:t>ПО</w:t>
      </w:r>
      <w:proofErr w:type="gramEnd"/>
      <w:r>
        <w:rPr>
          <w:b/>
          <w:bCs/>
          <w:caps/>
          <w:sz w:val="28"/>
          <w:szCs w:val="28"/>
        </w:rPr>
        <w:t xml:space="preserve"> ИЗО</w:t>
      </w:r>
    </w:p>
    <w:p w:rsidR="003E03F7" w:rsidRDefault="003E03F7" w:rsidP="003E03F7">
      <w:pPr>
        <w:numPr>
          <w:ilvl w:val="0"/>
          <w:numId w:val="11"/>
        </w:numPr>
        <w:ind w:left="284" w:hanging="284"/>
        <w:jc w:val="both"/>
      </w:pPr>
      <w:r>
        <w:t>Рабочая программа курса «</w:t>
      </w:r>
      <w:proofErr w:type="gramStart"/>
      <w:r>
        <w:t>ИЗО</w:t>
      </w:r>
      <w:proofErr w:type="gramEnd"/>
      <w:r>
        <w:t>» разработана с требованиями Федерального государственного образовательного стандарта начального общего образования (далее Стандарта);</w:t>
      </w:r>
    </w:p>
    <w:p w:rsidR="003E03F7" w:rsidRDefault="003E03F7" w:rsidP="003E03F7">
      <w:pPr>
        <w:numPr>
          <w:ilvl w:val="0"/>
          <w:numId w:val="11"/>
        </w:numPr>
        <w:ind w:left="284" w:hanging="284"/>
        <w:jc w:val="both"/>
      </w:pPr>
      <w:r>
        <w:t>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2010 г. рекомендованной МО и Науки РФ (далее Примерной Программой);</w:t>
      </w:r>
    </w:p>
    <w:p w:rsidR="003E03F7" w:rsidRDefault="003E03F7" w:rsidP="003E03F7">
      <w:pPr>
        <w:numPr>
          <w:ilvl w:val="0"/>
          <w:numId w:val="11"/>
        </w:numPr>
        <w:ind w:left="284" w:hanging="284"/>
        <w:jc w:val="both"/>
      </w:pPr>
      <w:r>
        <w:t>с положениями Основной образовательной программой начального общего образования ГБОУ гимназии № 1272  (далее Образовательной программой);</w:t>
      </w:r>
    </w:p>
    <w:p w:rsidR="003E03F7" w:rsidRDefault="003E03F7" w:rsidP="003E03F7">
      <w:pPr>
        <w:numPr>
          <w:ilvl w:val="0"/>
          <w:numId w:val="11"/>
        </w:numPr>
        <w:ind w:left="284" w:hanging="284"/>
        <w:jc w:val="both"/>
      </w:pPr>
      <w:r>
        <w:t xml:space="preserve">с возможностями учебно-методического комплекта, разработанного на основе авторской издательской программы  1-4 класса, авторы: Л. Г. Савенкова, Е. А. </w:t>
      </w:r>
      <w:proofErr w:type="spellStart"/>
      <w:r>
        <w:t>Ермолинская</w:t>
      </w:r>
      <w:proofErr w:type="spellEnd"/>
      <w:r>
        <w:t xml:space="preserve">  2012 г, согласующейся с концепцией образовательной модели «Начальная школа 21 век», с образовательными потребностями и запросами обучающихся  и их родителей. </w:t>
      </w:r>
    </w:p>
    <w:p w:rsidR="003E03F7" w:rsidRDefault="003E03F7" w:rsidP="003E03F7">
      <w:pPr>
        <w:autoSpaceDE w:val="0"/>
        <w:autoSpaceDN w:val="0"/>
        <w:adjustRightInd w:val="0"/>
        <w:ind w:firstLine="360"/>
        <w:jc w:val="both"/>
      </w:pPr>
    </w:p>
    <w:p w:rsidR="003E03F7" w:rsidRDefault="003E03F7" w:rsidP="003E03F7">
      <w:pPr>
        <w:autoSpaceDE w:val="0"/>
        <w:autoSpaceDN w:val="0"/>
        <w:adjustRightInd w:val="0"/>
        <w:spacing w:before="60" w:after="60"/>
        <w:jc w:val="both"/>
      </w:pPr>
      <w:r>
        <w:t>Программа рассчитана на 34 часа.</w:t>
      </w:r>
    </w:p>
    <w:p w:rsidR="003E03F7" w:rsidRDefault="003E03F7" w:rsidP="003E03F7">
      <w:pPr>
        <w:autoSpaceDE w:val="0"/>
        <w:autoSpaceDN w:val="0"/>
        <w:adjustRightInd w:val="0"/>
        <w:spacing w:before="60" w:after="60"/>
        <w:jc w:val="both"/>
      </w:pPr>
      <w:r>
        <w:t>В авторскую программу изменения не внесены.</w:t>
      </w:r>
    </w:p>
    <w:p w:rsidR="003E03F7" w:rsidRDefault="003E03F7" w:rsidP="003E03F7">
      <w:pPr>
        <w:jc w:val="center"/>
      </w:pPr>
      <w:r>
        <w:t>Таблица тематического распределения количества часов</w:t>
      </w:r>
    </w:p>
    <w:p w:rsidR="003E03F7" w:rsidRDefault="003E03F7" w:rsidP="003E03F7">
      <w:pPr>
        <w:tabs>
          <w:tab w:val="left" w:pos="1440"/>
        </w:tabs>
        <w:ind w:firstLine="90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5351"/>
        <w:gridCol w:w="1559"/>
        <w:gridCol w:w="1559"/>
      </w:tblGrid>
      <w:tr w:rsidR="003E03F7" w:rsidTr="003E03F7">
        <w:trPr>
          <w:trHeight w:val="27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F7" w:rsidRDefault="003E03F7">
            <w:pPr>
              <w:tabs>
                <w:tab w:val="left" w:pos="144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F7" w:rsidRDefault="003E03F7">
            <w:pPr>
              <w:tabs>
                <w:tab w:val="left" w:pos="1440"/>
              </w:tabs>
              <w:jc w:val="center"/>
            </w:pPr>
            <w:r>
              <w:t>Разделы, темы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tabs>
                <w:tab w:val="left" w:pos="1440"/>
              </w:tabs>
              <w:jc w:val="center"/>
            </w:pPr>
            <w:r>
              <w:t>Кол-во часов</w:t>
            </w:r>
          </w:p>
        </w:tc>
      </w:tr>
      <w:tr w:rsidR="003E03F7" w:rsidTr="003E03F7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F7" w:rsidRDefault="003E03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F7" w:rsidRDefault="003E03F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r>
              <w:t>Авторская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r>
              <w:t>Рабочая программа</w:t>
            </w:r>
          </w:p>
        </w:tc>
      </w:tr>
      <w:tr w:rsidR="003E03F7" w:rsidTr="003E03F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F7" w:rsidRDefault="003E03F7">
            <w:pPr>
              <w:tabs>
                <w:tab w:val="left" w:pos="1440"/>
              </w:tabs>
              <w:ind w:left="357"/>
            </w:pPr>
            <w: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autoSpaceDE w:val="0"/>
              <w:autoSpaceDN w:val="0"/>
              <w:adjustRightInd w:val="0"/>
              <w:spacing w:before="120" w:line="235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Мир изобразительных (пластических)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E03F7" w:rsidTr="003E03F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F7" w:rsidRDefault="003E03F7">
            <w:pPr>
              <w:tabs>
                <w:tab w:val="left" w:pos="1440"/>
              </w:tabs>
              <w:ind w:left="357"/>
            </w:pPr>
            <w: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autoSpaceDE w:val="0"/>
              <w:autoSpaceDN w:val="0"/>
              <w:adjustRightInd w:val="0"/>
              <w:spacing w:before="240" w:line="26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Художественный язык изобразительного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E03F7" w:rsidTr="003E03F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F7" w:rsidRDefault="003E03F7">
            <w:pPr>
              <w:tabs>
                <w:tab w:val="left" w:pos="1440"/>
              </w:tabs>
              <w:ind w:left="357"/>
            </w:pPr>
            <w:r>
              <w:t>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autoSpaceDE w:val="0"/>
              <w:autoSpaceDN w:val="0"/>
              <w:adjustRightInd w:val="0"/>
              <w:spacing w:line="26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Художественное творчество и его связь с окружающей жизнью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E03F7" w:rsidTr="003E03F7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F7" w:rsidRDefault="003E03F7">
            <w:pPr>
              <w:tabs>
                <w:tab w:val="left" w:pos="1440"/>
              </w:tabs>
              <w:ind w:left="357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tabs>
                <w:tab w:val="left" w:pos="4844"/>
              </w:tabs>
              <w:spacing w:before="5"/>
              <w:ind w:right="-24"/>
              <w:jc w:val="both"/>
            </w:pPr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F7" w:rsidRDefault="003E03F7">
            <w:pPr>
              <w:tabs>
                <w:tab w:val="left" w:pos="4844"/>
              </w:tabs>
              <w:spacing w:before="5"/>
              <w:ind w:right="-24"/>
              <w:jc w:val="center"/>
            </w:pPr>
            <w:r>
              <w:t>34</w:t>
            </w:r>
          </w:p>
        </w:tc>
      </w:tr>
    </w:tbl>
    <w:p w:rsidR="003E03F7" w:rsidRDefault="003E03F7" w:rsidP="003E03F7">
      <w:pPr>
        <w:jc w:val="both"/>
        <w:rPr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Содержание обучения</w:t>
      </w:r>
      <w:r>
        <w:rPr>
          <w:bCs/>
          <w:color w:val="000000"/>
        </w:rPr>
        <w:t xml:space="preserve">, перечень практических работ, </w:t>
      </w:r>
      <w:r>
        <w:rPr>
          <w:iCs/>
          <w:color w:val="000000"/>
        </w:rPr>
        <w:t>т</w:t>
      </w:r>
      <w:r>
        <w:rPr>
          <w:bCs/>
          <w:color w:val="000000"/>
        </w:rPr>
        <w:t>ребования к подготовке учащихся по предмету в полном объеме совпадают с авторской программой по предмету.</w:t>
      </w:r>
    </w:p>
    <w:p w:rsidR="003E03F7" w:rsidRDefault="003E03F7" w:rsidP="003E03F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Список рекомендуемой учебно-методической литературы</w:t>
      </w:r>
    </w:p>
    <w:p w:rsidR="003E03F7" w:rsidRDefault="003E03F7" w:rsidP="003E03F7">
      <w:pPr>
        <w:autoSpaceDE w:val="0"/>
        <w:autoSpaceDN w:val="0"/>
        <w:adjustRightInd w:val="0"/>
        <w:spacing w:after="90"/>
        <w:jc w:val="both"/>
      </w:pPr>
      <w:r>
        <w:t>Программа обеспечена следующим методическим комплектом:</w:t>
      </w:r>
    </w:p>
    <w:p w:rsidR="003E03F7" w:rsidRDefault="003E03F7" w:rsidP="003E03F7">
      <w:pPr>
        <w:numPr>
          <w:ilvl w:val="0"/>
          <w:numId w:val="12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>
        <w:t xml:space="preserve">Л. Г. Савенкова, Е. А. </w:t>
      </w:r>
      <w:proofErr w:type="spellStart"/>
      <w:r>
        <w:t>Ермолинская</w:t>
      </w:r>
      <w:proofErr w:type="spellEnd"/>
      <w:r>
        <w:t xml:space="preserve">. Изобразительное искусство: интегрированная программа: 1-4 классы/ -3-е издание, </w:t>
      </w:r>
      <w:proofErr w:type="spellStart"/>
      <w:r>
        <w:t>перераб</w:t>
      </w:r>
      <w:proofErr w:type="spellEnd"/>
      <w:r>
        <w:t xml:space="preserve">.- </w:t>
      </w:r>
      <w:proofErr w:type="spellStart"/>
      <w:r>
        <w:t>М.:Вентана-Граф</w:t>
      </w:r>
      <w:proofErr w:type="spellEnd"/>
      <w:r>
        <w:t xml:space="preserve">,  2012. </w:t>
      </w:r>
    </w:p>
    <w:p w:rsidR="003E03F7" w:rsidRDefault="003E03F7" w:rsidP="003E03F7">
      <w:pPr>
        <w:numPr>
          <w:ilvl w:val="0"/>
          <w:numId w:val="12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>
        <w:t xml:space="preserve">Л. Г. Савенкова, Е. А. </w:t>
      </w:r>
      <w:proofErr w:type="spellStart"/>
      <w:r>
        <w:t>Ермолинская</w:t>
      </w:r>
      <w:proofErr w:type="spellEnd"/>
      <w:r>
        <w:t xml:space="preserve">. Изобразительное искусство: 2 класс: учебник для общеобразовательных учреждений.- </w:t>
      </w:r>
      <w:proofErr w:type="spellStart"/>
      <w:r>
        <w:t>М.:Вентана-Граф</w:t>
      </w:r>
      <w:proofErr w:type="spellEnd"/>
      <w:r>
        <w:t>,  2012.</w:t>
      </w:r>
    </w:p>
    <w:p w:rsidR="003E03F7" w:rsidRDefault="003E03F7" w:rsidP="003E03F7">
      <w:pPr>
        <w:numPr>
          <w:ilvl w:val="0"/>
          <w:numId w:val="12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>
        <w:t>Савенкова,</w:t>
      </w:r>
      <w:r>
        <w:rPr>
          <w:rStyle w:val="20"/>
          <w:rFonts w:ascii="Verdana" w:hAnsi="Verdana"/>
          <w:b w:val="0"/>
          <w:bCs w:val="0"/>
          <w:color w:val="000000"/>
          <w:sz w:val="18"/>
          <w:szCs w:val="18"/>
        </w:rPr>
        <w:t xml:space="preserve"> </w:t>
      </w:r>
      <w:r>
        <w:rPr>
          <w:rStyle w:val="apple-style-span"/>
          <w:rFonts w:eastAsiaTheme="majorEastAsia"/>
          <w:bCs/>
          <w:color w:val="000000"/>
        </w:rPr>
        <w:t>Н.В.</w:t>
      </w:r>
      <w:r>
        <w:t xml:space="preserve"> </w:t>
      </w:r>
      <w:r>
        <w:rPr>
          <w:rStyle w:val="apple-style-span"/>
          <w:rFonts w:eastAsiaTheme="majorEastAsia"/>
          <w:bCs/>
          <w:color w:val="000000"/>
        </w:rPr>
        <w:t>Богданова</w:t>
      </w:r>
      <w:proofErr w:type="gramStart"/>
      <w:r>
        <w:rPr>
          <w:rStyle w:val="apple-style-span"/>
          <w:rFonts w:eastAsiaTheme="majorEastAsia"/>
          <w:bCs/>
          <w:color w:val="000000"/>
        </w:rPr>
        <w:t> </w:t>
      </w:r>
      <w:r>
        <w:t>.</w:t>
      </w:r>
      <w:proofErr w:type="gramEnd"/>
      <w:r>
        <w:t xml:space="preserve"> Изобразительное искусство:1-4 классы: методическое пособие для учителя.- </w:t>
      </w:r>
      <w:proofErr w:type="spellStart"/>
      <w:r>
        <w:t>М.:Вентана-Граф</w:t>
      </w:r>
      <w:proofErr w:type="spellEnd"/>
      <w:r>
        <w:t>,  2010.</w:t>
      </w:r>
    </w:p>
    <w:p w:rsidR="003E03F7" w:rsidRDefault="003E03F7" w:rsidP="003E03F7">
      <w:pPr>
        <w:jc w:val="both"/>
      </w:pPr>
      <w:r>
        <w:t xml:space="preserve">СОГЛАСОВАНО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</w:t>
      </w:r>
    </w:p>
    <w:p w:rsidR="003E03F7" w:rsidRDefault="003E03F7" w:rsidP="003E03F7">
      <w:pPr>
        <w:jc w:val="both"/>
      </w:pPr>
      <w:r>
        <w:t>Протокол заседания                                                  заместитель директора</w:t>
      </w:r>
    </w:p>
    <w:p w:rsidR="003E03F7" w:rsidRDefault="003E03F7" w:rsidP="003E03F7">
      <w:pPr>
        <w:jc w:val="both"/>
      </w:pPr>
      <w:r>
        <w:t xml:space="preserve">методического объединения                                    по УВР </w:t>
      </w:r>
    </w:p>
    <w:p w:rsidR="003E03F7" w:rsidRDefault="003E03F7" w:rsidP="003E03F7">
      <w:pPr>
        <w:jc w:val="both"/>
      </w:pPr>
      <w:r>
        <w:t xml:space="preserve">учителей </w:t>
      </w:r>
    </w:p>
    <w:p w:rsidR="003E03F7" w:rsidRDefault="003E03F7" w:rsidP="003E03F7">
      <w:pPr>
        <w:jc w:val="both"/>
      </w:pPr>
      <w:r>
        <w:t>от 29.08.2012 № 1,                                                ________ /</w:t>
      </w:r>
      <w:proofErr w:type="spellStart"/>
      <w:r>
        <w:t>Завгородняя</w:t>
      </w:r>
      <w:proofErr w:type="spellEnd"/>
      <w:proofErr w:type="gramStart"/>
      <w:r>
        <w:t xml:space="preserve"> С</w:t>
      </w:r>
      <w:proofErr w:type="gramEnd"/>
      <w:r>
        <w:t xml:space="preserve"> М../</w:t>
      </w:r>
    </w:p>
    <w:p w:rsidR="003E03F7" w:rsidRDefault="003E03F7" w:rsidP="003E03F7">
      <w:pPr>
        <w:jc w:val="both"/>
      </w:pPr>
      <w:r>
        <w:t>____________ /</w:t>
      </w:r>
      <w:proofErr w:type="spellStart"/>
      <w:r>
        <w:t>Егоренко</w:t>
      </w:r>
      <w:proofErr w:type="spellEnd"/>
      <w:r>
        <w:t xml:space="preserve"> Т. Ф../                                30.08.2012</w:t>
      </w:r>
    </w:p>
    <w:p w:rsidR="003E03F7" w:rsidRDefault="003E03F7" w:rsidP="003E03F7">
      <w:pPr>
        <w:jc w:val="both"/>
      </w:pPr>
    </w:p>
    <w:p w:rsidR="003E03F7" w:rsidRDefault="003E03F7" w:rsidP="003E03F7">
      <w:pPr>
        <w:autoSpaceDE w:val="0"/>
        <w:autoSpaceDN w:val="0"/>
        <w:adjustRightInd w:val="0"/>
        <w:spacing w:before="60" w:after="60"/>
        <w:ind w:firstLine="360"/>
        <w:jc w:val="both"/>
      </w:pPr>
    </w:p>
    <w:p w:rsidR="003E03F7" w:rsidRDefault="003E03F7" w:rsidP="003E03F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Согласовано</w:t>
      </w:r>
    </w:p>
    <w:p w:rsidR="003E03F7" w:rsidRDefault="003E03F7" w:rsidP="003E03F7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заместитель директора по УВР</w:t>
      </w:r>
    </w:p>
    <w:p w:rsidR="003E03F7" w:rsidRDefault="003E03F7" w:rsidP="003E03F7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______________</w:t>
      </w:r>
      <w:r>
        <w:rPr>
          <w:color w:val="000000"/>
          <w:u w:val="single"/>
        </w:rPr>
        <w:t>Завгородняя</w:t>
      </w:r>
      <w:proofErr w:type="spellEnd"/>
      <w:r>
        <w:rPr>
          <w:color w:val="000000"/>
          <w:u w:val="single"/>
        </w:rPr>
        <w:t xml:space="preserve"> С. М.</w:t>
      </w:r>
    </w:p>
    <w:p w:rsidR="003E03F7" w:rsidRDefault="003E03F7" w:rsidP="003E03F7">
      <w:pPr>
        <w:shd w:val="clear" w:color="auto" w:fill="FFFFFF"/>
      </w:pPr>
      <w:r>
        <w:rPr>
          <w:color w:val="000000"/>
        </w:rPr>
        <w:t>«</w:t>
      </w:r>
      <w:r>
        <w:rPr>
          <w:color w:val="000000"/>
          <w:u w:val="single"/>
        </w:rPr>
        <w:t>30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августа</w:t>
      </w:r>
      <w:r>
        <w:rPr>
          <w:color w:val="000000"/>
        </w:rPr>
        <w:t xml:space="preserve"> 2012 года</w:t>
      </w:r>
    </w:p>
    <w:p w:rsidR="003E03F7" w:rsidRDefault="003E03F7" w:rsidP="003E03F7">
      <w:pPr>
        <w:shd w:val="clear" w:color="auto" w:fill="FFFFFF"/>
        <w:rPr>
          <w:color w:val="000000"/>
        </w:rPr>
      </w:pPr>
    </w:p>
    <w:p w:rsidR="003E03F7" w:rsidRDefault="003E03F7" w:rsidP="003E03F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Муниципальное образование город Краснодар</w:t>
      </w:r>
    </w:p>
    <w:p w:rsidR="003E03F7" w:rsidRDefault="003E03F7" w:rsidP="003E03F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3E03F7" w:rsidRDefault="003E03F7" w:rsidP="003E03F7">
      <w:pPr>
        <w:shd w:val="clear" w:color="auto" w:fill="FFFFFF"/>
        <w:jc w:val="center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>средняя общеобразовательная школа № 31</w:t>
      </w:r>
    </w:p>
    <w:p w:rsidR="003E03F7" w:rsidRDefault="003E03F7" w:rsidP="003E03F7">
      <w:pPr>
        <w:shd w:val="clear" w:color="auto" w:fill="FFFFFF"/>
        <w:rPr>
          <w:b/>
          <w:bCs/>
          <w:color w:val="000000"/>
          <w:sz w:val="34"/>
          <w:szCs w:val="34"/>
        </w:rPr>
      </w:pPr>
    </w:p>
    <w:p w:rsidR="003E03F7" w:rsidRDefault="003E03F7" w:rsidP="003E03F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3E03F7" w:rsidRDefault="003E03F7" w:rsidP="003E03F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3E03F7" w:rsidRDefault="003E03F7" w:rsidP="003E03F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3E03F7" w:rsidRDefault="003E03F7" w:rsidP="003E03F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3E03F7" w:rsidRDefault="003E03F7" w:rsidP="003E03F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3E03F7" w:rsidRDefault="003E03F7" w:rsidP="003E03F7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>
        <w:rPr>
          <w:b/>
          <w:bCs/>
          <w:color w:val="000000"/>
          <w:sz w:val="40"/>
          <w:szCs w:val="34"/>
        </w:rPr>
        <w:t>КАЛЕНДАРНО-ТЕМАТИЧЕСКОЕ</w:t>
      </w:r>
    </w:p>
    <w:p w:rsidR="003E03F7" w:rsidRDefault="003E03F7" w:rsidP="003E03F7">
      <w:pPr>
        <w:shd w:val="clear" w:color="auto" w:fill="FFFFFF"/>
        <w:jc w:val="center"/>
        <w:rPr>
          <w:sz w:val="40"/>
        </w:rPr>
      </w:pPr>
      <w:r>
        <w:rPr>
          <w:b/>
          <w:bCs/>
          <w:color w:val="000000"/>
          <w:sz w:val="40"/>
          <w:szCs w:val="34"/>
        </w:rPr>
        <w:t>ПЛАНИРОВАНИЕ</w:t>
      </w:r>
    </w:p>
    <w:p w:rsidR="003E03F7" w:rsidRDefault="003E03F7" w:rsidP="003E03F7">
      <w:pPr>
        <w:shd w:val="clear" w:color="auto" w:fill="FFFFFF"/>
        <w:rPr>
          <w:color w:val="000000"/>
        </w:rPr>
      </w:pPr>
    </w:p>
    <w:p w:rsidR="003E03F7" w:rsidRDefault="003E03F7" w:rsidP="003E03F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____</w:t>
      </w:r>
      <w:r>
        <w:rPr>
          <w:color w:val="000000"/>
          <w:sz w:val="28"/>
          <w:szCs w:val="28"/>
          <w:u w:val="single"/>
        </w:rPr>
        <w:t xml:space="preserve">ИЗО                          </w:t>
      </w:r>
    </w:p>
    <w:p w:rsidR="003E03F7" w:rsidRDefault="003E03F7" w:rsidP="003E03F7">
      <w:pPr>
        <w:pStyle w:val="6"/>
        <w:rPr>
          <w:color w:val="000000"/>
          <w:sz w:val="28"/>
          <w:szCs w:val="28"/>
        </w:rPr>
      </w:pPr>
      <w:r>
        <w:rPr>
          <w:sz w:val="28"/>
          <w:szCs w:val="28"/>
        </w:rPr>
        <w:t>Класс    ____</w:t>
      </w:r>
      <w:r>
        <w:rPr>
          <w:sz w:val="28"/>
          <w:szCs w:val="28"/>
          <w:u w:val="single"/>
        </w:rPr>
        <w:t>2</w:t>
      </w:r>
      <w:proofErr w:type="gramStart"/>
      <w:r>
        <w:rPr>
          <w:sz w:val="28"/>
          <w:szCs w:val="28"/>
          <w:u w:val="single"/>
        </w:rPr>
        <w:t xml:space="preserve"> А</w:t>
      </w:r>
      <w:proofErr w:type="gramEnd"/>
      <w:r>
        <w:rPr>
          <w:sz w:val="28"/>
          <w:szCs w:val="28"/>
        </w:rPr>
        <w:t>____________________________________________________</w:t>
      </w:r>
    </w:p>
    <w:p w:rsidR="003E03F7" w:rsidRDefault="003E03F7" w:rsidP="003E03F7">
      <w:pPr>
        <w:shd w:val="clear" w:color="auto" w:fill="FFFFFF"/>
        <w:rPr>
          <w:color w:val="000000"/>
        </w:rPr>
      </w:pPr>
    </w:p>
    <w:p w:rsidR="003E03F7" w:rsidRDefault="003E03F7" w:rsidP="003E03F7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Учитель    </w:t>
      </w:r>
      <w:proofErr w:type="spellStart"/>
      <w:r>
        <w:rPr>
          <w:color w:val="000000"/>
          <w:sz w:val="28"/>
          <w:szCs w:val="28"/>
          <w:u w:val="single"/>
        </w:rPr>
        <w:t>Егоренко</w:t>
      </w:r>
      <w:proofErr w:type="spellEnd"/>
      <w:r>
        <w:rPr>
          <w:color w:val="000000"/>
          <w:sz w:val="28"/>
          <w:szCs w:val="28"/>
          <w:u w:val="single"/>
        </w:rPr>
        <w:t xml:space="preserve"> Татьяна </w:t>
      </w:r>
      <w:proofErr w:type="spellStart"/>
      <w:r>
        <w:rPr>
          <w:color w:val="000000"/>
          <w:sz w:val="28"/>
          <w:szCs w:val="28"/>
          <w:u w:val="single"/>
        </w:rPr>
        <w:t>Фамшаевна</w:t>
      </w:r>
      <w:proofErr w:type="spellEnd"/>
      <w:r>
        <w:rPr>
          <w:color w:val="000000"/>
          <w:sz w:val="28"/>
          <w:szCs w:val="28"/>
        </w:rPr>
        <w:t xml:space="preserve"> ______________________________ </w:t>
      </w:r>
    </w:p>
    <w:p w:rsidR="003E03F7" w:rsidRDefault="003E03F7" w:rsidP="003E03F7">
      <w:pPr>
        <w:shd w:val="clear" w:color="auto" w:fill="FFFFFF"/>
        <w:rPr>
          <w:color w:val="000000"/>
        </w:rPr>
      </w:pPr>
    </w:p>
    <w:p w:rsidR="003E03F7" w:rsidRDefault="003E03F7" w:rsidP="003E03F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часов: всего 34 часа; в неделю _____</w:t>
      </w:r>
      <w:r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>______ час.</w:t>
      </w:r>
    </w:p>
    <w:p w:rsidR="003E03F7" w:rsidRDefault="003E03F7" w:rsidP="003E03F7">
      <w:pPr>
        <w:pStyle w:val="2"/>
        <w:jc w:val="left"/>
        <w:rPr>
          <w:b w:val="0"/>
          <w:color w:val="000000"/>
          <w:sz w:val="24"/>
          <w:szCs w:val="24"/>
        </w:rPr>
      </w:pPr>
      <w:r>
        <w:rPr>
          <w:color w:val="000000"/>
        </w:rPr>
        <w:t xml:space="preserve">Планирование составлено на основе рабочей программы </w:t>
      </w:r>
      <w:r>
        <w:rPr>
          <w:b w:val="0"/>
          <w:i/>
          <w:color w:val="000000"/>
          <w:u w:val="single"/>
          <w:lang w:val="en-US"/>
        </w:rPr>
        <w:t>I</w:t>
      </w:r>
      <w:r>
        <w:rPr>
          <w:b w:val="0"/>
          <w:i/>
          <w:color w:val="000000"/>
          <w:u w:val="single"/>
        </w:rPr>
        <w:t xml:space="preserve"> вида </w:t>
      </w:r>
      <w:proofErr w:type="spellStart"/>
      <w:r>
        <w:rPr>
          <w:b w:val="0"/>
          <w:i/>
          <w:color w:val="000000"/>
          <w:u w:val="single"/>
        </w:rPr>
        <w:t>Егоренко</w:t>
      </w:r>
      <w:proofErr w:type="spellEnd"/>
      <w:r>
        <w:rPr>
          <w:b w:val="0"/>
          <w:i/>
          <w:color w:val="000000"/>
          <w:u w:val="single"/>
        </w:rPr>
        <w:t xml:space="preserve"> Т. Ф., утвержденной на педагогическом совете  протокол № 1 от 30.08.2012</w:t>
      </w:r>
      <w:r>
        <w:rPr>
          <w:b w:val="0"/>
          <w:i/>
          <w:color w:val="000000"/>
        </w:rPr>
        <w:t>_____</w:t>
      </w:r>
    </w:p>
    <w:p w:rsidR="003E03F7" w:rsidRDefault="003E03F7" w:rsidP="003E03F7">
      <w:pPr>
        <w:shd w:val="clear" w:color="auto" w:fill="FFFFFF"/>
        <w:jc w:val="center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 </w:t>
      </w:r>
    </w:p>
    <w:p w:rsidR="003E03F7" w:rsidRDefault="003E03F7" w:rsidP="003E03F7">
      <w:pPr>
        <w:rPr>
          <w:sz w:val="26"/>
          <w:szCs w:val="26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>
      <w:pPr>
        <w:jc w:val="both"/>
        <w:rPr>
          <w:sz w:val="28"/>
          <w:szCs w:val="28"/>
        </w:rPr>
      </w:pPr>
    </w:p>
    <w:p w:rsidR="003E03F7" w:rsidRDefault="003E03F7" w:rsidP="003E03F7"/>
    <w:p w:rsidR="003E03F7" w:rsidRDefault="003E03F7" w:rsidP="003E03F7"/>
    <w:p w:rsidR="003E03F7" w:rsidRDefault="003E03F7" w:rsidP="004526A3">
      <w:pPr>
        <w:shd w:val="clear" w:color="auto" w:fill="FFFFFF"/>
        <w:ind w:right="137"/>
        <w:jc w:val="center"/>
        <w:rPr>
          <w:bCs/>
          <w:color w:val="000000"/>
          <w:sz w:val="32"/>
          <w:u w:val="single"/>
        </w:rPr>
      </w:pPr>
    </w:p>
    <w:p w:rsidR="004526A3" w:rsidRDefault="004526A3" w:rsidP="004526A3">
      <w:pPr>
        <w:shd w:val="clear" w:color="auto" w:fill="FFFFFF"/>
        <w:ind w:right="137"/>
        <w:jc w:val="center"/>
        <w:rPr>
          <w:b/>
          <w:i/>
        </w:rPr>
      </w:pPr>
      <w:r w:rsidRPr="002847FA">
        <w:rPr>
          <w:b/>
          <w:i/>
        </w:rPr>
        <w:t>Пояснител</w:t>
      </w:r>
      <w:r>
        <w:rPr>
          <w:b/>
          <w:i/>
        </w:rPr>
        <w:t>ьная записка к курсу «Изобразительное искусство</w:t>
      </w:r>
      <w:r w:rsidRPr="002847FA">
        <w:rPr>
          <w:b/>
          <w:i/>
        </w:rPr>
        <w:t>»</w:t>
      </w:r>
    </w:p>
    <w:p w:rsidR="004526A3" w:rsidRPr="00C830C3" w:rsidRDefault="004526A3" w:rsidP="004526A3">
      <w:pPr>
        <w:ind w:firstLine="360"/>
        <w:jc w:val="both"/>
      </w:pPr>
      <w:r w:rsidRPr="00C830C3">
        <w:t>Рабочая программа</w:t>
      </w:r>
      <w:r>
        <w:t xml:space="preserve"> учителя по курсу изобразительного искусства для учащихся 2</w:t>
      </w:r>
      <w:r w:rsidRPr="00C830C3">
        <w:t xml:space="preserve">-го класса  </w:t>
      </w:r>
      <w:r w:rsidRPr="008708ED">
        <w:t xml:space="preserve">рассчитана на </w:t>
      </w:r>
      <w:r>
        <w:t xml:space="preserve">34 часа (1 час в неделю, 34 учебные недели) и </w:t>
      </w:r>
      <w:r w:rsidRPr="00C830C3">
        <w:t xml:space="preserve">разработана в соответствии: </w:t>
      </w:r>
    </w:p>
    <w:p w:rsidR="004526A3" w:rsidRDefault="004526A3" w:rsidP="004526A3">
      <w:pPr>
        <w:numPr>
          <w:ilvl w:val="0"/>
          <w:numId w:val="1"/>
        </w:numPr>
        <w:ind w:left="284" w:hanging="284"/>
        <w:jc w:val="both"/>
      </w:pPr>
      <w:r w:rsidRPr="00C830C3">
        <w:t>с требованиями Федерального государственного образ</w:t>
      </w:r>
      <w:r>
        <w:t>овательного стандарта начального общего образования</w:t>
      </w:r>
      <w:r w:rsidRPr="00C830C3">
        <w:t xml:space="preserve"> (далее Стандарта);</w:t>
      </w:r>
    </w:p>
    <w:p w:rsidR="004526A3" w:rsidRDefault="004526A3" w:rsidP="004526A3">
      <w:pPr>
        <w:numPr>
          <w:ilvl w:val="0"/>
          <w:numId w:val="1"/>
        </w:numPr>
        <w:ind w:left="284" w:hanging="284"/>
        <w:jc w:val="both"/>
      </w:pPr>
      <w:r w:rsidRPr="00C830C3">
        <w:t>рекомендациями Примерной основной образовательной программой образовательного учреждения. Начальная школа.</w:t>
      </w:r>
      <w:r>
        <w:t xml:space="preserve"> Составитель Е.С. Савинов. – М.</w:t>
      </w:r>
      <w:r w:rsidRPr="00C830C3">
        <w:t>: Просвещение, 2010 г. рекомендованной МО и Науки РФ (далее Примерной Программой);</w:t>
      </w:r>
    </w:p>
    <w:p w:rsidR="004526A3" w:rsidRDefault="004526A3" w:rsidP="004526A3">
      <w:pPr>
        <w:numPr>
          <w:ilvl w:val="0"/>
          <w:numId w:val="1"/>
        </w:numPr>
        <w:ind w:left="284" w:hanging="284"/>
        <w:jc w:val="both"/>
      </w:pPr>
      <w:r w:rsidRPr="00C830C3">
        <w:t>с положениями Основной образовательной программой н</w:t>
      </w:r>
      <w:r>
        <w:t xml:space="preserve">ачального общего образования ГБОУ гимназии № 1272 </w:t>
      </w:r>
      <w:r w:rsidRPr="00C830C3">
        <w:t xml:space="preserve"> (далее Образовательной программой);</w:t>
      </w:r>
    </w:p>
    <w:p w:rsidR="004526A3" w:rsidRDefault="004526A3" w:rsidP="004526A3">
      <w:pPr>
        <w:numPr>
          <w:ilvl w:val="0"/>
          <w:numId w:val="1"/>
        </w:numPr>
        <w:ind w:left="284" w:hanging="284"/>
        <w:jc w:val="both"/>
      </w:pPr>
      <w:r w:rsidRPr="00C830C3">
        <w:t>с возможностями учебно-методического комплекта, разработанного на основе авторской издательской программы</w:t>
      </w:r>
      <w:r>
        <w:t xml:space="preserve">  1-4 класса, авторы: Л. Г. Савенкова, Е. А. </w:t>
      </w:r>
      <w:proofErr w:type="spellStart"/>
      <w:r>
        <w:t>Ермолинская</w:t>
      </w:r>
      <w:proofErr w:type="spellEnd"/>
      <w:r>
        <w:t xml:space="preserve">  201</w:t>
      </w:r>
      <w:r w:rsidR="00FC0B5C">
        <w:t>2</w:t>
      </w:r>
      <w:r>
        <w:t xml:space="preserve"> г, согласующейся с концепцией образовательной модели «Начальная школа 21 век», </w:t>
      </w:r>
      <w:r w:rsidRPr="00C830C3">
        <w:t>с образовательными потребностями и запросами обучающихся  и их родителей.</w:t>
      </w:r>
      <w:r w:rsidRPr="00EA0352">
        <w:t xml:space="preserve"> </w:t>
      </w:r>
    </w:p>
    <w:p w:rsidR="004526A3" w:rsidRPr="00C830C3" w:rsidRDefault="004526A3" w:rsidP="004526A3">
      <w:pPr>
        <w:numPr>
          <w:ilvl w:val="0"/>
          <w:numId w:val="1"/>
        </w:numPr>
        <w:ind w:left="284" w:hanging="284"/>
        <w:jc w:val="both"/>
      </w:pPr>
      <w:r w:rsidRPr="00EA0352">
        <w:t>Предлагаемая программа отражает один из возможных ва</w:t>
      </w:r>
      <w:r w:rsidRPr="00EA0352">
        <w:softHyphen/>
        <w:t>риантов раскрытия государственных стандартов начального образования по образов</w:t>
      </w:r>
      <w:r>
        <w:t>ательной области «Изобразительное искусство</w:t>
      </w:r>
      <w:r w:rsidRPr="00EA0352">
        <w:t>»</w:t>
      </w:r>
      <w:r>
        <w:t>.</w:t>
      </w:r>
    </w:p>
    <w:p w:rsidR="004526A3" w:rsidRDefault="004526A3" w:rsidP="004526A3">
      <w:pPr>
        <w:jc w:val="both"/>
      </w:pPr>
    </w:p>
    <w:p w:rsidR="004526A3" w:rsidRDefault="004526A3" w:rsidP="004526A3">
      <w:pPr>
        <w:jc w:val="both"/>
      </w:pPr>
      <w:r>
        <w:t>Программа рассчитана на 34 часа, 1 час</w:t>
      </w:r>
      <w:r w:rsidRPr="00EA0352">
        <w:t xml:space="preserve"> в неделю. </w:t>
      </w:r>
    </w:p>
    <w:p w:rsidR="004526A3" w:rsidRPr="00EA0352" w:rsidRDefault="004526A3" w:rsidP="004526A3">
      <w:pPr>
        <w:jc w:val="both"/>
      </w:pPr>
      <w:r w:rsidRPr="00EA0352">
        <w:t>В авторскую программу изменения не внесены.</w:t>
      </w:r>
    </w:p>
    <w:p w:rsidR="004526A3" w:rsidRDefault="004526A3" w:rsidP="004526A3">
      <w:pPr>
        <w:jc w:val="both"/>
      </w:pPr>
    </w:p>
    <w:p w:rsidR="004526A3" w:rsidRDefault="004526A3" w:rsidP="004526A3">
      <w:pPr>
        <w:tabs>
          <w:tab w:val="left" w:pos="-1080"/>
        </w:tabs>
        <w:autoSpaceDE w:val="0"/>
        <w:autoSpaceDN w:val="0"/>
        <w:adjustRightInd w:val="0"/>
        <w:ind w:firstLine="240"/>
        <w:jc w:val="both"/>
      </w:pPr>
      <w:r>
        <w:t xml:space="preserve">Определяющей характеристикой данной программы – интеграция искусства и </w:t>
      </w:r>
      <w:proofErr w:type="spellStart"/>
      <w:r>
        <w:t>полихудожественное</w:t>
      </w:r>
      <w:proofErr w:type="spellEnd"/>
      <w:r>
        <w:t xml:space="preserve">  развития школьника. </w:t>
      </w:r>
    </w:p>
    <w:p w:rsidR="004526A3" w:rsidRDefault="004526A3" w:rsidP="004526A3">
      <w:pPr>
        <w:tabs>
          <w:tab w:val="left" w:pos="-1080"/>
        </w:tabs>
        <w:autoSpaceDE w:val="0"/>
        <w:autoSpaceDN w:val="0"/>
        <w:adjustRightInd w:val="0"/>
        <w:ind w:firstLine="240"/>
        <w:jc w:val="both"/>
      </w:pPr>
      <w:r w:rsidRPr="00844D8C">
        <w:rPr>
          <w:b/>
          <w:i/>
        </w:rPr>
        <w:t>Цель уроков в начальной школе</w:t>
      </w:r>
      <w:r>
        <w:t xml:space="preserve"> – разностороннее художественно-творческое развитие учащихся:</w:t>
      </w:r>
    </w:p>
    <w:p w:rsidR="004526A3" w:rsidRDefault="004526A3" w:rsidP="004526A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формирование целостного, гармонического восприятия мира;</w:t>
      </w:r>
    </w:p>
    <w:p w:rsidR="004526A3" w:rsidRDefault="004526A3" w:rsidP="004526A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активизацию самостоятельной творческой деятельности;</w:t>
      </w:r>
    </w:p>
    <w:p w:rsidR="004526A3" w:rsidRDefault="004526A3" w:rsidP="004526A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развития интереса к природе и потребности общения с искусством;</w:t>
      </w:r>
    </w:p>
    <w:p w:rsidR="004526A3" w:rsidRDefault="004526A3" w:rsidP="004526A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4526A3" w:rsidRDefault="004526A3" w:rsidP="004526A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воспитание нравственных и эстетических чувств, любви к родной природе, своему народу, к многонациональной культуре своего народа.</w:t>
      </w:r>
    </w:p>
    <w:p w:rsidR="004526A3" w:rsidRDefault="004526A3" w:rsidP="004526A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b/>
          <w:i/>
        </w:rPr>
      </w:pPr>
    </w:p>
    <w:p w:rsidR="004526A3" w:rsidRPr="00844D8C" w:rsidRDefault="004526A3" w:rsidP="004526A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b/>
          <w:i/>
        </w:rPr>
      </w:pPr>
      <w:r w:rsidRPr="00844D8C">
        <w:rPr>
          <w:b/>
          <w:i/>
        </w:rPr>
        <w:t>Задачи изучения предмета</w:t>
      </w:r>
      <w:r>
        <w:rPr>
          <w:b/>
          <w:i/>
        </w:rPr>
        <w:t>:</w:t>
      </w:r>
    </w:p>
    <w:p w:rsidR="004526A3" w:rsidRDefault="004526A3" w:rsidP="004526A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В</w:t>
      </w:r>
      <w:r w:rsidRPr="00287064">
        <w:rPr>
          <w:i/>
        </w:rPr>
        <w:t>оспитывать</w:t>
      </w:r>
      <w:r>
        <w:t xml:space="preserve"> устойчивый интерес к </w:t>
      </w:r>
      <w:proofErr w:type="spellStart"/>
      <w:r>
        <w:t>изотворчеству</w:t>
      </w:r>
      <w:proofErr w:type="spellEnd"/>
      <w:r>
        <w:t>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4526A3" w:rsidRDefault="004526A3" w:rsidP="004526A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rPr>
          <w:i/>
        </w:rPr>
        <w:t>Р</w:t>
      </w:r>
      <w:r w:rsidRPr="00287064">
        <w:rPr>
          <w:i/>
        </w:rPr>
        <w:t xml:space="preserve">азвивать </w:t>
      </w:r>
      <w:r>
        <w:t>творческий потенциал ребенка путем активизации у него воображения и фантазии, формировать способность  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4526A3" w:rsidRDefault="004526A3" w:rsidP="004526A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844D8C">
        <w:rPr>
          <w:i/>
        </w:rPr>
        <w:t>Ф</w:t>
      </w:r>
      <w:r w:rsidRPr="00287064">
        <w:rPr>
          <w:i/>
        </w:rPr>
        <w:t>ормировать</w:t>
      </w:r>
      <w:r>
        <w:t xml:space="preserve"> 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4526A3" w:rsidRDefault="004526A3" w:rsidP="004526A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rPr>
          <w:i/>
        </w:rPr>
        <w:t>Р</w:t>
      </w:r>
      <w:r w:rsidRPr="002F525A">
        <w:rPr>
          <w:i/>
        </w:rPr>
        <w:t>азвивать</w:t>
      </w:r>
      <w:r>
        <w:t xml:space="preserve"> опыт художественного восприятия произведений искусства.</w:t>
      </w:r>
    </w:p>
    <w:p w:rsidR="004526A3" w:rsidRDefault="004526A3" w:rsidP="004526A3">
      <w:pPr>
        <w:tabs>
          <w:tab w:val="left" w:pos="-1080"/>
        </w:tabs>
        <w:autoSpaceDE w:val="0"/>
        <w:autoSpaceDN w:val="0"/>
        <w:adjustRightInd w:val="0"/>
        <w:ind w:firstLine="240"/>
        <w:jc w:val="both"/>
      </w:pPr>
    </w:p>
    <w:p w:rsidR="004526A3" w:rsidRPr="00844D8C" w:rsidRDefault="004526A3" w:rsidP="004526A3">
      <w:pPr>
        <w:tabs>
          <w:tab w:val="left" w:pos="-1080"/>
        </w:tabs>
        <w:autoSpaceDE w:val="0"/>
        <w:autoSpaceDN w:val="0"/>
        <w:adjustRightInd w:val="0"/>
        <w:jc w:val="both"/>
        <w:rPr>
          <w:b/>
          <w:i/>
        </w:rPr>
      </w:pPr>
      <w:r w:rsidRPr="00844D8C">
        <w:rPr>
          <w:b/>
          <w:i/>
        </w:rPr>
        <w:t>В программе представлены три направления художественного развития учащихся.</w:t>
      </w:r>
    </w:p>
    <w:p w:rsidR="004526A3" w:rsidRDefault="004526A3" w:rsidP="004526A3">
      <w:pPr>
        <w:numPr>
          <w:ilvl w:val="0"/>
          <w:numId w:val="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 w:rsidRPr="002F525A">
        <w:rPr>
          <w:i/>
        </w:rPr>
        <w:lastRenderedPageBreak/>
        <w:t>Развитие дифференцированного зрения: перенос наблюдаемого в художественную форму (</w:t>
      </w:r>
      <w:proofErr w:type="gramStart"/>
      <w:r w:rsidRPr="002F525A">
        <w:rPr>
          <w:i/>
        </w:rPr>
        <w:t>ИЗО</w:t>
      </w:r>
      <w:proofErr w:type="gramEnd"/>
      <w:r w:rsidRPr="002F525A">
        <w:rPr>
          <w:i/>
        </w:rPr>
        <w:t xml:space="preserve"> и окружающий мир).</w:t>
      </w:r>
      <w:r>
        <w:rPr>
          <w:i/>
        </w:rPr>
        <w:t xml:space="preserve"> </w:t>
      </w:r>
      <w:proofErr w:type="gramStart"/>
      <w:r>
        <w:t>О</w:t>
      </w:r>
      <w:r w:rsidRPr="002F525A">
        <w:t>своение законов</w:t>
      </w:r>
      <w:r>
        <w:t xml:space="preserve"> создания произведений искусства (композиция, форма, пространства) и средств художественной выразительности изобразительного искусства (цвет, свет, колорит, ритм, линия, пятно, объем, динамика, статика, силуэт).</w:t>
      </w:r>
      <w:proofErr w:type="gramEnd"/>
      <w:r>
        <w:t xml:space="preserve"> Формирование представлений о роли и значении ИЗО в жизни людей, знакомства с историей возникновения и развития </w:t>
      </w:r>
      <w:proofErr w:type="gramStart"/>
      <w:r>
        <w:t>ИЗО</w:t>
      </w:r>
      <w:proofErr w:type="gramEnd"/>
      <w:r>
        <w:t>. Изобразительное искусство как выразитель истории человечества в художественных образах.</w:t>
      </w:r>
    </w:p>
    <w:p w:rsidR="004526A3" w:rsidRDefault="004526A3" w:rsidP="004526A3">
      <w:pPr>
        <w:numPr>
          <w:ilvl w:val="0"/>
          <w:numId w:val="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 w:rsidRPr="00844D8C">
        <w:rPr>
          <w:i/>
        </w:rPr>
        <w:t>Развитие фантазии и воображения</w:t>
      </w:r>
      <w:r w:rsidRPr="0060573C">
        <w:t>. Воспитание творческой инициативы учащихся, развитие у них способности самостоятельно решать поставленную задачу, выражать себя  в</w:t>
      </w:r>
      <w:r>
        <w:t xml:space="preserve"> </w:t>
      </w:r>
      <w:r w:rsidRPr="0060573C">
        <w:t>каком-либо виде художественной деятельности.</w:t>
      </w:r>
      <w:r>
        <w:t xml:space="preserve"> Развитие желания творить, формировать индивидуального чувства цвета, формы, умения организовывать пространство и выстроить композицию. Важное условие </w:t>
      </w:r>
      <w:r w:rsidRPr="00844D8C">
        <w:rPr>
          <w:i/>
        </w:rPr>
        <w:t>развития художественного образного</w:t>
      </w:r>
      <w:r>
        <w:t xml:space="preserve"> мышления </w:t>
      </w:r>
      <w:proofErr w:type="gramStart"/>
      <w:r>
        <w:t>–в</w:t>
      </w:r>
      <w:proofErr w:type="gramEnd"/>
      <w:r>
        <w:t xml:space="preserve">овлечение детей в творческую деятельность, знакомство с произведениями разных видов искусства. </w:t>
      </w:r>
    </w:p>
    <w:p w:rsidR="004526A3" w:rsidRDefault="004526A3" w:rsidP="004526A3">
      <w:pPr>
        <w:numPr>
          <w:ilvl w:val="0"/>
          <w:numId w:val="4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 w:rsidRPr="00844D8C">
        <w:rPr>
          <w:i/>
        </w:rPr>
        <w:t xml:space="preserve">Художественно-образное восприятие произведений изобразительного искусства (музейная педагогика). </w:t>
      </w:r>
      <w:r>
        <w:t>Систематическое развитие у детей сознательного подхода к восприятию эстетического в действительности и искусстве, а также к собственной творческой деятельности.</w:t>
      </w:r>
    </w:p>
    <w:p w:rsidR="004526A3" w:rsidRDefault="004526A3" w:rsidP="004526A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b/>
        </w:rPr>
      </w:pPr>
    </w:p>
    <w:p w:rsidR="004526A3" w:rsidRPr="00844D8C" w:rsidRDefault="004526A3" w:rsidP="004526A3">
      <w:pPr>
        <w:tabs>
          <w:tab w:val="left" w:pos="-1080"/>
        </w:tabs>
        <w:autoSpaceDE w:val="0"/>
        <w:autoSpaceDN w:val="0"/>
        <w:adjustRightInd w:val="0"/>
        <w:jc w:val="both"/>
        <w:rPr>
          <w:b/>
          <w:i/>
        </w:rPr>
      </w:pPr>
      <w:r w:rsidRPr="00844D8C">
        <w:rPr>
          <w:b/>
          <w:i/>
        </w:rPr>
        <w:t>Методическая основа преподавания предмета:</w:t>
      </w:r>
    </w:p>
    <w:p w:rsidR="004526A3" w:rsidRDefault="004526A3" w:rsidP="004526A3">
      <w:pPr>
        <w:numPr>
          <w:ilvl w:val="0"/>
          <w:numId w:val="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>
        <w:t>опора на практическую деятельность ребенка и возвышение её до уровня творчества;</w:t>
      </w:r>
    </w:p>
    <w:p w:rsidR="004526A3" w:rsidRDefault="004526A3" w:rsidP="004526A3">
      <w:pPr>
        <w:numPr>
          <w:ilvl w:val="0"/>
          <w:numId w:val="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>
        <w:t>подход к преподаванию как живому, образному процессу, чутко реагирующему на внутренний мир ребенка, внешние социальные и культурные изменения;</w:t>
      </w:r>
    </w:p>
    <w:p w:rsidR="004526A3" w:rsidRDefault="004526A3" w:rsidP="004526A3">
      <w:pPr>
        <w:numPr>
          <w:ilvl w:val="0"/>
          <w:numId w:val="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>
        <w:t>проникновение в духовную, эстетическую, художественную природу искусства и в мир отношений человека и природы;</w:t>
      </w:r>
    </w:p>
    <w:p w:rsidR="004526A3" w:rsidRDefault="004526A3" w:rsidP="004526A3">
      <w:pPr>
        <w:numPr>
          <w:ilvl w:val="0"/>
          <w:numId w:val="5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>
        <w:t>активизация проектных форм мышления как основы укрепления педагогических задач развития.</w:t>
      </w:r>
    </w:p>
    <w:p w:rsidR="004526A3" w:rsidRDefault="004526A3" w:rsidP="004526A3">
      <w:pPr>
        <w:widowControl w:val="0"/>
        <w:ind w:left="284" w:hanging="284"/>
        <w:jc w:val="both"/>
      </w:pPr>
    </w:p>
    <w:p w:rsidR="004526A3" w:rsidRDefault="004526A3" w:rsidP="004526A3">
      <w:pPr>
        <w:tabs>
          <w:tab w:val="left" w:pos="-1080"/>
        </w:tabs>
        <w:autoSpaceDE w:val="0"/>
        <w:autoSpaceDN w:val="0"/>
        <w:adjustRightInd w:val="0"/>
        <w:ind w:firstLine="240"/>
        <w:jc w:val="center"/>
        <w:rPr>
          <w:rFonts w:cs="Georgia"/>
          <w:b/>
          <w:i/>
        </w:rPr>
      </w:pPr>
      <w:r w:rsidRPr="00844D8C">
        <w:rPr>
          <w:rFonts w:cs="Georgia"/>
          <w:b/>
          <w:i/>
        </w:rPr>
        <w:t>Формирование универсальных учебных действий.</w:t>
      </w:r>
    </w:p>
    <w:p w:rsidR="004526A3" w:rsidRPr="00844D8C" w:rsidRDefault="004526A3" w:rsidP="004526A3">
      <w:pPr>
        <w:tabs>
          <w:tab w:val="left" w:pos="-1080"/>
        </w:tabs>
        <w:autoSpaceDE w:val="0"/>
        <w:autoSpaceDN w:val="0"/>
        <w:adjustRightInd w:val="0"/>
        <w:jc w:val="both"/>
        <w:rPr>
          <w:rFonts w:cs="Georgia"/>
          <w:i/>
          <w:u w:val="single"/>
        </w:rPr>
      </w:pPr>
      <w:r w:rsidRPr="00844D8C">
        <w:rPr>
          <w:rFonts w:cs="Georgia"/>
          <w:i/>
          <w:u w:val="single"/>
        </w:rPr>
        <w:t xml:space="preserve">Личностные результаты </w:t>
      </w:r>
      <w:r w:rsidRPr="00844D8C">
        <w:rPr>
          <w:i/>
          <w:u w:val="single"/>
        </w:rPr>
        <w:t>обучения: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целостное, гармоничное развитие мира;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интерес к окружающей природе, к наблюдениям за природными явлениями;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 xml:space="preserve">умение формулировать, осознавать, передавать свое настроение, впечатление от </w:t>
      </w:r>
      <w:proofErr w:type="gramStart"/>
      <w:r>
        <w:rPr>
          <w:rFonts w:cs="Georgia"/>
        </w:rPr>
        <w:t>увиденного</w:t>
      </w:r>
      <w:proofErr w:type="gramEnd"/>
      <w:r>
        <w:rPr>
          <w:rFonts w:cs="Georgia"/>
        </w:rPr>
        <w:t xml:space="preserve"> в природе, в окружающей действительности;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способность выражать свои чувства, вызванные состояние природы;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способность различать звуки окружающего мира;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представление о том, что у каждого живого существа  свое жизненное пространство;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самостоятельная мотивация своей деятельности, определение цели работы и выделение ее этапов;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умение доводить работу до конца;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способность предвидеть результат своей деятельности;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способность работать в коллективе;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способность работать индивидуально и в малых группах;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готовность слушать собеседника, вести диалог, аргументировано отстаивать собственное мнение;</w:t>
      </w:r>
    </w:p>
    <w:p w:rsidR="004526A3" w:rsidRDefault="004526A3" w:rsidP="004526A3">
      <w:pPr>
        <w:numPr>
          <w:ilvl w:val="0"/>
          <w:numId w:val="6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адекватная оценка результатов своей деятельности.</w:t>
      </w:r>
    </w:p>
    <w:p w:rsidR="004526A3" w:rsidRDefault="004526A3" w:rsidP="004526A3">
      <w:pPr>
        <w:tabs>
          <w:tab w:val="left" w:pos="550"/>
        </w:tabs>
        <w:ind w:firstLine="110"/>
        <w:jc w:val="both"/>
        <w:rPr>
          <w:b/>
        </w:rPr>
      </w:pPr>
    </w:p>
    <w:p w:rsidR="004526A3" w:rsidRPr="00844D8C" w:rsidRDefault="004526A3" w:rsidP="004526A3">
      <w:pPr>
        <w:tabs>
          <w:tab w:val="left" w:pos="0"/>
        </w:tabs>
        <w:jc w:val="both"/>
        <w:rPr>
          <w:i/>
          <w:u w:val="single"/>
        </w:rPr>
      </w:pPr>
      <w:proofErr w:type="spellStart"/>
      <w:r w:rsidRPr="00844D8C">
        <w:rPr>
          <w:i/>
          <w:u w:val="single"/>
        </w:rPr>
        <w:t>Метапредметными</w:t>
      </w:r>
      <w:proofErr w:type="spellEnd"/>
      <w:r w:rsidRPr="00844D8C">
        <w:rPr>
          <w:i/>
          <w:u w:val="single"/>
        </w:rPr>
        <w:t xml:space="preserve"> результатами обучения являются: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постановка учебной задачи и контроль ее выполнения;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принятия и удержания цели задания в процессе его выполнения;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самостоятельная мотивация учебно-познавательного процесса;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lastRenderedPageBreak/>
        <w:t>самостоятельная мотивация своей деятельности, определение цели работы и выделение ее этапов;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умение проектировать самостоятельную деятельность в соответствии с предлагаемой учебной задачей;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умение выполнять по образцу и самостоятельно действия при решении отдельных учебно-творческих задач;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умение проводить самостоятельные исследования;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умение проектировать самостоятельную деятельность в соответствии с предлагаемой учебной задачей;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умение находить нужную информацию в Интернете;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участие в тематических обсуждениях и выражение своих суждений;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умение формулировать ответ на вопрос в соответствии с заданным смысловым содержанием;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понимание и передача своих впечатлений от </w:t>
      </w:r>
      <w:proofErr w:type="gramStart"/>
      <w:r>
        <w:t>услышанного</w:t>
      </w:r>
      <w:proofErr w:type="gramEnd"/>
      <w:r>
        <w:t>, увиденного, прочитанного;</w:t>
      </w:r>
    </w:p>
    <w:p w:rsidR="004526A3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4526A3" w:rsidRPr="00BF0EF5" w:rsidRDefault="004526A3" w:rsidP="004526A3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умение объяснять, чем похожи и чем различаются традиции разных народов в сказках, оформлении жилища, в обустройстве дома в целом;</w:t>
      </w:r>
    </w:p>
    <w:p w:rsidR="004526A3" w:rsidRDefault="004526A3" w:rsidP="004526A3">
      <w:pPr>
        <w:numPr>
          <w:ilvl w:val="0"/>
          <w:numId w:val="7"/>
        </w:numPr>
        <w:tabs>
          <w:tab w:val="left" w:pos="-108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обогащение словарного запаса, развитие умение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прозе.</w:t>
      </w:r>
    </w:p>
    <w:p w:rsidR="004526A3" w:rsidRDefault="004526A3" w:rsidP="004526A3">
      <w:pPr>
        <w:tabs>
          <w:tab w:val="left" w:pos="-1080"/>
        </w:tabs>
        <w:autoSpaceDE w:val="0"/>
        <w:autoSpaceDN w:val="0"/>
        <w:adjustRightInd w:val="0"/>
        <w:ind w:firstLine="240"/>
        <w:jc w:val="both"/>
        <w:rPr>
          <w:b/>
        </w:rPr>
      </w:pPr>
    </w:p>
    <w:p w:rsidR="004526A3" w:rsidRPr="00844D8C" w:rsidRDefault="004526A3" w:rsidP="004526A3">
      <w:pPr>
        <w:tabs>
          <w:tab w:val="left" w:pos="-1080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844D8C">
        <w:rPr>
          <w:i/>
          <w:u w:val="single"/>
        </w:rPr>
        <w:t>Предметными результатами обучения являются: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сформулировать представления об искусстве, о связи искусства с действительностью и умение объяснять это на доступном возрасту уровне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умения сравнивать описания, произведения искусства на одну тему;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способность 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-умение фиксировать свое эмоциональное состояние, возникшее во время восприятия произведения искусства;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proofErr w:type="spellStart"/>
      <w:r>
        <w:rPr>
          <w:rFonts w:cs="Georgia"/>
        </w:rPr>
        <w:t>сформированность</w:t>
      </w:r>
      <w:proofErr w:type="spellEnd"/>
      <w:r>
        <w:rPr>
          <w:rFonts w:cs="Georgia"/>
        </w:rPr>
        <w:t xml:space="preserve"> представлений о связи архитектуры с природой, знание архитектурных памятников своего региона, их истории;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активное участие в обсуждении роли искусства в жизни общества и человека;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понимание влияния природного окружения на художественное творчество и понимание природа как основы всей жизни человека;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понимание зависимости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 xml:space="preserve">умение </w:t>
      </w:r>
      <w:proofErr w:type="gramStart"/>
      <w:r>
        <w:rPr>
          <w:rFonts w:cs="Georgia"/>
        </w:rPr>
        <w:t>объяснять</w:t>
      </w:r>
      <w:proofErr w:type="gramEnd"/>
      <w:r>
        <w:rPr>
          <w:rFonts w:cs="Georgia"/>
        </w:rPr>
        <w:t xml:space="preserve"> чем похожи и чем отличаются традиции разных народов  в сказках, орнаменте, оформлении жилища;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 xml:space="preserve">умение создавать образный портрет героя в разных видах и жанрах </w:t>
      </w:r>
      <w:proofErr w:type="spellStart"/>
      <w:proofErr w:type="gramStart"/>
      <w:r>
        <w:rPr>
          <w:rFonts w:cs="Georgia"/>
        </w:rPr>
        <w:t>искусства-словесном</w:t>
      </w:r>
      <w:proofErr w:type="spellEnd"/>
      <w:proofErr w:type="gramEnd"/>
      <w:r>
        <w:rPr>
          <w:rFonts w:cs="Georgia"/>
        </w:rPr>
        <w:t>, изобразительном, пластическом, музыкальном;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умение развивать предложенную сюжетную линию;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proofErr w:type="spellStart"/>
      <w:r>
        <w:rPr>
          <w:rFonts w:cs="Georgia"/>
        </w:rPr>
        <w:t>сформированность</w:t>
      </w:r>
      <w:proofErr w:type="spellEnd"/>
      <w:r>
        <w:rPr>
          <w:rFonts w:cs="Georgia"/>
        </w:rPr>
        <w:t xml:space="preserve"> навыков использования средств компьютерной графики в разных видах творческой деятельности;</w:t>
      </w:r>
    </w:p>
    <w:p w:rsidR="004526A3" w:rsidRPr="00844D8C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lastRenderedPageBreak/>
        <w:t>умение выбирать выразительные средства для реализации творческого замысла;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умение сравнивать произведения на одну тему, относящиеся к разным видам и жанрам искусства;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4526A3" w:rsidRDefault="004526A3" w:rsidP="004526A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Georgia"/>
        </w:rPr>
      </w:pPr>
      <w:r>
        <w:rPr>
          <w:rFonts w:cs="Georgia"/>
        </w:rPr>
        <w:t>умение использовать элементы импровизации для решения творческих задач.</w:t>
      </w:r>
    </w:p>
    <w:p w:rsidR="004526A3" w:rsidRPr="002847FA" w:rsidRDefault="004526A3" w:rsidP="004526A3">
      <w:pPr>
        <w:shd w:val="clear" w:color="auto" w:fill="FFFFFF"/>
        <w:ind w:right="137"/>
        <w:rPr>
          <w:b/>
          <w:i/>
        </w:rPr>
      </w:pPr>
    </w:p>
    <w:p w:rsidR="004526A3" w:rsidRPr="00844D8C" w:rsidRDefault="004526A3" w:rsidP="004526A3">
      <w:pPr>
        <w:ind w:firstLine="360"/>
        <w:jc w:val="center"/>
        <w:rPr>
          <w:b/>
          <w:i/>
        </w:rPr>
      </w:pPr>
      <w:r w:rsidRPr="00844D8C">
        <w:rPr>
          <w:b/>
          <w:i/>
        </w:rPr>
        <w:t>Содержание программы</w:t>
      </w:r>
      <w:r>
        <w:rPr>
          <w:b/>
          <w:i/>
        </w:rPr>
        <w:t>.</w:t>
      </w:r>
    </w:p>
    <w:p w:rsidR="004526A3" w:rsidRPr="00844D8C" w:rsidRDefault="004526A3" w:rsidP="004526A3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/>
          <w:bCs/>
          <w:iCs/>
        </w:rPr>
      </w:pPr>
      <w:r w:rsidRPr="002D31D6">
        <w:rPr>
          <w:b/>
          <w:bCs/>
          <w:iCs/>
        </w:rPr>
        <w:t>Развитие дифференцированного зрения: перевод наблюдаемого в художественную форм</w:t>
      </w:r>
      <w:proofErr w:type="gramStart"/>
      <w:r w:rsidRPr="002D31D6">
        <w:rPr>
          <w:b/>
          <w:bCs/>
          <w:iCs/>
        </w:rPr>
        <w:t>у-</w:t>
      </w:r>
      <w:proofErr w:type="gramEnd"/>
      <w:r>
        <w:rPr>
          <w:b/>
          <w:bCs/>
          <w:iCs/>
        </w:rPr>
        <w:t xml:space="preserve"> </w:t>
      </w:r>
      <w:r w:rsidRPr="00844D8C">
        <w:rPr>
          <w:b/>
          <w:bCs/>
          <w:iCs/>
        </w:rPr>
        <w:t>( изобразительное искусство и окружающий мир).</w:t>
      </w:r>
    </w:p>
    <w:p w:rsidR="004526A3" w:rsidRPr="002847FA" w:rsidRDefault="004526A3" w:rsidP="004526A3">
      <w:pPr>
        <w:shd w:val="clear" w:color="auto" w:fill="FFFFFF"/>
        <w:ind w:right="137" w:firstLine="284"/>
        <w:jc w:val="both"/>
        <w:rPr>
          <w:b/>
          <w:i/>
        </w:rPr>
      </w:pPr>
      <w:r>
        <w:t xml:space="preserve">Наблюдение окружающего предметного мира и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</w:r>
      <w:proofErr w:type="gramStart"/>
      <w:r>
        <w:t>Передача в цвете своего настроения, впечатления от увиденного в природе, окружающей действительности.</w:t>
      </w:r>
      <w:proofErr w:type="gramEnd"/>
      <w: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горизонтального, наклонного. Проведение различных  линий</w:t>
      </w:r>
      <w:r w:rsidRPr="009B26C2">
        <w:t xml:space="preserve"> </w:t>
      </w:r>
      <w:r>
        <w:t>графическими материалами. Наблюдение за разнообразием цвета,</w:t>
      </w:r>
    </w:p>
    <w:p w:rsidR="004526A3" w:rsidRDefault="004526A3" w:rsidP="004526A3">
      <w:pPr>
        <w:jc w:val="both"/>
      </w:pPr>
      <w:r>
        <w:t xml:space="preserve">форм, настроения в природе и окружающей действительности и передача их в рисунке. Использование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</w:t>
      </w:r>
      <w:proofErr w:type="spellStart"/>
      <w:proofErr w:type="gramStart"/>
      <w:r>
        <w:t>ближе-ниже</w:t>
      </w:r>
      <w:proofErr w:type="spellEnd"/>
      <w:proofErr w:type="gramEnd"/>
      <w:r>
        <w:t xml:space="preserve">, </w:t>
      </w:r>
      <w:proofErr w:type="spellStart"/>
      <w:r>
        <w:t>дальше-выше</w:t>
      </w:r>
      <w:proofErr w:type="spellEnd"/>
      <w:r>
        <w:t>. Овладение графическими материалами: карандашом, фломастером. Работа с палитрой и гуашевыми красками.</w:t>
      </w:r>
    </w:p>
    <w:p w:rsidR="004526A3" w:rsidRDefault="004526A3" w:rsidP="004526A3">
      <w:pPr>
        <w:jc w:val="both"/>
      </w:pPr>
    </w:p>
    <w:p w:rsidR="004526A3" w:rsidRDefault="004526A3" w:rsidP="004526A3">
      <w:pPr>
        <w:numPr>
          <w:ilvl w:val="0"/>
          <w:numId w:val="9"/>
        </w:numPr>
        <w:ind w:left="284" w:hanging="284"/>
        <w:jc w:val="both"/>
        <w:rPr>
          <w:b/>
        </w:rPr>
      </w:pPr>
      <w:r w:rsidRPr="00D17A4F">
        <w:rPr>
          <w:b/>
        </w:rPr>
        <w:t>Развитие фантазии и воображения.</w:t>
      </w:r>
    </w:p>
    <w:p w:rsidR="004526A3" w:rsidRDefault="004526A3" w:rsidP="004526A3">
      <w:pPr>
        <w:ind w:firstLine="284"/>
        <w:jc w:val="both"/>
      </w:pPr>
      <w:r w:rsidRPr="00D17A4F">
        <w:t>Импровизация в свете, линии, объеме</w:t>
      </w:r>
      <w:r>
        <w:t xml:space="preserve"> </w:t>
      </w:r>
      <w:r w:rsidRPr="00D17A4F">
        <w:t>в процессе восприятия музыки, поэтического слова.</w:t>
      </w:r>
      <w:r>
        <w:t xml:space="preserve"> Отображение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</w:t>
      </w:r>
      <w:proofErr w:type="gramStart"/>
      <w:r>
        <w:t>по</w:t>
      </w:r>
      <w:proofErr w:type="gramEnd"/>
      <w:r>
        <w:t xml:space="preserve"> фотоматериалов и на основе собственных наблюдений. Передача динамики, настроения, впечатления в цветовых композициях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 форм. Конструирование из бумаги и создание народной игрушки из ниток и ткани. Создание композиций по мотивам литературных произведений.</w:t>
      </w:r>
    </w:p>
    <w:p w:rsidR="004526A3" w:rsidRDefault="004526A3" w:rsidP="004526A3">
      <w:pPr>
        <w:ind w:firstLine="284"/>
        <w:jc w:val="both"/>
      </w:pPr>
    </w:p>
    <w:p w:rsidR="004526A3" w:rsidRDefault="004526A3" w:rsidP="004526A3">
      <w:pPr>
        <w:numPr>
          <w:ilvl w:val="0"/>
          <w:numId w:val="9"/>
        </w:numPr>
        <w:spacing w:after="200"/>
        <w:ind w:left="284" w:hanging="284"/>
        <w:jc w:val="both"/>
        <w:rPr>
          <w:b/>
        </w:rPr>
      </w:pPr>
      <w:r w:rsidRPr="00547B2A">
        <w:rPr>
          <w:b/>
        </w:rPr>
        <w:t>Художественно-образное восприятие изобразительного искусства (музейная педагогика).</w:t>
      </w:r>
    </w:p>
    <w:p w:rsidR="004526A3" w:rsidRPr="00547B2A" w:rsidRDefault="004526A3" w:rsidP="004526A3">
      <w:pPr>
        <w:ind w:firstLine="284"/>
        <w:jc w:val="both"/>
      </w:pPr>
      <w:r>
        <w:t xml:space="preserve"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инструменты разных художников. Различие жанров изобразительного искусства. 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Роль и значение музея. Комментирование видеофильмов, книг по искусству.  Выполнение зарисовок по впечатлению от экскурсий, создание композиций по мотивам  </w:t>
      </w:r>
      <w:proofErr w:type="gramStart"/>
      <w:r>
        <w:t>увиденного</w:t>
      </w:r>
      <w:proofErr w:type="gramEnd"/>
      <w:r>
        <w:t>.</w:t>
      </w:r>
    </w:p>
    <w:p w:rsidR="004526A3" w:rsidRDefault="004526A3" w:rsidP="004526A3"/>
    <w:p w:rsidR="004526A3" w:rsidRPr="00844D8C" w:rsidRDefault="004526A3" w:rsidP="004526A3">
      <w:pPr>
        <w:rPr>
          <w:b/>
          <w:i/>
        </w:rPr>
      </w:pPr>
      <w:r w:rsidRPr="00844D8C">
        <w:rPr>
          <w:b/>
          <w:i/>
        </w:rPr>
        <w:t>Литература.</w:t>
      </w:r>
    </w:p>
    <w:p w:rsidR="004526A3" w:rsidRDefault="004526A3" w:rsidP="004526A3">
      <w:pPr>
        <w:numPr>
          <w:ilvl w:val="0"/>
          <w:numId w:val="1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 w:rsidRPr="00A53A1C">
        <w:t xml:space="preserve">Л. Г. Савенкова, Е. А. </w:t>
      </w:r>
      <w:proofErr w:type="spellStart"/>
      <w:r w:rsidRPr="00A53A1C">
        <w:t>Ермолинская</w:t>
      </w:r>
      <w:proofErr w:type="spellEnd"/>
      <w:r w:rsidRPr="00A53A1C">
        <w:t xml:space="preserve">. Изобразительное искусство: интегрированная программа: 1-4 классы/ -3-е издание, </w:t>
      </w:r>
      <w:proofErr w:type="spellStart"/>
      <w:r w:rsidRPr="00A53A1C">
        <w:t>перераб</w:t>
      </w:r>
      <w:proofErr w:type="spellEnd"/>
      <w:r w:rsidRPr="00A53A1C">
        <w:t xml:space="preserve">.- </w:t>
      </w:r>
      <w:proofErr w:type="spellStart"/>
      <w:r w:rsidRPr="00A53A1C">
        <w:t>М.:Вентана-Граф</w:t>
      </w:r>
      <w:proofErr w:type="spellEnd"/>
      <w:r w:rsidRPr="00A53A1C">
        <w:t>,  201</w:t>
      </w:r>
      <w:r w:rsidR="00FC0B5C">
        <w:t>2</w:t>
      </w:r>
      <w:r w:rsidRPr="00A53A1C">
        <w:t xml:space="preserve">. </w:t>
      </w:r>
    </w:p>
    <w:p w:rsidR="004526A3" w:rsidRDefault="004526A3" w:rsidP="004526A3">
      <w:pPr>
        <w:numPr>
          <w:ilvl w:val="0"/>
          <w:numId w:val="1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 w:rsidRPr="00A53A1C">
        <w:t xml:space="preserve">Л. Г. Савенкова, Е. А. </w:t>
      </w:r>
      <w:proofErr w:type="spellStart"/>
      <w:r w:rsidRPr="00A53A1C">
        <w:t>Ермолинск</w:t>
      </w:r>
      <w:r>
        <w:t>ая</w:t>
      </w:r>
      <w:proofErr w:type="spellEnd"/>
      <w:r>
        <w:t>. Изобразительное искусство: 2</w:t>
      </w:r>
      <w:r w:rsidRPr="00A53A1C">
        <w:t xml:space="preserve"> класс: учебник для общеобразовательных учреждений.- </w:t>
      </w:r>
      <w:proofErr w:type="spellStart"/>
      <w:r w:rsidRPr="00A53A1C">
        <w:t>М.:Вентана-Граф</w:t>
      </w:r>
      <w:proofErr w:type="spellEnd"/>
      <w:r w:rsidRPr="00A53A1C">
        <w:t>,  201</w:t>
      </w:r>
      <w:r w:rsidR="00FC0B5C">
        <w:t>2</w:t>
      </w:r>
      <w:r w:rsidRPr="00A53A1C">
        <w:t>.</w:t>
      </w:r>
    </w:p>
    <w:p w:rsidR="004526A3" w:rsidRPr="00A53A1C" w:rsidRDefault="004526A3" w:rsidP="004526A3">
      <w:pPr>
        <w:numPr>
          <w:ilvl w:val="0"/>
          <w:numId w:val="10"/>
        </w:numPr>
        <w:tabs>
          <w:tab w:val="left" w:pos="-1080"/>
        </w:tabs>
        <w:autoSpaceDE w:val="0"/>
        <w:autoSpaceDN w:val="0"/>
        <w:adjustRightInd w:val="0"/>
        <w:ind w:left="284" w:hanging="284"/>
        <w:jc w:val="both"/>
      </w:pPr>
      <w:r>
        <w:t>Савенкова,</w:t>
      </w:r>
      <w:r w:rsidRPr="00844D8C">
        <w:rPr>
          <w:rStyle w:val="20"/>
          <w:rFonts w:ascii="Verdana" w:hAnsi="Verdana"/>
          <w:b w:val="0"/>
          <w:bCs w:val="0"/>
          <w:color w:val="000000"/>
          <w:sz w:val="18"/>
          <w:szCs w:val="18"/>
        </w:rPr>
        <w:t xml:space="preserve"> </w:t>
      </w:r>
      <w:r w:rsidRPr="00844D8C">
        <w:rPr>
          <w:rStyle w:val="apple-style-span"/>
          <w:bCs/>
          <w:color w:val="000000"/>
        </w:rPr>
        <w:t>Н.В.</w:t>
      </w:r>
      <w:r w:rsidRPr="00A74C5B">
        <w:t xml:space="preserve"> </w:t>
      </w:r>
      <w:r w:rsidRPr="00844D8C">
        <w:rPr>
          <w:rStyle w:val="apple-style-span"/>
          <w:bCs/>
          <w:color w:val="000000"/>
        </w:rPr>
        <w:t>Богданова</w:t>
      </w:r>
      <w:proofErr w:type="gramStart"/>
      <w:r w:rsidRPr="00844D8C">
        <w:rPr>
          <w:rStyle w:val="apple-style-span"/>
          <w:bCs/>
          <w:color w:val="000000"/>
        </w:rPr>
        <w:t> </w:t>
      </w:r>
      <w:r w:rsidRPr="00A74C5B">
        <w:t>.</w:t>
      </w:r>
      <w:proofErr w:type="gramEnd"/>
      <w:r w:rsidRPr="00A53A1C">
        <w:t xml:space="preserve"> Изобразительное искусство:1-4 классы: методическое пособие для учителя.- </w:t>
      </w:r>
      <w:proofErr w:type="spellStart"/>
      <w:r w:rsidRPr="00A53A1C">
        <w:t>М.:Вентана-Граф</w:t>
      </w:r>
      <w:proofErr w:type="spellEnd"/>
      <w:r w:rsidRPr="00A53A1C">
        <w:t>,  2010.</w:t>
      </w:r>
    </w:p>
    <w:p w:rsidR="004526A3" w:rsidRDefault="004526A3" w:rsidP="004526A3">
      <w:pPr>
        <w:shd w:val="clear" w:color="auto" w:fill="FFFFFF"/>
        <w:spacing w:line="360" w:lineRule="auto"/>
        <w:ind w:right="137"/>
        <w:rPr>
          <w:b/>
          <w:i/>
          <w:sz w:val="36"/>
          <w:szCs w:val="36"/>
        </w:rPr>
      </w:pPr>
    </w:p>
    <w:p w:rsidR="004526A3" w:rsidRDefault="004526A3" w:rsidP="004526A3">
      <w:pPr>
        <w:shd w:val="clear" w:color="auto" w:fill="FFFFFF"/>
        <w:spacing w:line="360" w:lineRule="auto"/>
        <w:ind w:right="137"/>
        <w:rPr>
          <w:b/>
          <w:i/>
          <w:sz w:val="36"/>
          <w:szCs w:val="36"/>
        </w:rPr>
      </w:pPr>
    </w:p>
    <w:p w:rsidR="004526A3" w:rsidRDefault="004526A3" w:rsidP="004526A3">
      <w:pPr>
        <w:shd w:val="clear" w:color="auto" w:fill="FFFFFF"/>
        <w:spacing w:line="360" w:lineRule="auto"/>
        <w:ind w:right="137"/>
        <w:rPr>
          <w:b/>
          <w:i/>
          <w:sz w:val="36"/>
          <w:szCs w:val="36"/>
        </w:rPr>
      </w:pPr>
    </w:p>
    <w:p w:rsidR="004526A3" w:rsidRDefault="004526A3" w:rsidP="004526A3">
      <w:pPr>
        <w:shd w:val="clear" w:color="auto" w:fill="FFFFFF"/>
        <w:spacing w:line="360" w:lineRule="auto"/>
        <w:ind w:right="137"/>
        <w:rPr>
          <w:b/>
          <w:i/>
          <w:sz w:val="36"/>
          <w:szCs w:val="36"/>
        </w:rPr>
      </w:pPr>
    </w:p>
    <w:p w:rsidR="004526A3" w:rsidRDefault="004526A3" w:rsidP="004526A3">
      <w:pPr>
        <w:shd w:val="clear" w:color="auto" w:fill="FFFFFF"/>
        <w:spacing w:line="360" w:lineRule="auto"/>
        <w:ind w:right="137"/>
        <w:rPr>
          <w:b/>
          <w:i/>
          <w:sz w:val="36"/>
          <w:szCs w:val="36"/>
        </w:rPr>
      </w:pPr>
    </w:p>
    <w:p w:rsidR="004526A3" w:rsidRDefault="004526A3" w:rsidP="004526A3">
      <w:pPr>
        <w:rPr>
          <w:b/>
        </w:rPr>
        <w:sectPr w:rsidR="004526A3" w:rsidSect="002847F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26A3" w:rsidRPr="00A90724" w:rsidRDefault="004526A3" w:rsidP="004526A3">
      <w:pPr>
        <w:jc w:val="center"/>
        <w:rPr>
          <w:b/>
          <w:i/>
          <w:sz w:val="20"/>
          <w:szCs w:val="20"/>
        </w:rPr>
      </w:pPr>
      <w:r w:rsidRPr="00A90724">
        <w:rPr>
          <w:color w:val="000000"/>
          <w:sz w:val="20"/>
          <w:szCs w:val="20"/>
        </w:rPr>
        <w:lastRenderedPageBreak/>
        <w:t xml:space="preserve">  </w:t>
      </w:r>
      <w:r w:rsidRPr="00A90724">
        <w:rPr>
          <w:b/>
          <w:i/>
          <w:sz w:val="20"/>
          <w:szCs w:val="20"/>
        </w:rPr>
        <w:t xml:space="preserve">Календарно – тематическое планирование уроков </w:t>
      </w:r>
      <w:proofErr w:type="gramStart"/>
      <w:r w:rsidR="00FC0B5C" w:rsidRPr="00A90724">
        <w:rPr>
          <w:b/>
          <w:i/>
          <w:sz w:val="20"/>
          <w:szCs w:val="20"/>
        </w:rPr>
        <w:t>ИЗО</w:t>
      </w:r>
      <w:proofErr w:type="gramEnd"/>
      <w:r w:rsidRPr="00A90724">
        <w:rPr>
          <w:b/>
          <w:i/>
          <w:sz w:val="20"/>
          <w:szCs w:val="20"/>
        </w:rPr>
        <w:t xml:space="preserve"> во 2 классе</w:t>
      </w:r>
    </w:p>
    <w:p w:rsidR="004526A3" w:rsidRPr="00A90724" w:rsidRDefault="004526A3" w:rsidP="004526A3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566"/>
        <w:gridCol w:w="5890"/>
        <w:gridCol w:w="1134"/>
        <w:gridCol w:w="1418"/>
        <w:gridCol w:w="1276"/>
        <w:gridCol w:w="1984"/>
      </w:tblGrid>
      <w:tr w:rsidR="00FC0B5C" w:rsidRPr="00A90724" w:rsidTr="00FC0B5C">
        <w:trPr>
          <w:trHeight w:val="255"/>
        </w:trPr>
        <w:tc>
          <w:tcPr>
            <w:tcW w:w="757" w:type="dxa"/>
            <w:vMerge w:val="restart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  <w:r w:rsidRPr="00A90724">
              <w:rPr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  <w:r w:rsidRPr="00A90724">
              <w:rPr>
                <w:b/>
                <w:i/>
                <w:sz w:val="20"/>
                <w:szCs w:val="20"/>
              </w:rPr>
              <w:t>Учебная тема</w:t>
            </w:r>
          </w:p>
        </w:tc>
        <w:tc>
          <w:tcPr>
            <w:tcW w:w="5890" w:type="dxa"/>
            <w:vMerge w:val="restart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  <w:r w:rsidRPr="00A90724">
              <w:rPr>
                <w:b/>
                <w:i/>
                <w:sz w:val="20"/>
                <w:szCs w:val="20"/>
              </w:rPr>
              <w:t>УУД</w:t>
            </w:r>
          </w:p>
        </w:tc>
        <w:tc>
          <w:tcPr>
            <w:tcW w:w="1134" w:type="dxa"/>
            <w:vMerge w:val="restart"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  <w:r w:rsidRPr="00A90724"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694" w:type="dxa"/>
            <w:gridSpan w:val="2"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  <w:r w:rsidRPr="00A90724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  <w:r w:rsidRPr="00A90724">
              <w:rPr>
                <w:b/>
                <w:i/>
                <w:sz w:val="20"/>
                <w:szCs w:val="20"/>
              </w:rPr>
              <w:t>Оборудование</w:t>
            </w:r>
          </w:p>
        </w:tc>
      </w:tr>
      <w:tr w:rsidR="00FC0B5C" w:rsidRPr="00A90724" w:rsidTr="00FC0B5C">
        <w:trPr>
          <w:trHeight w:val="255"/>
        </w:trPr>
        <w:tc>
          <w:tcPr>
            <w:tcW w:w="757" w:type="dxa"/>
            <w:vMerge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  <w:r w:rsidRPr="00A90724">
              <w:rPr>
                <w:b/>
                <w:i/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  <w:r w:rsidRPr="00A90724">
              <w:rPr>
                <w:b/>
                <w:i/>
                <w:sz w:val="20"/>
                <w:szCs w:val="20"/>
              </w:rPr>
              <w:t xml:space="preserve">Факт </w:t>
            </w:r>
          </w:p>
        </w:tc>
        <w:tc>
          <w:tcPr>
            <w:tcW w:w="1984" w:type="dxa"/>
            <w:vMerge/>
          </w:tcPr>
          <w:p w:rsidR="00FC0B5C" w:rsidRPr="00A90724" w:rsidRDefault="00FC0B5C" w:rsidP="006E3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Что значит быть художником? Фактура предмета. Снимаем отпечаток с фактуры предмета.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6 - 13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Изображать</w:t>
            </w:r>
            <w:r w:rsidRPr="00A90724">
              <w:rPr>
                <w:iCs/>
                <w:sz w:val="20"/>
                <w:szCs w:val="20"/>
              </w:rPr>
              <w:t xml:space="preserve"> предметы с натуры и передавать в рисунке форму, фактуру, рефлекс. 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Использовать</w:t>
            </w:r>
            <w:r w:rsidRPr="00A90724">
              <w:rPr>
                <w:iCs/>
                <w:sz w:val="20"/>
                <w:szCs w:val="20"/>
              </w:rPr>
              <w:t xml:space="preserve"> для передачи фактуры отпечатки с ткани, листьев и др.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A90724">
              <w:rPr>
                <w:iCs/>
                <w:sz w:val="20"/>
                <w:szCs w:val="20"/>
              </w:rPr>
              <w:t xml:space="preserve"> о цветовой гамме.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A90724">
              <w:rPr>
                <w:iCs/>
                <w:sz w:val="20"/>
                <w:szCs w:val="20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Рефлекс в изобразительном искусстве. Рисуем натюрморт.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14 - 17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Передавать</w:t>
            </w:r>
            <w:r w:rsidRPr="00A90724">
              <w:rPr>
                <w:iCs/>
                <w:sz w:val="20"/>
                <w:szCs w:val="20"/>
              </w:rPr>
              <w:t xml:space="preserve"> наглядную перспективу,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Уметь размещать</w:t>
            </w:r>
            <w:r w:rsidRPr="00A90724">
              <w:rPr>
                <w:iCs/>
                <w:sz w:val="20"/>
                <w:szCs w:val="20"/>
              </w:rPr>
              <w:t xml:space="preserve"> предметы в изображении открытого пространства. 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Передавать</w:t>
            </w:r>
            <w:r w:rsidRPr="00A90724">
              <w:rPr>
                <w:iCs/>
                <w:sz w:val="20"/>
                <w:szCs w:val="20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Что могут рассказать вещи о своём хозяине?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18 - 25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Осваивать</w:t>
            </w:r>
            <w:r w:rsidRPr="00A90724">
              <w:rPr>
                <w:iCs/>
                <w:sz w:val="20"/>
                <w:szCs w:val="20"/>
              </w:rPr>
              <w:t xml:space="preserve"> и изображать в рисунке замкнутое пространство.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Участвовать</w:t>
            </w:r>
            <w:r w:rsidRPr="00A90724">
              <w:rPr>
                <w:iCs/>
                <w:sz w:val="20"/>
                <w:szCs w:val="20"/>
              </w:rPr>
              <w:t xml:space="preserve"> в беседах о художниках, о произведениях, на которых изображён интерьер.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Что такое открытое пространство?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26 - 33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Наблюдать, замечать и передавать </w:t>
            </w:r>
            <w:r w:rsidRPr="00A90724">
              <w:rPr>
                <w:iCs/>
                <w:sz w:val="20"/>
                <w:szCs w:val="20"/>
              </w:rPr>
              <w:t>изменения цвета, пространства и формы в природе в зависимости от освещения: солнечно, пасмурно.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90724">
              <w:rPr>
                <w:i/>
                <w:iCs/>
                <w:sz w:val="20"/>
                <w:szCs w:val="20"/>
              </w:rPr>
              <w:t xml:space="preserve">Выражать </w:t>
            </w:r>
            <w:r w:rsidRPr="00A90724">
              <w:rPr>
                <w:iCs/>
                <w:sz w:val="20"/>
                <w:szCs w:val="20"/>
              </w:rPr>
              <w:t>в картине свои чувства, вызванные состоянием природы, – радость, тревогу, грусть, горе, веселье, покой.</w:t>
            </w:r>
            <w:proofErr w:type="gramEnd"/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Иметь представление </w:t>
            </w:r>
            <w:r w:rsidRPr="00A90724">
              <w:rPr>
                <w:iCs/>
                <w:sz w:val="20"/>
                <w:szCs w:val="20"/>
              </w:rPr>
              <w:t>о художественных средствах изображения.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Открытое пространство и архитектура.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34 - 37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Передавать</w:t>
            </w:r>
            <w:r w:rsidRPr="00A90724">
              <w:rPr>
                <w:iCs/>
                <w:sz w:val="20"/>
                <w:szCs w:val="20"/>
              </w:rPr>
              <w:t xml:space="preserve"> наглядную перспективу.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Уметь размещать</w:t>
            </w:r>
            <w:r w:rsidRPr="00A90724">
              <w:rPr>
                <w:iCs/>
                <w:sz w:val="20"/>
                <w:szCs w:val="20"/>
              </w:rPr>
              <w:t xml:space="preserve"> предметы в изображении открытого пространства. 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Передавать</w:t>
            </w:r>
            <w:r w:rsidRPr="00A90724">
              <w:rPr>
                <w:iCs/>
                <w:sz w:val="20"/>
                <w:szCs w:val="20"/>
              </w:rPr>
              <w:t xml:space="preserve"> высокий и низкий горизонт, зрительное уменьшение удалённых предметов, использовать загораживание.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Кто создаёт архитектуру?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38 - 47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Представлять</w:t>
            </w:r>
            <w:r w:rsidRPr="00A90724">
              <w:rPr>
                <w:iCs/>
                <w:sz w:val="20"/>
                <w:szCs w:val="20"/>
              </w:rPr>
              <w:t xml:space="preserve"> и объяснять, почему у каждого народа своё природное пространство и своя архитектура: изба, хата, юрта, яранга и др.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Участвовать </w:t>
            </w:r>
            <w:r w:rsidRPr="00A90724">
              <w:rPr>
                <w:iCs/>
                <w:sz w:val="20"/>
                <w:szCs w:val="20"/>
              </w:rPr>
              <w:t>в беседах, исследованиях.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Находить</w:t>
            </w:r>
            <w:r w:rsidRPr="00A90724">
              <w:rPr>
                <w:iCs/>
                <w:sz w:val="20"/>
                <w:szCs w:val="20"/>
              </w:rPr>
              <w:t xml:space="preserve"> в Интернете пейзажи и народные жилища разных стран.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Создавать</w:t>
            </w:r>
            <w:r w:rsidRPr="00A90724">
              <w:rPr>
                <w:iCs/>
                <w:sz w:val="20"/>
                <w:szCs w:val="20"/>
              </w:rPr>
              <w:t xml:space="preserve"> свою коллекцию изображений и фотографий с народной архитектуры.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Какие бывают виды искусства?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48 - 51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Иметь </w:t>
            </w:r>
            <w:r w:rsidRPr="00A90724">
              <w:rPr>
                <w:sz w:val="20"/>
                <w:szCs w:val="20"/>
              </w:rPr>
              <w:t xml:space="preserve">представления об изобразительном искусстве, о связи искусства с действительностью; </w:t>
            </w:r>
            <w:r w:rsidRPr="00A90724">
              <w:rPr>
                <w:i/>
                <w:iCs/>
                <w:sz w:val="20"/>
                <w:szCs w:val="20"/>
              </w:rPr>
              <w:t xml:space="preserve">высказывать </w:t>
            </w:r>
            <w:r w:rsidRPr="00A90724">
              <w:rPr>
                <w:sz w:val="20"/>
                <w:szCs w:val="20"/>
              </w:rPr>
              <w:t>свои представления и объяснять их.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 xml:space="preserve">Сочиняем сказку и показываем её как в </w:t>
            </w:r>
            <w:r w:rsidRPr="00A90724">
              <w:rPr>
                <w:color w:val="000000"/>
                <w:sz w:val="20"/>
                <w:szCs w:val="20"/>
              </w:rPr>
              <w:lastRenderedPageBreak/>
              <w:t>театре.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52 - 53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lastRenderedPageBreak/>
              <w:t>Создавать</w:t>
            </w:r>
            <w:r w:rsidRPr="00A90724">
              <w:rPr>
                <w:iCs/>
                <w:sz w:val="20"/>
                <w:szCs w:val="20"/>
              </w:rPr>
              <w:t xml:space="preserve"> этюды, зарисовки, композиции по теме.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Изображать</w:t>
            </w:r>
            <w:r w:rsidRPr="00A90724">
              <w:rPr>
                <w:iCs/>
                <w:sz w:val="20"/>
                <w:szCs w:val="20"/>
              </w:rPr>
              <w:t xml:space="preserve"> по представлению и по наблюдению человека в </w:t>
            </w:r>
            <w:r w:rsidRPr="00A90724">
              <w:rPr>
                <w:iCs/>
                <w:sz w:val="20"/>
                <w:szCs w:val="20"/>
              </w:rPr>
              <w:lastRenderedPageBreak/>
              <w:t>движении кистью от пятна без предварительного прорисовывания.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Создавать</w:t>
            </w:r>
            <w:r w:rsidRPr="00A90724">
              <w:rPr>
                <w:iCs/>
                <w:sz w:val="20"/>
                <w:szCs w:val="20"/>
              </w:rPr>
              <w:t xml:space="preserve"> композиции с изображением человека.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Какие бывают игрушки?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52 - 59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Находить и объяснять</w:t>
            </w:r>
            <w:r w:rsidRPr="00A90724">
              <w:rPr>
                <w:iCs/>
                <w:sz w:val="20"/>
                <w:szCs w:val="20"/>
              </w:rPr>
              <w:t xml:space="preserve"> связь образов народной игрушки с темами и персонажами сказок.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Использовать</w:t>
            </w:r>
            <w:r w:rsidRPr="00A90724">
              <w:rPr>
                <w:iCs/>
                <w:sz w:val="20"/>
                <w:szCs w:val="20"/>
              </w:rPr>
              <w:t xml:space="preserve"> выразительные средства декоративно - прикладного искусства.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Создавать</w:t>
            </w:r>
            <w:r w:rsidRPr="00A90724">
              <w:rPr>
                <w:iCs/>
                <w:sz w:val="20"/>
                <w:szCs w:val="20"/>
              </w:rPr>
              <w:t xml:space="preserve"> композиции (лепка из пластилина).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Украшать</w:t>
            </w:r>
            <w:r w:rsidRPr="00A90724">
              <w:rPr>
                <w:iCs/>
                <w:sz w:val="20"/>
                <w:szCs w:val="20"/>
              </w:rPr>
              <w:t xml:space="preserve"> вылепленных героев разнообразными декоративными элементами; использовать для украшения разные материалы: бусинки, стеклярус, пуговицы и др.</w:t>
            </w:r>
          </w:p>
          <w:p w:rsidR="00FC0B5C" w:rsidRPr="00A90724" w:rsidRDefault="00FC0B5C" w:rsidP="006E389E">
            <w:pPr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Уметь проводить</w:t>
            </w:r>
            <w:r w:rsidRPr="00A90724">
              <w:rPr>
                <w:iCs/>
                <w:sz w:val="20"/>
                <w:szCs w:val="20"/>
              </w:rPr>
              <w:t xml:space="preserve"> коллективные исследования.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Художественно - выразительные средства.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60 - 61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Использовать</w:t>
            </w:r>
            <w:r w:rsidRPr="00A90724">
              <w:rPr>
                <w:iCs/>
                <w:sz w:val="20"/>
                <w:szCs w:val="20"/>
              </w:rPr>
              <w:t xml:space="preserve"> в работе различные композиционные решения (вертикальный, горизонтальный формат).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Понимать и применять</w:t>
            </w:r>
            <w:r w:rsidRPr="00A90724">
              <w:rPr>
                <w:iCs/>
                <w:sz w:val="20"/>
                <w:szCs w:val="20"/>
              </w:rPr>
              <w:t xml:space="preserve"> в работе равновесие в </w:t>
            </w:r>
            <w:r w:rsidRPr="00A90724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90724">
              <w:rPr>
                <w:iCs/>
                <w:sz w:val="20"/>
                <w:szCs w:val="20"/>
              </w:rPr>
              <w:t>композиции, контраст крупных и мелких форм в объёме.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Овладевать</w:t>
            </w:r>
            <w:r w:rsidRPr="00A90724">
              <w:rPr>
                <w:iCs/>
                <w:sz w:val="20"/>
                <w:szCs w:val="20"/>
              </w:rPr>
              <w:t xml:space="preserve"> основами декоративной композиции.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О чём говорят на картине цвета?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62 - 71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Выражать</w:t>
            </w:r>
            <w:r w:rsidRPr="00A90724">
              <w:rPr>
                <w:iCs/>
                <w:sz w:val="20"/>
                <w:szCs w:val="20"/>
              </w:rPr>
              <w:t xml:space="preserve">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Учимся изображать с натуры.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72 - 73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Наблюдать, замечать и передавать</w:t>
            </w:r>
            <w:r w:rsidRPr="00A90724">
              <w:rPr>
                <w:iCs/>
                <w:sz w:val="20"/>
                <w:szCs w:val="20"/>
              </w:rPr>
              <w:t xml:space="preserve"> изменения цвета, пространства и формы в природе в зависимости от освещения: солнечно, пасмурно.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proofErr w:type="gramStart"/>
            <w:r w:rsidRPr="00A90724">
              <w:rPr>
                <w:i/>
                <w:iCs/>
                <w:sz w:val="20"/>
                <w:szCs w:val="20"/>
              </w:rPr>
              <w:t>Выражать</w:t>
            </w:r>
            <w:r w:rsidRPr="00A90724">
              <w:rPr>
                <w:iCs/>
                <w:sz w:val="20"/>
                <w:szCs w:val="20"/>
              </w:rPr>
              <w:t xml:space="preserve"> в картине свои чувства, вызванные состоянием природы, – радость, тревогу, грусть, горе, веселье, покой.</w:t>
            </w:r>
            <w:proofErr w:type="gramEnd"/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A90724">
              <w:rPr>
                <w:iCs/>
                <w:sz w:val="20"/>
                <w:szCs w:val="20"/>
              </w:rPr>
              <w:t xml:space="preserve"> о художественных средствах изображения.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Портрет.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74 - 79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Создавать</w:t>
            </w:r>
            <w:r w:rsidRPr="00A90724">
              <w:rPr>
                <w:iCs/>
                <w:sz w:val="20"/>
                <w:szCs w:val="20"/>
              </w:rPr>
              <w:t xml:space="preserve"> этюды, зарисовки, композиции по теме.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Изображать</w:t>
            </w:r>
            <w:r w:rsidRPr="00A90724">
              <w:rPr>
                <w:iCs/>
                <w:sz w:val="20"/>
                <w:szCs w:val="20"/>
              </w:rPr>
              <w:t xml:space="preserve"> по представлению и по наблюдению человека в движении кистью от пятна без предварительного прорисовывания.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Создавать</w:t>
            </w:r>
            <w:r w:rsidRPr="00A90724">
              <w:rPr>
                <w:iCs/>
                <w:sz w:val="20"/>
                <w:szCs w:val="20"/>
              </w:rPr>
              <w:t xml:space="preserve"> композиции с изображением человека.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Такие разные маски.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80 - 83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Определять</w:t>
            </w:r>
            <w:r w:rsidRPr="00A90724">
              <w:rPr>
                <w:iCs/>
                <w:sz w:val="20"/>
                <w:szCs w:val="20"/>
              </w:rPr>
              <w:t xml:space="preserve"> зависимость выбираемой цветовой гаммы и тип красок от содержания и замысла. Работа по представлению и воображению.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Графическое изображение.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84 - 87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Иметь представление</w:t>
            </w:r>
            <w:r w:rsidRPr="00A90724">
              <w:rPr>
                <w:iCs/>
                <w:sz w:val="20"/>
                <w:szCs w:val="20"/>
              </w:rPr>
              <w:t xml:space="preserve"> о композиционном центре, предметной плоскости, первом и втором планах и находить их в работе.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Контраст.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88 – 90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>Выражать</w:t>
            </w:r>
            <w:r w:rsidRPr="00A90724">
              <w:rPr>
                <w:iCs/>
                <w:sz w:val="20"/>
                <w:szCs w:val="20"/>
              </w:rPr>
              <w:t xml:space="preserve">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Пятно.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91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Осваивать, гармонично заполнять</w:t>
            </w:r>
            <w:r w:rsidRPr="00A90724">
              <w:rPr>
                <w:sz w:val="20"/>
                <w:szCs w:val="20"/>
              </w:rPr>
              <w:t xml:space="preserve"> всю поверхность изобразительной плоскости. 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Рассматривать</w:t>
            </w:r>
            <w:r w:rsidRPr="00A90724">
              <w:rPr>
                <w:sz w:val="20"/>
                <w:szCs w:val="20"/>
              </w:rPr>
              <w:t xml:space="preserve"> и </w:t>
            </w:r>
            <w:r w:rsidRPr="00A90724">
              <w:rPr>
                <w:i/>
                <w:sz w:val="20"/>
                <w:szCs w:val="20"/>
              </w:rPr>
              <w:t>обсуждать</w:t>
            </w:r>
            <w:r w:rsidRPr="00A90724">
              <w:rPr>
                <w:sz w:val="20"/>
                <w:szCs w:val="20"/>
              </w:rPr>
              <w:t xml:space="preserve"> картины, выполненные детьми, обращать внимание на особенности работы на листе. </w:t>
            </w:r>
            <w:r w:rsidRPr="00A90724">
              <w:rPr>
                <w:i/>
                <w:sz w:val="20"/>
                <w:szCs w:val="20"/>
              </w:rPr>
              <w:t>Передавать</w:t>
            </w:r>
            <w:r w:rsidRPr="00A90724">
              <w:rPr>
                <w:sz w:val="20"/>
                <w:szCs w:val="20"/>
              </w:rPr>
              <w:t xml:space="preserve"> </w:t>
            </w:r>
            <w:r w:rsidRPr="00A90724">
              <w:rPr>
                <w:sz w:val="20"/>
                <w:szCs w:val="20"/>
              </w:rPr>
              <w:lastRenderedPageBreak/>
              <w:t>с помощью линии и цвета нужный объект.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Тон.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92 – 93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Уметь</w:t>
            </w:r>
            <w:r w:rsidRPr="00A90724">
              <w:rPr>
                <w:sz w:val="20"/>
                <w:szCs w:val="20"/>
              </w:rPr>
              <w:t xml:space="preserve"> </w:t>
            </w:r>
            <w:r w:rsidRPr="00A90724">
              <w:rPr>
                <w:i/>
                <w:sz w:val="20"/>
                <w:szCs w:val="20"/>
              </w:rPr>
              <w:t>импровизировать</w:t>
            </w:r>
            <w:r w:rsidRPr="00A90724">
              <w:rPr>
                <w:sz w:val="20"/>
                <w:szCs w:val="20"/>
              </w:rPr>
              <w:t xml:space="preserve"> в цвете, линии, объёме на основе восприятия музыки, поэтического слова. </w:t>
            </w:r>
            <w:r w:rsidRPr="00A9072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Штрих.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94 – 95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Уметь</w:t>
            </w:r>
            <w:r w:rsidRPr="00A90724">
              <w:rPr>
                <w:sz w:val="20"/>
                <w:szCs w:val="20"/>
              </w:rPr>
              <w:t xml:space="preserve"> </w:t>
            </w:r>
            <w:r w:rsidRPr="00A90724">
              <w:rPr>
                <w:i/>
                <w:sz w:val="20"/>
                <w:szCs w:val="20"/>
              </w:rPr>
              <w:t>импровизировать</w:t>
            </w:r>
            <w:r w:rsidRPr="00A90724">
              <w:rPr>
                <w:sz w:val="20"/>
                <w:szCs w:val="20"/>
              </w:rPr>
              <w:t xml:space="preserve"> в цвете, линии, объёме на основе восприятия музыки, поэтического слова. </w:t>
            </w:r>
            <w:r w:rsidRPr="00A9072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Набросок.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 xml:space="preserve">Учебник с. 96 - 99 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Создавать</w:t>
            </w:r>
            <w:r w:rsidRPr="00A90724">
              <w:rPr>
                <w:sz w:val="20"/>
                <w:szCs w:val="20"/>
              </w:rPr>
              <w:t xml:space="preserve"> этюды, быстрые цветовые зарисовки на основе впечатлений.</w:t>
            </w:r>
          </w:p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 xml:space="preserve">Создавать </w:t>
            </w:r>
            <w:r w:rsidRPr="00A90724">
              <w:rPr>
                <w:sz w:val="20"/>
                <w:szCs w:val="20"/>
              </w:rPr>
              <w:t>свою коллективную пополняемую коллекцию фактур.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Придаём бумаге объём.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100 – 101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Уметь наблюдать </w:t>
            </w:r>
            <w:r w:rsidRPr="00A90724">
              <w:rPr>
                <w:sz w:val="20"/>
                <w:szCs w:val="20"/>
              </w:rPr>
              <w:t xml:space="preserve">и </w:t>
            </w:r>
            <w:r w:rsidRPr="00A90724">
              <w:rPr>
                <w:i/>
                <w:iCs/>
                <w:sz w:val="20"/>
                <w:szCs w:val="20"/>
              </w:rPr>
              <w:t xml:space="preserve">замечать </w:t>
            </w:r>
            <w:r w:rsidRPr="00A90724">
              <w:rPr>
                <w:sz w:val="20"/>
                <w:szCs w:val="20"/>
              </w:rPr>
              <w:t xml:space="preserve">изменения в природе и окружающей жизни. </w:t>
            </w:r>
          </w:p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Вносить </w:t>
            </w:r>
            <w:r w:rsidRPr="00A90724">
              <w:rPr>
                <w:sz w:val="20"/>
                <w:szCs w:val="20"/>
              </w:rPr>
              <w:t xml:space="preserve">свои изменения в декоративную форму. Работать с готовыми формами. 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Создавать </w:t>
            </w:r>
            <w:r w:rsidRPr="00A90724">
              <w:rPr>
                <w:sz w:val="20"/>
                <w:szCs w:val="20"/>
              </w:rPr>
              <w:t>коллективные работы.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Пейзаж.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102 - 105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Изображать </w:t>
            </w:r>
            <w:r w:rsidRPr="00A90724">
              <w:rPr>
                <w:sz w:val="20"/>
                <w:szCs w:val="20"/>
              </w:rPr>
              <w:t xml:space="preserve">предметы в рельефном пространстве: ближе — ниже, дальше — выше. 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Передавать </w:t>
            </w:r>
            <w:r w:rsidRPr="00A90724">
              <w:rPr>
                <w:sz w:val="20"/>
                <w:szCs w:val="20"/>
              </w:rPr>
              <w:t>простейшую плановость пространства и динамику.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Работаем в смешанной технике.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106 - 107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Выполнять</w:t>
            </w:r>
            <w:r w:rsidRPr="00A90724">
              <w:rPr>
                <w:sz w:val="20"/>
                <w:szCs w:val="20"/>
              </w:rPr>
              <w:t xml:space="preserve"> работы различными художественными </w:t>
            </w:r>
            <w:proofErr w:type="spellStart"/>
            <w:proofErr w:type="gramStart"/>
            <w:r w:rsidRPr="00A90724">
              <w:rPr>
                <w:sz w:val="20"/>
                <w:szCs w:val="20"/>
              </w:rPr>
              <w:t>мате-риалами</w:t>
            </w:r>
            <w:proofErr w:type="spellEnd"/>
            <w:proofErr w:type="gramEnd"/>
            <w:r w:rsidRPr="00A90724">
              <w:rPr>
                <w:sz w:val="20"/>
                <w:szCs w:val="20"/>
              </w:rPr>
              <w:t>: гуашью, акварелью, карандашом, пастелью, тушью, пером, цветными мелками, с помощью аппликации.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Животные в произведениях художников.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108 – 115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Уметь импровизировать </w:t>
            </w:r>
            <w:r w:rsidRPr="00A90724">
              <w:rPr>
                <w:sz w:val="20"/>
                <w:szCs w:val="20"/>
              </w:rPr>
              <w:t>в цвете, линии, объёме на основе восприятия музыки,  слова, художественного движения.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Сюжет.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116 - 121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Наблюдать </w:t>
            </w:r>
            <w:r w:rsidRPr="00A90724">
              <w:rPr>
                <w:sz w:val="20"/>
                <w:szCs w:val="20"/>
              </w:rPr>
              <w:t xml:space="preserve">за окружающими предметами, деревьями, </w:t>
            </w:r>
            <w:proofErr w:type="spellStart"/>
            <w:proofErr w:type="gramStart"/>
            <w:r w:rsidRPr="00A90724">
              <w:rPr>
                <w:sz w:val="20"/>
                <w:szCs w:val="20"/>
              </w:rPr>
              <w:t>явле-ниями</w:t>
            </w:r>
            <w:proofErr w:type="spellEnd"/>
            <w:proofErr w:type="gramEnd"/>
            <w:r w:rsidRPr="00A90724">
              <w:rPr>
                <w:sz w:val="20"/>
                <w:szCs w:val="20"/>
              </w:rPr>
              <w:t xml:space="preserve"> природы, настроением в природе и конструктивными особенностями природных объектов.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Удивительный мир растений.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122 - 123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Передавать</w:t>
            </w:r>
            <w:r w:rsidRPr="00A90724">
              <w:rPr>
                <w:sz w:val="20"/>
                <w:szCs w:val="20"/>
              </w:rPr>
              <w:t xml:space="preserve"> контрастные и нюансные цветовые отношения в небольших композициях в техники отрывной аппликации, с помощью гуаши или акварели. 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Привносить</w:t>
            </w:r>
            <w:r w:rsidRPr="00A90724">
              <w:rPr>
                <w:sz w:val="20"/>
                <w:szCs w:val="20"/>
              </w:rPr>
              <w:t xml:space="preserve"> свой предмет в создаваемое пространство, не нарушая его целостности.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Человек учится у природы.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124 - 125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Уметь наблюдать </w:t>
            </w:r>
            <w:r w:rsidRPr="00A90724">
              <w:rPr>
                <w:sz w:val="20"/>
                <w:szCs w:val="20"/>
              </w:rPr>
              <w:t xml:space="preserve">и </w:t>
            </w:r>
            <w:r w:rsidRPr="00A90724">
              <w:rPr>
                <w:i/>
                <w:iCs/>
                <w:sz w:val="20"/>
                <w:szCs w:val="20"/>
              </w:rPr>
              <w:t xml:space="preserve">замечать </w:t>
            </w:r>
            <w:r w:rsidRPr="00A90724">
              <w:rPr>
                <w:sz w:val="20"/>
                <w:szCs w:val="20"/>
              </w:rPr>
              <w:t xml:space="preserve">изменения в природе и окружающей жизни. 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Передавать</w:t>
            </w:r>
            <w:r w:rsidRPr="00A90724">
              <w:rPr>
                <w:sz w:val="20"/>
                <w:szCs w:val="20"/>
              </w:rPr>
              <w:t xml:space="preserve"> в рисунке форму, цвет предметов и явлений, наблюдаемых в природе.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Природные формы в архитектуре.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126 - 127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Отображать</w:t>
            </w:r>
            <w:r w:rsidRPr="00A90724">
              <w:rPr>
                <w:sz w:val="20"/>
                <w:szCs w:val="20"/>
              </w:rPr>
              <w:t xml:space="preserve"> в рисунке и живописной работе свои наблюдения за состоянием и настроением в природе.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Использовать</w:t>
            </w:r>
            <w:r w:rsidRPr="00A90724">
              <w:rPr>
                <w:sz w:val="20"/>
                <w:szCs w:val="20"/>
              </w:rPr>
              <w:t xml:space="preserve"> в работе разнообразные художественные материалы (графика, живопись, аппликация).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Передавать</w:t>
            </w:r>
            <w:r w:rsidRPr="00A90724">
              <w:rPr>
                <w:sz w:val="20"/>
                <w:szCs w:val="20"/>
              </w:rPr>
              <w:t xml:space="preserve"> в рисунке планы, композиционный центр, динамику, контраст и нюанс цвета и формы.</w:t>
            </w:r>
          </w:p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Осваивать</w:t>
            </w:r>
            <w:r w:rsidRPr="00A90724">
              <w:rPr>
                <w:sz w:val="20"/>
                <w:szCs w:val="20"/>
              </w:rPr>
              <w:t xml:space="preserve"> возможности компьютерной графики (линия, пятно, </w:t>
            </w:r>
            <w:r w:rsidRPr="00A90724">
              <w:rPr>
                <w:sz w:val="20"/>
                <w:szCs w:val="20"/>
              </w:rPr>
              <w:lastRenderedPageBreak/>
              <w:t>композиция).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Собираем коллекцию камней.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128 - 133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Наблюдать</w:t>
            </w:r>
            <w:r w:rsidRPr="00A90724">
              <w:rPr>
                <w:sz w:val="20"/>
                <w:szCs w:val="20"/>
              </w:rPr>
              <w:t xml:space="preserve"> природные явления, особенности объектов природы, настроения в природе. 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sz w:val="20"/>
                <w:szCs w:val="20"/>
              </w:rPr>
              <w:t>Уметь замечать и передавать</w:t>
            </w:r>
            <w:r w:rsidRPr="00A90724">
              <w:rPr>
                <w:sz w:val="20"/>
                <w:szCs w:val="20"/>
              </w:rPr>
              <w:t xml:space="preserve"> в рисунке разнообразие цвета, форм и настроений в природе.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Симметрия в природе и искусстве.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134 - 137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Иметь </w:t>
            </w:r>
            <w:r w:rsidRPr="00A90724">
              <w:rPr>
                <w:sz w:val="20"/>
                <w:szCs w:val="20"/>
              </w:rPr>
              <w:t xml:space="preserve">представления о симметрии в  изобразительном искусстве, о связи искусства с действительностью. 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Высказывать </w:t>
            </w:r>
            <w:r w:rsidRPr="00A90724">
              <w:rPr>
                <w:sz w:val="20"/>
                <w:szCs w:val="20"/>
              </w:rPr>
              <w:t>свои представления и объяснять их.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Орнамент.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138 - 139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Иметь </w:t>
            </w:r>
            <w:r w:rsidRPr="00A90724">
              <w:rPr>
                <w:sz w:val="20"/>
                <w:szCs w:val="20"/>
              </w:rPr>
              <w:t xml:space="preserve">представления об орнаменте изобразительном искусстве, о связи искусства с действительностью; </w:t>
            </w:r>
            <w:r w:rsidRPr="00A90724">
              <w:rPr>
                <w:i/>
                <w:iCs/>
                <w:sz w:val="20"/>
                <w:szCs w:val="20"/>
              </w:rPr>
              <w:t xml:space="preserve">высказывать </w:t>
            </w:r>
            <w:r w:rsidRPr="00A90724">
              <w:rPr>
                <w:sz w:val="20"/>
                <w:szCs w:val="20"/>
              </w:rPr>
              <w:t>свои представления и объяснять их.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Слушаем и наблюдаем ритм.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140 - 143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Иметь </w:t>
            </w:r>
            <w:r w:rsidRPr="00A90724">
              <w:rPr>
                <w:sz w:val="20"/>
                <w:szCs w:val="20"/>
              </w:rPr>
              <w:t xml:space="preserve">представления о ритме в  изобразительном искусстве, о связи искусства с действительностью; </w:t>
            </w:r>
            <w:r w:rsidRPr="00A90724">
              <w:rPr>
                <w:i/>
                <w:iCs/>
                <w:sz w:val="20"/>
                <w:szCs w:val="20"/>
              </w:rPr>
              <w:t xml:space="preserve">высказывать </w:t>
            </w:r>
            <w:r w:rsidRPr="00A90724">
              <w:rPr>
                <w:sz w:val="20"/>
                <w:szCs w:val="20"/>
              </w:rPr>
              <w:t>свои представления и объяснять их.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Смотри на мир широко открытыми глазами.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144 – 145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Воспринимать </w:t>
            </w:r>
            <w:r w:rsidRPr="00A90724">
              <w:rPr>
                <w:sz w:val="20"/>
                <w:szCs w:val="20"/>
              </w:rPr>
              <w:t xml:space="preserve">и </w:t>
            </w:r>
            <w:r w:rsidRPr="00A90724">
              <w:rPr>
                <w:i/>
                <w:iCs/>
                <w:sz w:val="20"/>
                <w:szCs w:val="20"/>
              </w:rPr>
              <w:t xml:space="preserve">эмоционально оценивать </w:t>
            </w:r>
            <w:r w:rsidRPr="00A90724">
              <w:rPr>
                <w:sz w:val="20"/>
                <w:szCs w:val="20"/>
              </w:rPr>
              <w:t xml:space="preserve">образную характеристику произведений художника. </w:t>
            </w:r>
          </w:p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proofErr w:type="gramStart"/>
            <w:r w:rsidRPr="00A90724">
              <w:rPr>
                <w:i/>
                <w:iCs/>
                <w:sz w:val="20"/>
                <w:szCs w:val="20"/>
              </w:rPr>
              <w:t xml:space="preserve">Высказывать </w:t>
            </w:r>
            <w:r w:rsidRPr="00A90724">
              <w:rPr>
                <w:sz w:val="20"/>
                <w:szCs w:val="20"/>
              </w:rPr>
              <w:t>своё эстетическое отношение</w:t>
            </w:r>
            <w:proofErr w:type="gramEnd"/>
            <w:r w:rsidRPr="00A90724">
              <w:rPr>
                <w:sz w:val="20"/>
                <w:szCs w:val="20"/>
              </w:rPr>
              <w:t xml:space="preserve"> к работе. </w:t>
            </w:r>
            <w:r w:rsidRPr="00A90724">
              <w:rPr>
                <w:i/>
                <w:iCs/>
                <w:sz w:val="20"/>
                <w:szCs w:val="20"/>
              </w:rPr>
              <w:t xml:space="preserve">Наблюдать </w:t>
            </w:r>
            <w:r w:rsidRPr="00A90724">
              <w:rPr>
                <w:sz w:val="20"/>
                <w:szCs w:val="20"/>
              </w:rPr>
              <w:t xml:space="preserve">и </w:t>
            </w:r>
            <w:r w:rsidRPr="00A90724">
              <w:rPr>
                <w:i/>
                <w:iCs/>
                <w:sz w:val="20"/>
                <w:szCs w:val="20"/>
              </w:rPr>
              <w:t>эмоционально</w:t>
            </w:r>
            <w:r w:rsidRPr="00A90724">
              <w:rPr>
                <w:sz w:val="20"/>
                <w:szCs w:val="20"/>
              </w:rPr>
              <w:t xml:space="preserve"> </w:t>
            </w:r>
            <w:r w:rsidRPr="00A90724">
              <w:rPr>
                <w:i/>
                <w:iCs/>
                <w:sz w:val="20"/>
                <w:szCs w:val="20"/>
              </w:rPr>
              <w:t xml:space="preserve">оценивать </w:t>
            </w:r>
            <w:r w:rsidRPr="00A90724">
              <w:rPr>
                <w:sz w:val="20"/>
                <w:szCs w:val="20"/>
              </w:rPr>
              <w:t xml:space="preserve">картину. </w:t>
            </w:r>
          </w:p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Выражать </w:t>
            </w:r>
            <w:r w:rsidRPr="00A90724">
              <w:rPr>
                <w:sz w:val="20"/>
                <w:szCs w:val="20"/>
              </w:rPr>
              <w:t xml:space="preserve">своё отношение и </w:t>
            </w:r>
            <w:r w:rsidRPr="00A90724">
              <w:rPr>
                <w:i/>
                <w:iCs/>
                <w:sz w:val="20"/>
                <w:szCs w:val="20"/>
              </w:rPr>
              <w:t xml:space="preserve">объяснять </w:t>
            </w:r>
            <w:r w:rsidRPr="00A90724">
              <w:rPr>
                <w:sz w:val="20"/>
                <w:szCs w:val="20"/>
              </w:rPr>
              <w:t>роль и значение искусства в жизни.</w:t>
            </w:r>
            <w:r w:rsidRPr="00A90724">
              <w:rPr>
                <w:i/>
                <w:iCs/>
                <w:sz w:val="20"/>
                <w:szCs w:val="20"/>
              </w:rPr>
              <w:t xml:space="preserve"> </w:t>
            </w:r>
          </w:p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Участвовать </w:t>
            </w:r>
            <w:r w:rsidRPr="00A90724">
              <w:rPr>
                <w:sz w:val="20"/>
                <w:szCs w:val="20"/>
              </w:rPr>
              <w:t xml:space="preserve">в беседах о красоте пейзажа в природе и искусстве.  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Иметь представление </w:t>
            </w:r>
            <w:r w:rsidRPr="00A90724">
              <w:rPr>
                <w:sz w:val="20"/>
                <w:szCs w:val="20"/>
              </w:rPr>
              <w:t xml:space="preserve">о том, что у каждого живого существа своё жизненное пространство, </w:t>
            </w:r>
            <w:r w:rsidRPr="00A90724">
              <w:rPr>
                <w:i/>
                <w:iCs/>
                <w:sz w:val="20"/>
                <w:szCs w:val="20"/>
              </w:rPr>
              <w:t xml:space="preserve">уметь передавать </w:t>
            </w:r>
            <w:r w:rsidRPr="00A90724">
              <w:rPr>
                <w:sz w:val="20"/>
                <w:szCs w:val="20"/>
              </w:rPr>
              <w:t>его в рисунке.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0B5C" w:rsidRPr="00A90724" w:rsidTr="00FC0B5C">
        <w:tc>
          <w:tcPr>
            <w:tcW w:w="757" w:type="dxa"/>
            <w:shd w:val="clear" w:color="auto" w:fill="auto"/>
          </w:tcPr>
          <w:p w:rsidR="00FC0B5C" w:rsidRPr="00A90724" w:rsidRDefault="00FC0B5C" w:rsidP="006E389E">
            <w:pPr>
              <w:jc w:val="center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66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Фотографируем, работаем с компьютером, ищем дополнительную информацию.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color w:val="000000"/>
                <w:sz w:val="20"/>
                <w:szCs w:val="20"/>
              </w:rPr>
              <w:t>Учебник с. 146 - 147</w:t>
            </w:r>
          </w:p>
        </w:tc>
        <w:tc>
          <w:tcPr>
            <w:tcW w:w="5890" w:type="dxa"/>
            <w:shd w:val="clear" w:color="auto" w:fill="auto"/>
          </w:tcPr>
          <w:p w:rsidR="00FC0B5C" w:rsidRPr="00A90724" w:rsidRDefault="00FC0B5C" w:rsidP="006E389E">
            <w:pPr>
              <w:jc w:val="both"/>
              <w:rPr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Передавать </w:t>
            </w:r>
            <w:r w:rsidRPr="00A90724">
              <w:rPr>
                <w:sz w:val="20"/>
                <w:szCs w:val="20"/>
              </w:rPr>
              <w:t xml:space="preserve">с помощью линии и цвета нужный объект. </w:t>
            </w:r>
            <w:r w:rsidRPr="00A90724">
              <w:rPr>
                <w:i/>
                <w:iCs/>
                <w:sz w:val="20"/>
                <w:szCs w:val="20"/>
              </w:rPr>
              <w:t xml:space="preserve">Представлять </w:t>
            </w:r>
            <w:r w:rsidRPr="00A90724">
              <w:rPr>
                <w:sz w:val="20"/>
                <w:szCs w:val="20"/>
              </w:rPr>
              <w:t xml:space="preserve">и </w:t>
            </w:r>
            <w:r w:rsidRPr="00A90724">
              <w:rPr>
                <w:i/>
                <w:iCs/>
                <w:sz w:val="20"/>
                <w:szCs w:val="20"/>
              </w:rPr>
              <w:t xml:space="preserve">передавать </w:t>
            </w:r>
            <w:r w:rsidRPr="00A90724">
              <w:rPr>
                <w:sz w:val="20"/>
                <w:szCs w:val="20"/>
              </w:rPr>
              <w:t xml:space="preserve">в рисунке направления: вертикально, горизонтально, наклонно. </w:t>
            </w:r>
          </w:p>
          <w:p w:rsidR="00FC0B5C" w:rsidRPr="00A90724" w:rsidRDefault="00FC0B5C" w:rsidP="006E389E">
            <w:pPr>
              <w:jc w:val="both"/>
              <w:rPr>
                <w:color w:val="000000"/>
                <w:sz w:val="20"/>
                <w:szCs w:val="20"/>
              </w:rPr>
            </w:pPr>
            <w:r w:rsidRPr="00A90724">
              <w:rPr>
                <w:i/>
                <w:iCs/>
                <w:sz w:val="20"/>
                <w:szCs w:val="20"/>
              </w:rPr>
              <w:t xml:space="preserve">Размещать </w:t>
            </w:r>
            <w:r w:rsidRPr="00A90724">
              <w:rPr>
                <w:sz w:val="20"/>
                <w:szCs w:val="20"/>
              </w:rPr>
              <w:t xml:space="preserve">на рисунке предметы в разных положениях. </w:t>
            </w:r>
            <w:r w:rsidRPr="00A90724">
              <w:rPr>
                <w:i/>
                <w:iCs/>
                <w:sz w:val="20"/>
                <w:szCs w:val="20"/>
              </w:rPr>
              <w:t xml:space="preserve">Работать </w:t>
            </w:r>
            <w:r w:rsidRPr="00A90724">
              <w:rPr>
                <w:sz w:val="20"/>
                <w:szCs w:val="20"/>
              </w:rPr>
              <w:t>по наблюдению (выполнять упражнения на проведение различных линий графическими материалами).</w:t>
            </w:r>
          </w:p>
        </w:tc>
        <w:tc>
          <w:tcPr>
            <w:tcW w:w="113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0B5C" w:rsidRPr="00A90724" w:rsidRDefault="00FC0B5C" w:rsidP="006E389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4526A3" w:rsidRPr="00A90724" w:rsidRDefault="004526A3" w:rsidP="004526A3">
      <w:pPr>
        <w:rPr>
          <w:sz w:val="20"/>
          <w:szCs w:val="20"/>
        </w:rPr>
        <w:sectPr w:rsidR="004526A3" w:rsidRPr="00A90724" w:rsidSect="006C333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3CF0" w:rsidRDefault="003D3CF0" w:rsidP="00FC0B5C"/>
    <w:sectPr w:rsidR="003D3CF0" w:rsidSect="006C33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B99"/>
    <w:multiLevelType w:val="hybridMultilevel"/>
    <w:tmpl w:val="1A34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C48"/>
    <w:multiLevelType w:val="hybridMultilevel"/>
    <w:tmpl w:val="978A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3AD"/>
    <w:multiLevelType w:val="hybridMultilevel"/>
    <w:tmpl w:val="4010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019AC"/>
    <w:multiLevelType w:val="hybridMultilevel"/>
    <w:tmpl w:val="55367482"/>
    <w:lvl w:ilvl="0" w:tplc="F492281E">
      <w:start w:val="1"/>
      <w:numFmt w:val="decimal"/>
      <w:lvlText w:val="%1."/>
      <w:lvlJc w:val="left"/>
      <w:pPr>
        <w:ind w:left="76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80B5800"/>
    <w:multiLevelType w:val="hybridMultilevel"/>
    <w:tmpl w:val="D42C4360"/>
    <w:lvl w:ilvl="0" w:tplc="C63A3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05A9F"/>
    <w:multiLevelType w:val="hybridMultilevel"/>
    <w:tmpl w:val="A43C1D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2C731DA"/>
    <w:multiLevelType w:val="hybridMultilevel"/>
    <w:tmpl w:val="68921A6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6F6A09"/>
    <w:multiLevelType w:val="hybridMultilevel"/>
    <w:tmpl w:val="5EAA133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509558D"/>
    <w:multiLevelType w:val="hybridMultilevel"/>
    <w:tmpl w:val="7A6E72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A3"/>
    <w:rsid w:val="00047529"/>
    <w:rsid w:val="001924C3"/>
    <w:rsid w:val="003D3CF0"/>
    <w:rsid w:val="003E03F7"/>
    <w:rsid w:val="004526A3"/>
    <w:rsid w:val="00950D9C"/>
    <w:rsid w:val="00A90724"/>
    <w:rsid w:val="00C078A5"/>
    <w:rsid w:val="00D73416"/>
    <w:rsid w:val="00DB0733"/>
    <w:rsid w:val="00EA5A19"/>
    <w:rsid w:val="00EE4D51"/>
    <w:rsid w:val="00FC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26A3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3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6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rsid w:val="004526A3"/>
  </w:style>
  <w:style w:type="character" w:customStyle="1" w:styleId="30">
    <w:name w:val="Заголовок 3 Знак"/>
    <w:basedOn w:val="a0"/>
    <w:link w:val="3"/>
    <w:uiPriority w:val="9"/>
    <w:semiHidden/>
    <w:rsid w:val="00047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03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Your User Name</cp:lastModifiedBy>
  <cp:revision>9</cp:revision>
  <cp:lastPrinted>2012-09-05T07:05:00Z</cp:lastPrinted>
  <dcterms:created xsi:type="dcterms:W3CDTF">2012-08-16T09:18:00Z</dcterms:created>
  <dcterms:modified xsi:type="dcterms:W3CDTF">2012-11-06T18:51:00Z</dcterms:modified>
</cp:coreProperties>
</file>