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57" w:rsidRPr="002E53FE" w:rsidRDefault="00BD7157" w:rsidP="00BD7157">
      <w:pPr>
        <w:spacing w:line="25" w:lineRule="atLeast"/>
        <w:jc w:val="center"/>
        <w:rPr>
          <w:b/>
          <w:sz w:val="28"/>
          <w:szCs w:val="28"/>
        </w:rPr>
      </w:pPr>
      <w:r w:rsidRPr="002E53FE">
        <w:rPr>
          <w:b/>
          <w:sz w:val="28"/>
          <w:szCs w:val="28"/>
        </w:rPr>
        <w:t xml:space="preserve">Описание ценностных ориентиров содержания </w:t>
      </w:r>
      <w:r w:rsidR="00E220C2">
        <w:rPr>
          <w:b/>
          <w:sz w:val="28"/>
          <w:szCs w:val="28"/>
        </w:rPr>
        <w:t>внеурочной деятельности</w:t>
      </w:r>
    </w:p>
    <w:p w:rsidR="00BD7157" w:rsidRPr="002E53FE" w:rsidRDefault="00BD7157" w:rsidP="00BD7157">
      <w:pPr>
        <w:spacing w:line="25" w:lineRule="atLeast"/>
        <w:jc w:val="center"/>
        <w:rPr>
          <w:b/>
          <w:sz w:val="28"/>
          <w:szCs w:val="28"/>
        </w:rPr>
      </w:pPr>
    </w:p>
    <w:p w:rsidR="00BD7157" w:rsidRPr="002E53FE" w:rsidRDefault="00BD7157" w:rsidP="00BD7157">
      <w:pPr>
        <w:spacing w:line="25" w:lineRule="atLeast"/>
        <w:rPr>
          <w:b/>
        </w:rPr>
      </w:pPr>
      <w:r w:rsidRPr="002E53FE">
        <w:rPr>
          <w:b/>
        </w:rPr>
        <w:t>Интеграция рабочей программы с программой формирования универсальных учебных действий обучающихся на ступени начального общего образования.</w:t>
      </w:r>
    </w:p>
    <w:p w:rsidR="00BD7157" w:rsidRPr="002E53FE" w:rsidRDefault="00BD7157" w:rsidP="00BD7157">
      <w:pPr>
        <w:spacing w:line="25" w:lineRule="atLeast"/>
        <w:jc w:val="both"/>
        <w:rPr>
          <w:b/>
        </w:rPr>
      </w:pPr>
    </w:p>
    <w:p w:rsidR="00BD7157" w:rsidRPr="002E53FE" w:rsidRDefault="00BD7157" w:rsidP="00BD7157">
      <w:pPr>
        <w:shd w:val="clear" w:color="auto" w:fill="FFFFFF"/>
        <w:spacing w:after="120" w:line="273" w:lineRule="atLeast"/>
        <w:jc w:val="both"/>
        <w:rPr>
          <w:b/>
          <w:u w:val="single"/>
        </w:rPr>
      </w:pPr>
      <w:r w:rsidRPr="002E53FE">
        <w:rPr>
          <w:iCs/>
        </w:rPr>
        <w:t xml:space="preserve">Воспитывающие и развивающие резервы иностранного языка как предмета </w:t>
      </w:r>
      <w:r>
        <w:rPr>
          <w:iCs/>
        </w:rPr>
        <w:t>внеурочной деятельности</w:t>
      </w:r>
      <w:r w:rsidRPr="002E53FE">
        <w:rPr>
          <w:iCs/>
        </w:rPr>
        <w:t xml:space="preserve"> наиболее полно раскрываются в условиях формирования УУД, обеспечивающих школьникам умение учиться, способность к самостоятельной работе над языком и саморазвитию. </w:t>
      </w:r>
      <w:r w:rsidRPr="002E53FE">
        <w:rPr>
          <w:iCs/>
        </w:rPr>
        <w:br/>
      </w:r>
      <w:r w:rsidRPr="002E53FE">
        <w:t>Воспитывающие и развивающие резервы иностранного языка как предмета школьной программы наиболее полно раскрываются в условиях деятельностного подхода, в которых ученик становится не объектом, а субъектом учебной  деятельности – он сам планирует и оценивает свою работу, успешно усваивает знания не отдельного предмета, а идет к межпредметному изучению сложных жизненных ситуаций.  Происходит формирование универсальных учебных действий, обеспечивающих младшим школьникам, осваивающим иностранный язык, умение учиться, способность к самостоятельной работе над языком, а, следовательно, и способность к саморазвитию и самосовершенствованию. В процессе изучения курса «Иностранный язык» младшие школьники:</w:t>
      </w:r>
    </w:p>
    <w:p w:rsidR="00BD7157" w:rsidRPr="002E53FE" w:rsidRDefault="00BD7157" w:rsidP="00BD7157">
      <w:pPr>
        <w:shd w:val="clear" w:color="auto" w:fill="FFFFFF"/>
        <w:jc w:val="both"/>
        <w:rPr>
          <w:b/>
          <w:u w:val="single"/>
        </w:rPr>
      </w:pPr>
      <w:r w:rsidRPr="002E53FE">
        <w:t>• 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BD7157" w:rsidRPr="002E53FE" w:rsidRDefault="00BD7157" w:rsidP="00BD7157">
      <w:pPr>
        <w:shd w:val="clear" w:color="auto" w:fill="FFFFFF"/>
        <w:jc w:val="both"/>
        <w:rPr>
          <w:b/>
          <w:u w:val="single"/>
        </w:rPr>
      </w:pPr>
      <w:r w:rsidRPr="002E53FE">
        <w:t>• 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:rsidR="00BD7157" w:rsidRPr="002E53FE" w:rsidRDefault="00BD7157" w:rsidP="00BD7157">
      <w:pPr>
        <w:shd w:val="clear" w:color="auto" w:fill="FFFFFF"/>
        <w:jc w:val="both"/>
        <w:rPr>
          <w:b/>
          <w:u w:val="single"/>
        </w:rPr>
      </w:pPr>
      <w:r w:rsidRPr="002E53FE">
        <w:t>• 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BD7157" w:rsidRPr="002E53FE" w:rsidRDefault="00BD7157" w:rsidP="00BD7157">
      <w:pPr>
        <w:shd w:val="clear" w:color="auto" w:fill="FFFFFF"/>
        <w:jc w:val="both"/>
        <w:rPr>
          <w:b/>
          <w:u w:val="single"/>
        </w:rPr>
      </w:pPr>
      <w:r w:rsidRPr="002E53FE">
        <w:t>• учатся осуществлять самонаблюдение, самоконтроль, самооценку;</w:t>
      </w:r>
    </w:p>
    <w:p w:rsidR="00BD7157" w:rsidRPr="002E53FE" w:rsidRDefault="00BD7157" w:rsidP="00BD7157">
      <w:pPr>
        <w:shd w:val="clear" w:color="auto" w:fill="FFFFFF"/>
        <w:jc w:val="both"/>
        <w:rPr>
          <w:b/>
          <w:u w:val="single"/>
        </w:rPr>
      </w:pPr>
      <w:r w:rsidRPr="002E53FE">
        <w:t xml:space="preserve">• учатся самостоятельно выполнять задания с использованием компьютера (при наличии </w:t>
      </w:r>
      <w:proofErr w:type="spellStart"/>
      <w:r w:rsidRPr="002E53FE">
        <w:t>мультимедийного</w:t>
      </w:r>
      <w:proofErr w:type="spellEnd"/>
      <w:r w:rsidRPr="002E53FE">
        <w:t xml:space="preserve"> приложения). </w:t>
      </w:r>
    </w:p>
    <w:p w:rsidR="00BD7157" w:rsidRPr="002E53FE" w:rsidRDefault="00BD7157" w:rsidP="00BD7157">
      <w:pPr>
        <w:shd w:val="clear" w:color="auto" w:fill="FFFFFF"/>
        <w:jc w:val="both"/>
        <w:rPr>
          <w:b/>
        </w:rPr>
      </w:pPr>
      <w:r w:rsidRPr="002E53FE">
        <w:t xml:space="preserve">Общеучебные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</w:t>
      </w:r>
    </w:p>
    <w:p w:rsidR="00BD7157" w:rsidRPr="002E53FE" w:rsidRDefault="00BD7157" w:rsidP="00BD7157">
      <w:pPr>
        <w:shd w:val="clear" w:color="auto" w:fill="FFFFFF"/>
        <w:spacing w:after="120" w:line="273" w:lineRule="atLeast"/>
        <w:rPr>
          <w:b/>
        </w:rPr>
      </w:pPr>
      <w:r w:rsidRPr="002E53FE">
        <w:rPr>
          <w:b/>
        </w:rPr>
        <w:t>В соответствии  с Программой развития воспитательной компоненты при освоении рабочей программы реализовываются следующие воспитательные цели по основным направлениям: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120" w:line="273" w:lineRule="atLeast"/>
        <w:rPr>
          <w:b/>
        </w:rPr>
      </w:pPr>
      <w:r w:rsidRPr="002E53FE">
        <w:rPr>
          <w:b/>
        </w:rPr>
        <w:t>Гражданско-патриотическое:</w:t>
      </w:r>
    </w:p>
    <w:p w:rsidR="00BD7157" w:rsidRPr="002E53FE" w:rsidRDefault="00BD7157" w:rsidP="00BD7157">
      <w:pPr>
        <w:shd w:val="clear" w:color="auto" w:fill="FFFFFF"/>
        <w:spacing w:after="120" w:line="273" w:lineRule="atLeast"/>
      </w:pPr>
      <w:r w:rsidRPr="002E53FE">
        <w:t>- формирование ценностных представлений о любви к России, народам Российской Федерации, к своей малой родине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120" w:line="273" w:lineRule="atLeast"/>
        <w:rPr>
          <w:b/>
        </w:rPr>
      </w:pPr>
      <w:r w:rsidRPr="002E53FE">
        <w:rPr>
          <w:b/>
          <w:bCs/>
        </w:rPr>
        <w:t>Нравственное и духовное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lastRenderedPageBreak/>
        <w:t>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120" w:line="273" w:lineRule="atLeast"/>
        <w:rPr>
          <w:b/>
        </w:rPr>
      </w:pPr>
      <w:r w:rsidRPr="002E53FE">
        <w:rPr>
          <w:b/>
        </w:rPr>
        <w:t>Воспитание положительного отношения к труду и творчеству: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120" w:line="273" w:lineRule="atLeast"/>
      </w:pPr>
      <w:r w:rsidRPr="002E53FE">
        <w:rPr>
          <w:b/>
          <w:bCs/>
        </w:rPr>
        <w:t>Интеллектуальное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proofErr w:type="gramStart"/>
      <w:r w:rsidRPr="002E53FE">
        <w:t>-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  <w:proofErr w:type="gramEnd"/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 xml:space="preserve">- формирование отношение к образованию как общечеловеческой ценности, выражающейся в интересе </w:t>
      </w:r>
      <w:proofErr w:type="gramStart"/>
      <w:r w:rsidRPr="002E53FE">
        <w:t>обучающихся</w:t>
      </w:r>
      <w:proofErr w:type="gramEnd"/>
      <w:r w:rsidRPr="002E53FE"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Здоровьесберегающее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proofErr w:type="spellStart"/>
      <w:r w:rsidRPr="002E53FE">
        <w:rPr>
          <w:b/>
          <w:bCs/>
        </w:rPr>
        <w:t>Социокультурное</w:t>
      </w:r>
      <w:proofErr w:type="spellEnd"/>
      <w:r w:rsidRPr="002E53FE">
        <w:rPr>
          <w:b/>
          <w:bCs/>
        </w:rPr>
        <w:t xml:space="preserve"> и медиакультурное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lastRenderedPageBreak/>
        <w:t>- формирование у обучающихся общеобразовательных учреждений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</w:t>
      </w:r>
      <w:proofErr w:type="gramStart"/>
      <w:r w:rsidRPr="002E53FE">
        <w:t>,«</w:t>
      </w:r>
      <w:proofErr w:type="gramEnd"/>
      <w:r w:rsidRPr="002E53FE">
        <w:t>терроризм», «фанатизм» (например, на этнической, религиозной, спортивной, культурной или идейной почве);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Культуротворческое и эстетическое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навыков культуроосвоения и культуросозидания, направленных на активизацию их приобщения к достижениям общечеловеческой и национальной культуры;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представлений о своей роли и практического опыта в производстве культуры и культурного продукта;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условий для проявления и развития индивидуальных творческих способностей;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Правовое воспитание и культура безопасности: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развитие навыков безопасности и формирования безопасной среды в школе, в быту, на отдыхе.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Воспитание семейных ценностей: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Формирование коммуникативной культуры: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дополнительных навыков коммуникации, включая межличностную коммуникацию, межкультурную коммуникацию;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 xml:space="preserve">- формирование у </w:t>
      </w:r>
      <w:proofErr w:type="gramStart"/>
      <w:r w:rsidRPr="002E53FE">
        <w:t>обучающихся</w:t>
      </w:r>
      <w:proofErr w:type="gramEnd"/>
      <w:r w:rsidRPr="002E53FE">
        <w:t xml:space="preserve"> ответственного отношения к слову как к поступку;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 обучающихся знаний в области современных средств коммуникации и безопасности общения;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lastRenderedPageBreak/>
        <w:t>- формирование у обучающихся ценностных представлений о родном языке, его особенностях и месте в мире.</w:t>
      </w:r>
    </w:p>
    <w:p w:rsidR="00BD7157" w:rsidRPr="002E53FE" w:rsidRDefault="00BD7157" w:rsidP="00BD7157">
      <w:pPr>
        <w:numPr>
          <w:ilvl w:val="0"/>
          <w:numId w:val="1"/>
        </w:numPr>
        <w:shd w:val="clear" w:color="auto" w:fill="FFFFFF"/>
        <w:spacing w:after="200" w:line="273" w:lineRule="atLeast"/>
      </w:pPr>
      <w:r w:rsidRPr="002E53FE">
        <w:rPr>
          <w:b/>
          <w:bCs/>
        </w:rPr>
        <w:t>Экологическое воспитание: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BD7157" w:rsidRPr="002E53FE" w:rsidRDefault="00BD7157" w:rsidP="00BD7157">
      <w:pPr>
        <w:shd w:val="clear" w:color="auto" w:fill="FFFFFF"/>
        <w:spacing w:line="273" w:lineRule="atLeast"/>
      </w:pPr>
      <w:r w:rsidRPr="002E53FE"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BD7157" w:rsidRPr="002E53FE" w:rsidRDefault="00BD7157" w:rsidP="00BD7157">
      <w:pPr>
        <w:shd w:val="clear" w:color="auto" w:fill="FFFFFF"/>
        <w:spacing w:after="120" w:line="273" w:lineRule="atLeast"/>
        <w:rPr>
          <w:b/>
        </w:rPr>
      </w:pPr>
      <w:r w:rsidRPr="002E53FE">
        <w:rPr>
          <w:b/>
        </w:rPr>
        <w:t xml:space="preserve">В соответствии  с Программой духовно-нравственного развития </w:t>
      </w:r>
      <w:proofErr w:type="gramStart"/>
      <w:r w:rsidRPr="002E53FE">
        <w:rPr>
          <w:b/>
        </w:rPr>
        <w:t>обучающихся</w:t>
      </w:r>
      <w:proofErr w:type="gramEnd"/>
      <w:r w:rsidRPr="002E53FE">
        <w:rPr>
          <w:b/>
        </w:rPr>
        <w:t xml:space="preserve"> начального общего образования  при освоении рабочей программы реализовываются следующие воспитательные цели:</w:t>
      </w:r>
    </w:p>
    <w:p w:rsidR="00BD7157" w:rsidRPr="00A46BDA" w:rsidRDefault="00BD7157" w:rsidP="00BD7157">
      <w:pPr>
        <w:shd w:val="clear" w:color="auto" w:fill="FFFFFF"/>
        <w:spacing w:before="150" w:line="240" w:lineRule="atLeast"/>
        <w:rPr>
          <w:b/>
        </w:rPr>
      </w:pPr>
      <w:r w:rsidRPr="00A46BDA">
        <w:rPr>
          <w:b/>
          <w:i/>
          <w:iCs/>
        </w:rPr>
        <w:t>В области формирования личностной культуры: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A46BDA">
        <w:t>духовно</w:t>
      </w:r>
      <w:r w:rsidRPr="00A46BDA">
        <w:noBreakHyphen/>
        <w:t>нравственной</w:t>
      </w:r>
      <w:proofErr w:type="spellEnd"/>
      <w:r w:rsidRPr="00A46BDA">
        <w:t xml:space="preserve"> компетенции - «становиться лучше»;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>формирование основ нравственного самосознания личности (совести) - 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>формирование нравственного смысла учения;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after="200" w:line="240" w:lineRule="atLeast"/>
        <w:ind w:left="150"/>
      </w:pPr>
      <w:proofErr w:type="gramStart"/>
      <w:r w:rsidRPr="00A46BDA">
        <w:t>формирование основ морали -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150"/>
      </w:pPr>
      <w:r w:rsidRPr="00A46BDA">
        <w:t xml:space="preserve">принятие </w:t>
      </w:r>
      <w:proofErr w:type="gramStart"/>
      <w:r w:rsidRPr="00A46BDA">
        <w:t>обучающимся</w:t>
      </w:r>
      <w:proofErr w:type="gramEnd"/>
      <w:r w:rsidRPr="00A46BDA">
        <w:t xml:space="preserve"> базовых национальных ценностей, национальных духовных традиций;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эстетических потребностей, ценностей и чувств;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150"/>
      </w:pPr>
      <w:r w:rsidRPr="00A46BDA"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BD7157" w:rsidRPr="00A46BDA" w:rsidRDefault="00BD7157" w:rsidP="00BD7157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150"/>
      </w:pPr>
      <w:r w:rsidRPr="00A46BDA"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BD7157" w:rsidRPr="00A46BDA" w:rsidRDefault="00BD7157" w:rsidP="00BD7157">
      <w:pPr>
        <w:shd w:val="clear" w:color="auto" w:fill="FFFFFF"/>
        <w:spacing w:before="150" w:line="240" w:lineRule="atLeast"/>
        <w:rPr>
          <w:b/>
        </w:rPr>
      </w:pPr>
      <w:r w:rsidRPr="00A46BDA">
        <w:rPr>
          <w:b/>
          <w:i/>
          <w:iCs/>
        </w:rPr>
        <w:t>В области формирования социальной культуры: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основ российской гражданской идентичности;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пробуждение веры в Россию, свой народ, чувства личной ответственности за Отечество;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воспитание ценностного отношения к своему национальному языку и культуре;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патриотизма и гражданской солидарности;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укрепление доверия к другим людям;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развитие доброжелательности и эмоциональной отзывчивости, понимания других людей и сопереживания им;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становление гуманистических и демократических ценностных ориентаций;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BD7157" w:rsidRPr="00A46BDA" w:rsidRDefault="00BD7157" w:rsidP="00BD7157">
      <w:pPr>
        <w:numPr>
          <w:ilvl w:val="0"/>
          <w:numId w:val="3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толерантности, уважения к языку, культурным, религиозным традициям, истории и образу жизни представителей народов России.</w:t>
      </w:r>
    </w:p>
    <w:p w:rsidR="00BD7157" w:rsidRPr="00A46BDA" w:rsidRDefault="00BD7157" w:rsidP="00BD7157">
      <w:pPr>
        <w:shd w:val="clear" w:color="auto" w:fill="FFFFFF"/>
        <w:spacing w:before="150" w:line="240" w:lineRule="atLeast"/>
        <w:rPr>
          <w:b/>
        </w:rPr>
      </w:pPr>
      <w:r w:rsidRPr="00A46BDA">
        <w:rPr>
          <w:b/>
          <w:i/>
          <w:iCs/>
        </w:rPr>
        <w:t>В области формирования семейной культуры:</w:t>
      </w:r>
    </w:p>
    <w:p w:rsidR="00BD7157" w:rsidRPr="00A46BDA" w:rsidRDefault="00BD7157" w:rsidP="00BD7157">
      <w:pPr>
        <w:numPr>
          <w:ilvl w:val="0"/>
          <w:numId w:val="4"/>
        </w:numPr>
        <w:shd w:val="clear" w:color="auto" w:fill="FFFFFF"/>
        <w:spacing w:before="100" w:beforeAutospacing="1" w:line="240" w:lineRule="atLeast"/>
        <w:ind w:left="150"/>
      </w:pPr>
      <w:r w:rsidRPr="00A46BDA">
        <w:t>формирование отношения к семье как основе российского общества;</w:t>
      </w:r>
    </w:p>
    <w:p w:rsidR="00BD7157" w:rsidRPr="00A46BDA" w:rsidRDefault="00BD7157" w:rsidP="00BD7157">
      <w:pPr>
        <w:numPr>
          <w:ilvl w:val="0"/>
          <w:numId w:val="4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BD7157" w:rsidRPr="00A46BDA" w:rsidRDefault="00BD7157" w:rsidP="00BD7157">
      <w:pPr>
        <w:numPr>
          <w:ilvl w:val="0"/>
          <w:numId w:val="4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 xml:space="preserve">формирование представления о семейных ценностях, </w:t>
      </w:r>
      <w:proofErr w:type="spellStart"/>
      <w:r w:rsidRPr="00A46BDA">
        <w:t>гендерных</w:t>
      </w:r>
      <w:proofErr w:type="spellEnd"/>
      <w:r w:rsidRPr="00A46BDA">
        <w:t xml:space="preserve"> семейных ролях и уважения к ним;</w:t>
      </w:r>
    </w:p>
    <w:p w:rsidR="00BD7157" w:rsidRPr="00A46BDA" w:rsidRDefault="00BD7157" w:rsidP="00BD7157">
      <w:pPr>
        <w:numPr>
          <w:ilvl w:val="0"/>
          <w:numId w:val="4"/>
        </w:numPr>
        <w:shd w:val="clear" w:color="auto" w:fill="FFFFFF"/>
        <w:spacing w:before="100" w:beforeAutospacing="1" w:after="200" w:line="240" w:lineRule="atLeast"/>
        <w:ind w:left="150"/>
      </w:pPr>
      <w:r w:rsidRPr="00A46BDA">
        <w:t xml:space="preserve">знакомство </w:t>
      </w:r>
      <w:proofErr w:type="gramStart"/>
      <w:r w:rsidRPr="00A46BDA">
        <w:t>обучающегося</w:t>
      </w:r>
      <w:proofErr w:type="gramEnd"/>
      <w:r w:rsidRPr="00A46BDA">
        <w:t xml:space="preserve"> с культурно-историческими традициями российской семьи.</w:t>
      </w:r>
    </w:p>
    <w:p w:rsidR="00BD7157" w:rsidRDefault="00BD7157" w:rsidP="00BD7157">
      <w:pPr>
        <w:shd w:val="clear" w:color="auto" w:fill="FFFFFF"/>
        <w:spacing w:after="120" w:line="273" w:lineRule="atLeast"/>
        <w:rPr>
          <w:b/>
        </w:rPr>
      </w:pPr>
    </w:p>
    <w:p w:rsidR="00BD7157" w:rsidRPr="002E53FE" w:rsidRDefault="00BD7157" w:rsidP="00BD7157">
      <w:pPr>
        <w:shd w:val="clear" w:color="auto" w:fill="FFFFFF"/>
        <w:spacing w:after="120" w:line="273" w:lineRule="atLeast"/>
        <w:rPr>
          <w:b/>
        </w:rPr>
      </w:pPr>
      <w:r w:rsidRPr="002E53FE">
        <w:rPr>
          <w:b/>
        </w:rPr>
        <w:t>В соответствии  с Программой формирования культуры здорового и безопасного образа  жизни  при освоении рабочей программы реализовываются следующие воспитательные цели: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lastRenderedPageBreak/>
        <w:t>формирование представления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формирование представления об основных компонентах культуры здоровья и здорового образа жизни: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научить выполнять правила личной гигиены и развить готовность на основе их использования самостоятельно поддерживать своё здоровье;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формирование представления о правильном (здоровом) питании, его режиме, структуре, полезных продуктах;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формирование представления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формирование навыков позитивного коммуникативного общения;</w:t>
      </w:r>
    </w:p>
    <w:p w:rsidR="00BD7157" w:rsidRPr="002E53FE" w:rsidRDefault="00BD7157" w:rsidP="00BD7157">
      <w:pPr>
        <w:numPr>
          <w:ilvl w:val="0"/>
          <w:numId w:val="5"/>
        </w:numPr>
        <w:shd w:val="clear" w:color="auto" w:fill="FFFFFF"/>
        <w:spacing w:line="276" w:lineRule="auto"/>
      </w:pPr>
      <w:r w:rsidRPr="002E53FE">
        <w:t>формирование потребности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BD7157" w:rsidRPr="002E53FE" w:rsidRDefault="00BD7157" w:rsidP="00BD7157">
      <w:pPr>
        <w:shd w:val="clear" w:color="auto" w:fill="FFFFFF"/>
        <w:spacing w:line="273" w:lineRule="atLeast"/>
        <w:rPr>
          <w:b/>
        </w:rPr>
      </w:pPr>
    </w:p>
    <w:p w:rsidR="00BD7157" w:rsidRPr="002E53FE" w:rsidRDefault="00BD7157" w:rsidP="00BD7157">
      <w:pPr>
        <w:shd w:val="clear" w:color="auto" w:fill="FFFFFF"/>
        <w:tabs>
          <w:tab w:val="left" w:pos="567"/>
          <w:tab w:val="left" w:pos="8222"/>
        </w:tabs>
        <w:spacing w:after="200" w:line="360" w:lineRule="auto"/>
        <w:ind w:right="45" w:firstLine="340"/>
        <w:jc w:val="center"/>
        <w:rPr>
          <w:rFonts w:eastAsia="Calibri"/>
          <w:b/>
          <w:sz w:val="28"/>
          <w:szCs w:val="28"/>
          <w:lang w:eastAsia="en-US"/>
        </w:rPr>
      </w:pPr>
      <w:r w:rsidRPr="002E53FE">
        <w:rPr>
          <w:rFonts w:eastAsia="Calibri"/>
          <w:b/>
          <w:sz w:val="28"/>
          <w:szCs w:val="28"/>
          <w:lang w:eastAsia="en-US"/>
        </w:rPr>
        <w:t>Личностные, метапредметные, предметные результаты освоения  английского языка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t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b/>
          <w:bCs/>
        </w:rPr>
        <w:t>Личностными результатами</w:t>
      </w:r>
      <w:r w:rsidRPr="002E53FE">
        <w:t xml:space="preserve"> являются: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общее представление о мире как многоязычном и поликультурном сообществе;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осознание себя гражданином своей страны;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осознание языка, в том числе иностранного, как основного средства общения между людьми;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D7157" w:rsidRPr="002E53FE" w:rsidRDefault="00975056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7" o:spid="_x0000_s1026" type="#_x0000_t202" style="position:absolute;left:0;text-align:left;margin-left:100.2pt;margin-top:66.6pt;width:8.05pt;height:17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VevQIAAKw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+EMI04aaNL++/7X/uf+BzJ7UKGuVTE43rfgqvtb0UOnLVvV3on8k0JcLCvCN/RG&#10;StFVlBSQoW9uumdXBxxlQNbdG1FAILLVwgL1pWxM+aAgCNChUw/H7tBeo9yE9ILgcoJRDkeBP/Nn&#10;tnsuicfLrVT6FRUNMkaCJTTfgpPdndImGRKPLiYWFxmrayuAmj/aAMdhB0LDVXNmkrD9/Bp50Wq+&#10;modOGExXTuilqXOTLUNnmvmzSXqZLpep/83E9cO4YkVBuQkzassP/6x3B5UPqjiqS4maFQbOpKTk&#10;Zr2sJdoR0HZmP1tyODm5uY/TsEUALk8o+UHo3QaRk03nMyfMwokTzby54/nRbTT1wihMs8eU7hin&#10;/04JdQmOJsFk0NIp6SfcPPs950bihmmYHjVrEjw/OpHYKHDFC9taTVg92GelMOmfSgHtHhtt9Wok&#10;OohV9+seUIyI16J4AOVKAcoCecLIA6MS8gtGHYyPBKvPWyIpRvVrDuo3s2Y05GisR4PwHK4mWGM0&#10;mEs9zKRtK9mmAuThfXFxAy+kZFa9pywO7wpGgiVxGF9m5pz/W6/TkF38BgAA//8DAFBLAwQUAAYA&#10;CAAAACEAj0dli98AAAALAQAADwAAAGRycy9kb3ducmV2LnhtbEyPwU7DMAyG70i8Q2QkbixdNwqU&#10;ptOE4ISE6MqBY9p4bbTGKU22lbfHnOBo/78+fy42sxvECadgPSlYLhIQSK03ljoFH/XLzT2IEDUZ&#10;PXhCBd8YYFNeXhQ6N/5MFZ52sRMMoZBrBX2MYy5laHt0Oiz8iMTZ3k9ORx6nTppJnxnuBpkmSSad&#10;tsQXej3iU4/tYXd0CrafVD3br7fmvdpXtq4fEnrNDkpdX83bRxAR5/hXhl99VoeSnRp/JBPEoIDp&#10;a65ysFqlILiRLrNbEA1vsrs1yLKQ/38ofwAAAP//AwBQSwECLQAUAAYACAAAACEAtoM4kv4AAADh&#10;AQAAEwAAAAAAAAAAAAAAAAAAAAAAW0NvbnRlbnRfVHlwZXNdLnhtbFBLAQItABQABgAIAAAAIQA4&#10;/SH/1gAAAJQBAAALAAAAAAAAAAAAAAAAAC8BAABfcmVscy8ucmVsc1BLAQItABQABgAIAAAAIQCz&#10;Z8VevQIAAKwFAAAOAAAAAAAAAAAAAAAAAC4CAABkcnMvZTJvRG9jLnhtbFBLAQItABQABgAIAAAA&#10;IQCPR2WL3wAAAAsBAAAPAAAAAAAAAAAAAAAAABcFAABkcnMvZG93bnJldi54bWxQSwUGAAAAAAQA&#10;BADzAAAAIwYAAAAA&#10;" o:allowincell="f" filled="f" stroked="f">
            <v:textbox inset="0,0,0,0">
              <w:txbxContent>
                <w:p w:rsidR="00BD7157" w:rsidRDefault="00BD7157" w:rsidP="00BD7157">
                  <w:pPr>
                    <w:widowControl w:val="0"/>
                    <w:autoSpaceDE w:val="0"/>
                    <w:autoSpaceDN w:val="0"/>
                    <w:adjustRightInd w:val="0"/>
                    <w:spacing w:line="342" w:lineRule="exact"/>
                    <w:rPr>
                      <w:rFonts w:ascii="Symbol" w:hAnsi="Symbol" w:cs="Symbol"/>
                      <w:color w:val="000000"/>
                      <w:w w:val="80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 w:rsidR="00BD7157" w:rsidRPr="002E53FE">
        <w:rPr>
          <w:b/>
          <w:bCs/>
        </w:rPr>
        <w:t>Метапредметными</w:t>
      </w:r>
      <w:r w:rsidR="00BD7157" w:rsidRPr="002E53FE">
        <w:t xml:space="preserve"> результатами изучения английского языка в начальной школе являются: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расширение общего лингвистического кругозора младшего школьника;</w:t>
      </w:r>
      <w:r w:rsidR="00975056">
        <w:rPr>
          <w:noProof/>
        </w:rPr>
        <w:pict>
          <v:shape id="Полилиния 265" o:spid="_x0000_s1027" style="position:absolute;left:0;text-align:left;margin-left:101.6pt;margin-top:310.2pt;width:438.5pt;height:2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/QFQMAAMQHAAAOAAAAZHJzL2Uyb0RvYy54bWysVe1u0zAU/Y/EO1j+icSSdP3W0gltDCEN&#10;mLTyAK7jNBGObWy36XiJPQKvMQnBM5Q34tr5aLp1Y0JUqmPnnhzfe8/19cnppuBozbTJpYhxdBRi&#10;xASVSS6WMf48v3g9xshYIhLCpWAxvmEGn85evjgp1ZT1ZCZ5wjQCEmGmpYpxZq2aBoGhGSuIOZKK&#10;CTCmUhfEwlIvg0STEtgLHvTCcBiUUidKS8qMgbfnlRHPPH+aMmo/palhFvEYg2/Wj9qPCzcGsxMy&#10;XWqispzWbpB/8KIguYBNW6pzYgla6fwBVZFTLY1M7RGVRSDTNKfMxwDRROG9aK4zopiPBZJjVJsm&#10;8/9o6cf1lUZ5EuPecICRIAWItP2+/bX9sb3z/5/bu9+3yFkhV6UyU/jkWl1pF61Rl5J+MWAI9ixu&#10;YQCDFuUHmQAjWVnp87NJdeG+hMjRxstw08rANhZReDkYDMeTAahFwXYcTfqh3zsg0+ZrujL2HZOe&#10;iawvja1kTGDmRUjqQOZAkhYcFH0VoBCVaDwaNZq3mKiDGYTHKEMw1oXRgnodEJBEj3Add2CPcvU7&#10;oCe4QI6O7we9Gu5BDoc32sMcpIEz2tnpMM2kg9mLDGRZNoknWaMF3YhaDJgh4rpB6AtASeOEd8qA&#10;uvPIJRooAOWUewQM2Xdgr8pfwZBeB25q5mlmyKADj57lBuTJgSddcOVOHauGfnO/02iMoNMsqoJS&#10;xLoUuVDdFJUx9iWJMih7qDpnKOSazaWH2N0ZqWsSttvZuejiXCl5B3fQBtA8lSdsgf4oAGNjbp4V&#10;rFLoOZiHG1IuDauUdXF6idvYXco6B9hInicXOecuZKOXizOu0ZpAw77wvzrbezAuXOqi3iisqmrP&#10;+EwOLVci8Y0jYyR5W88tyXk194mpO5trZlX3W8jkBhqbltVVAlcfTDKpv2FUwjUSY/N1RTTDiL8X&#10;0KcnUb8PibR+0R+MerDQXcuiayGCAlWMLYYj46ZntrqrVkrnywx2inyJCPkGGmqau77nO2/lVb2A&#10;q8InvL7W3F3UXXvU7vKd/QEAAP//AwBQSwMEFAAGAAgAAAAhAGRFDCrgAAAADAEAAA8AAABkcnMv&#10;ZG93bnJldi54bWxMj8FOwzAMhu9IvENkJG4soYO1lKYTmsS4IE3rEGe3DU1F41RNtpW3xzvB0b8/&#10;/f5crGc3iJOZQu9Jw/1CgTDU+LanTsPH4fUuAxEiUouDJ6PhxwRYl9dXBeatP9PenKrYCS6hkKMG&#10;G+OYSxkaaxyGhR8N8e7LTw4jj1Mn2wnPXO4GmSi1kg574gsWR7Oxpvmujk7DZpv2u72ss4O1u/en&#10;x2r5ids3rW9v5pdnENHM8Q+Giz6rQ8lOtT9SG8SgIVHLhFENq0Q9gLgQKlMc1RylKgVZFvL/E+Uv&#10;AAAA//8DAFBLAQItABQABgAIAAAAIQC2gziS/gAAAOEBAAATAAAAAAAAAAAAAAAAAAAAAABbQ29u&#10;dGVudF9UeXBlc10ueG1sUEsBAi0AFAAGAAgAAAAhADj9If/WAAAAlAEAAAsAAAAAAAAAAAAAAAAA&#10;LwEAAF9yZWxzLy5yZWxzUEsBAi0AFAAGAAgAAAAhADx+T9AVAwAAxAcAAA4AAAAAAAAAAAAAAAAA&#10;LgIAAGRycy9lMm9Eb2MueG1sUEsBAi0AFAAGAAgAAAAhAGRFDCrgAAAADAEAAA8AAAAAAAAAAAAA&#10;AAAAbwUAAGRycy9kb3ducmV2LnhtbFBLBQYAAAAABAAEAPMAAAB8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64" o:spid="_x0000_s1028" style="position:absolute;left:0;text-align:left;margin-left:101.6pt;margin-top:335.35pt;width:438.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oFEwMAAMQHAAAOAAAAZHJzL2Uyb0RvYy54bWysVe1u0zAU/Y/EO1j+icSSdP3W0gltDCEN&#10;mLTyAK7jNBGObWy36XiJPQKvMQnBM5Q34tr5aLqtqEJUamLnnpzce459fXa+KThaM21yKWIcnYQY&#10;MUFlkotljD/Pr16PMTKWiIRwKViM75jB57OXL85KNWU9mUmeMI2ARJhpqWKcWaumQWBoxgpiTqRi&#10;AoKp1AWxMNXLINGkBPaCB70wHAal1InSkjJj4OllFcQzz5+mjNpPaWqYRTzGkJv1V+2vC3cNZmdk&#10;utREZTmt0yD/kEVBcgEfbakuiSVopfMnVEVOtTQytSdUFoFM05wyXwNUE4WPqrnNiGK+FhDHqFYm&#10;8/9o6cf1jUZ5EuPesI+RIAWYtP2+/bX9sX3w/5/bh9/3yEVBq1KZKbxyq260q9aoa0m/GAgEexE3&#10;MYBBi/KDTICRrKz0+mxSXbg3oXK08TbctTawjUUUHg4Gw/FkAG5RiJ2Gw3DkfQrItHmbrox9x6Rn&#10;IutrYysbExh5E5K6kDmQpAUHR18FKEQlGo8qLjCqxUQdTH/cQxmCa70wWlCvAwKS6ADXaQd2kAt0&#10;bpP6C9egAwufz2q4B3m+vNEe5tniYI+2CR1SadLB7FUGtiwb4UnWeEE3ojYDRoi4bhD6BaCkccY7&#10;Z8DdeeSEBgpAOecOgEF9Bz49CgzyOvDgKDAo6MCjo8CgkwNPuuAq97pWDf3mcafRGEGnWbh3yFQR&#10;6yRqhqiMsV+SKIuxW3UuUMg1m0sPsbs9Uq9J+NwuzkUX55aST3AHbQDNXXnCFthsqybc3CtY5dAx&#10;mKcfpFwaVjnrSvYWt7U7yTob2EieJ1c5565ko5eLC67RmkDDvvK/Wu09GBdOuqg3CqtVtRc8kkPL&#10;lUi8Kxkjydt6bEnOqzGkyWFR+s7mmlnV/RYyuYPGpmV1lMDRB4NM6m8YlXCMxNh8XRHNMOLvBfTp&#10;SdTvg5DWT/qDUQ8muhtZdCNEUKCKscWwZdzwwlZn1UrpfJnBlyK/RIR8Aw01zV3f8/lVWdUTOCq8&#10;4PWx5s6i7tyjdofv7A8AAAD//wMAUEsDBBQABgAIAAAAIQBJ+cWz4AAAAAwBAAAPAAAAZHJzL2Rv&#10;d25yZXYueG1sTI9Nb4MwDIbvk/YfIk/abU1KpUIZpqr2qR3Hpkq9peABGnEYCYX++6Wn7Wj70evn&#10;zbaz6cSJBtdaRlguFAji0lYt1wifH893CQjnNVe6s0wIZ3Kwza+vMp1WduJ3OhW+FiGEXaoRGu/7&#10;VEpXNmS0W9ieONy+7GC0D+NQy2rQUwg3nYyUWkujWw4fGt3TQ0PldzEahL1aPZ5feX7aHfopfht/&#10;9sWLjBBvb+bdPQhPs/+D4aIf1CEPTkc7cuVEhxCpVRRQhHWsYhAXQiUqrI4I8TLZgMwz+b9E/gsA&#10;AP//AwBQSwECLQAUAAYACAAAACEAtoM4kv4AAADhAQAAEwAAAAAAAAAAAAAAAAAAAAAAW0NvbnRl&#10;bnRfVHlwZXNdLnhtbFBLAQItABQABgAIAAAAIQA4/SH/1gAAAJQBAAALAAAAAAAAAAAAAAAAAC8B&#10;AABfcmVscy8ucmVsc1BLAQItABQABgAIAAAAIQBpP3oFEwMAAMQHAAAOAAAAAAAAAAAAAAAAAC4C&#10;AABkcnMvZTJvRG9jLnhtbFBLAQItABQABgAIAAAAIQBJ+cWz4AAAAAwBAAAPAAAAAAAAAAAAAAAA&#10;AG0FAABkcnMvZG93bnJldi54bWxQSwUGAAAAAAQABADzAAAAeg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63" o:spid="_x0000_s1029" style="position:absolute;left:0;text-align:left;margin-left:101.6pt;margin-top:359.45pt;width:438.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vCEwMAAMQHAAAOAAAAZHJzL2Uyb0RvYy54bWysVe1u0zAU/Y/EO1j+icSSdP3W0gltDCEN&#10;mLTyAK7jNBGObWy36XgJHoHXmITgGcobce18NN1WqBCVmti5x8f33nN9fXa+KThaM21yKWIcnYQY&#10;MUFlkotljD/Or16OMTKWiIRwKViM75jB57Pnz85KNWU9mUmeMI2ARJhpqWKcWaumQWBoxgpiTqRi&#10;Aoyp1AWxMNXLINGkBPaCB70wHAal1InSkjJj4OtlZcQzz5+mjNoPaWqYRTzG4Jv1T+2fC/cMZmdk&#10;utREZTmt3SD/4EVBcgGbtlSXxBK00vkjqiKnWhqZ2hMqi0CmaU6ZjwGiicIH0dxmRDEfCyTHqDZN&#10;5v/R0vfrG43yJMa94SlGghQg0vbb9uf2+/be/39s7399Rc4KuSqVmcKSW3WjXbRGXUv6yYAh2LO4&#10;iQEMWpTvZAKMZGWlz88m1YVbCZGjjZfhrpWBbSyi8HEwGI4nA1CLgu0UVO57nQIybVbTlbFvmPRM&#10;ZH1tbCVjAiMvQlIHMgeStOCg6IsAhahE49Go0bzFRB3MIOyjDMGzLowW1OuAgCQ6wAUpbPc7yNXv&#10;gP7ANejAwqe9Gu5Bng5vtId5Mjg4o63Xh7I06WD2IgNZlk3iSdZoQTeiFgNGiLhuEPoCUNI44Z0y&#10;oO48cokGCkA55Q6AIfsO7Evwr2BIrwMPjmKGDDrw6Cgw5MmBJ11w5U4dq4Z+87DTaIyg0yzcGjJV&#10;xLoUNUNUxtiXJMqg7KHqnKGQazaXHmJ3Z6SuSdhuZ+eii3Ol5B3cQRtA81aesAU2x6oxN+8KVil0&#10;DObxhpRLwyplXche4jZ2l7LOATaS58lVzrkL2ejl4oJrtCbQsK/8r872HowLl7qoNwqrqtozHsmh&#10;5UokXpWMkeR1PbYk59UY3ORQlL6zuWZWdb+FTO6gsWlZXSVw9cEgk/oLRiVcIzE2n1dEM4z4WwF9&#10;ehL1oXsh6yf9wagHE921LLoWIihQxdhiODJueGGru2qldL7MYKfIl4iQr6Chprnre96/yqt6AleF&#10;T3h9rbm7qDv3qN3lO/sNAAD//wMAUEsDBBQABgAIAAAAIQCEqAos4gAAAAwBAAAPAAAAZHJzL2Rv&#10;d25yZXYueG1sTI/LTsMwEEX3SPyDNUjsqN1UNI/GqSokhCrYtAXUpRObJCIeR7bbhr9nuoLl3Dm6&#10;c6ZcT3ZgZ+ND71DCfCaAGWyc7rGV8H54fsiAhahQq8GhkfBjAqyr25tSFdpdcGfO+9gyKsFQKAld&#10;jGPBeWg6Y1WYudEg7b6ctyrS6FuuvbpQuR14IsSSW9UjXejUaJ4603zvT1ZCk29b/5LWH6+frn7c&#10;TIeQbo9vUt7fTZsVsGim+AfDVZ/UoSKn2p1QBzZISMQiIVRCOs9yYFdCZIKimqJlvgBelfz/E9Uv&#10;AAAA//8DAFBLAQItABQABgAIAAAAIQC2gziS/gAAAOEBAAATAAAAAAAAAAAAAAAAAAAAAABbQ29u&#10;dGVudF9UeXBlc10ueG1sUEsBAi0AFAAGAAgAAAAhADj9If/WAAAAlAEAAAsAAAAAAAAAAAAAAAAA&#10;LwEAAF9yZWxzLy5yZWxzUEsBAi0AFAAGAAgAAAAhAG+4m8ITAwAAxAcAAA4AAAAAAAAAAAAAAAAA&#10;LgIAAGRycy9lMm9Eb2MueG1sUEsBAi0AFAAGAAgAAAAhAISoCiziAAAADAEAAA8AAAAAAAAAAAAA&#10;AAAAbQUAAGRycy9kb3ducmV2LnhtbFBLBQYAAAAABAAEAPMAAAB8BgAAAAA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62" o:spid="_x0000_s1030" style="position:absolute;left:0;text-align:left;margin-left:101.6pt;margin-top:384.65pt;width:438.5pt;height:2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gqGAMAAMQHAAAOAAAAZHJzL2Uyb0RvYy54bWysVe1u0zAU/Y/EO1j+icSSdE27VksntDGE&#10;NGDSygO4jtNEOLax3abjJXgEXmMSgmcob8S189F0W6cJUamp3Xty7HvO9fXp2abkaM20KaRIcHQU&#10;YsQElWkhlgn+PL98fYKRsUSkhEvBEnzLDD6bvXxxWqkpG8hc8pRpBCTCTCuV4NxaNQ0CQ3NWEnMk&#10;FRMQzKQuiYWpXgapJhWwlzwYhOEoqKROlZaUGQP/XtRBPPP8Wcao/ZRlhlnEEwx7s/6p/XPhnsHs&#10;lEyXmqi8oM02yD/soiSFgEU7qgtiCVrp4gFVWVAtjczsEZVlILOsoMznANlE4b1sbnKimM8FxDGq&#10;k8n8P1r6cX2tUZEmeDAaYCRICSZtf2x/b39u7/z31/buz3fkoqBVpcwUXrlR19pla9SVpF8MBIK9&#10;iJsYwKBF9UGmwEhWVnp9Npku3ZuQOdp4G247G9jGIgp/xvHoZBKDWxRix9FkGMZu7YBM27fpyth3&#10;THomsr4ytrYxhZE3IW0SmQNJVnJw9FWAQlShk/G49bzDRD1MHB6jHMGzKYwOBNp0REASHeA67sEO&#10;cg17oCe44h4sfHxXoz3I4+mN9zCPJgdntEvukEqTHmYvM7Bl2QpP8tYLuhGNGTBCxHWD0BeAksYZ&#10;75wBd+dR4yygnHMHwKC+A3tXYL2nwSCvA7c18zQYFHTg8bO2ATo58KQPrrfT5Kqh39zvNBoj6DSL&#10;uqAUsU4il6oboirBviRRDmUPVecCpVyzufQQuzsjTU3Ccrs4F32cKyW/wR20BbS/yhN2QH8UgLEN&#10;t781rHboOZiHC1IuDavPrMvTH94udydZ7wAbyYv0suDcpWz0cnHONVoTaNiX/tOovQfjwkkXDcZh&#10;XVV7wWdyaLkSqW8cOSPp22ZsScHrsRem6WyumdXdbyHTW2hsWtZXCVx9MMil/oZRBddIgs3XFdEM&#10;I/5eQJ+eRMMhCGn9ZBiPBzDR/ciiHyGCAlWCLYYj44bntr6rVkoXyxxWinyJCPkGGmpWuL7nO2+9&#10;q2YCV4UXvLnW3F3Un3vU7vKd/QUAAP//AwBQSwMEFAAGAAgAAAAhAP4jQUHhAAAADAEAAA8AAABk&#10;cnMvZG93bnJldi54bWxMj8FugzAMhu+V9g6RJ+3WJgWNAsNUU6V1l0lV6bSzgYygkQSRtGVvv/S0&#10;Hm1/+v39xXbWA7vIyfXWIKxXApg0jW170yF8nt6WKTDnybQ0WCMRfqWDbfmwKChv7dUc5aXyHQsh&#10;xuWEoLwfc85do6Qmt7KjNOH2bSdNPoxTx9uJriFcDzwSIuGaehM+KBrlTsnmpzprhN1+0x+OvE5P&#10;Sh0+sucq/qL9O+LT4/z6AszL2f/DcNMP6lAGp9qeTevYgBCJOAoowibJYmA3QqQirGqEdJ0lwMuC&#10;35co/wAAAP//AwBQSwECLQAUAAYACAAAACEAtoM4kv4AAADhAQAAEwAAAAAAAAAAAAAAAAAAAAAA&#10;W0NvbnRlbnRfVHlwZXNdLnhtbFBLAQItABQABgAIAAAAIQA4/SH/1gAAAJQBAAALAAAAAAAAAAAA&#10;AAAAAC8BAABfcmVscy8ucmVsc1BLAQItABQABgAIAAAAIQC1dJgqGAMAAMQHAAAOAAAAAAAAAAAA&#10;AAAAAC4CAABkcnMvZTJvRG9jLnhtbFBLAQItABQABgAIAAAAIQD+I0FB4QAAAAwBAAAPAAAAAAAA&#10;AAAAAAAAAHIFAABkcnMvZG93bnJldi54bWxQSwUGAAAAAAQABADzAAAAgA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61" o:spid="_x0000_s1031" style="position:absolute;left:0;text-align:left;margin-left:101.6pt;margin-top:409.8pt;width:438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LwFAMAAMQHAAAOAAAAZHJzL2Uyb0RvYy54bWysVe1u0zAU/Y/EO1j+icSSdv2Mlk5oYwhp&#10;wKSVB3Adp4lwbGO7TcdL8Ai8xiQEz1DeiGvno+m2QoWo1MTOPT6+957r67PzTcHRmmmTSxHj3kmI&#10;ERNUJrlYxvjj/OrlBCNjiUgIl4LF+I4ZfD57/uysVBHry0zyhGkEJMJEpYpxZq2KgsDQjBXEnEjF&#10;BBhTqQtiYaqXQaJJCewFD/phOApKqROlJWXGwNfLyohnnj9NGbUf0tQwi3iMwTfrn9o/F+4ZzM5I&#10;tNREZTmt3SD/4EVBcgGbtlSXxBK00vkjqiKnWhqZ2hMqi0CmaU6ZjwGi6YUPornNiGI+FkiOUW2a&#10;zP+jpe/XNxrlSYz7ox5GghQg0vbb9uf2+/be/39s7399Rc4KuSqViWDJrbrRLlqjriX9ZMAQ7Fnc&#10;xAAGLcp3MgFGsrLS52eT6sKthMjRxstw18rANhZR+DgcjibTIahFwXYajsKx1ykgUbOarox9w6Rn&#10;IutrYysZExh5EZI6kDmQpAUHRV8EKEQlmowrLhCqxUDYLWYw6aMMwbMujBbU74CApHeA67QDO8g1&#10;6ID+wDXswMKnvRrtQZ4Ob7yHeTI4OKNtBg5ladrB7EUGsiybxJOs0YJuRC0GjBBx3SD0BaCkccI7&#10;ZUDdua8qoACUU+4AGLLvwKdOlb+CIb0OPDwKDBl04PFRYMiTA0+74MqdOlYN/eZhp9EYQadZuDUk&#10;UsS6FDVDVMbYlyTKYuyqzhkKuWZz6SF2d0bqmoTtdnYuujhXSt7BHbQBNG/lCVtgc6wac/OuYJVC&#10;x2Aeb0i5NKwSy4XsVWtjdynrHGAjeZ5c5Zy7kI1eLi64RmsCDfvK/+ps78G4cKnr9cdhVVV7xiM5&#10;tFyJxKuSMZK8rseW5Lwag5scitJ3NtfMqu63kMkdNDYtq6sErj4YZFJ/waiEayTG5vOKaIYRfyug&#10;T097gwEk0vrJYDjuw0R3LYuuhQgKVDG2GI6MG17Y6q5aKZ0vM9ip50tEyFfQUNPc9T3vX+VVPYGr&#10;wie8vtbcXdSde9Tu8p39BgAA//8DAFBLAwQUAAYACAAAACEA8aL8EuAAAAAMAQAADwAAAGRycy9k&#10;b3ducmV2LnhtbEyPTW+DMAyG75P2HyJP2m1NSiVKGaGq9qkdx6ZKvaXgARpxGAmF/vu5p+3o149e&#10;P862s+3ECQffOtKwXCgQSKWrWqo1fH483yUgfDBUmc4Rajijh21+fZWZtHITveOpCLXgEvKp0dCE&#10;0KdS+rJBa/zC9Ui8+3KDNYHHoZbVYCYut52MlIqlNS3xhcb0+NBg+V2MVsNerR7PrzQ/7Q79tH4b&#10;f/bFi4y0vr2Zd/cgAs7hD4aLPqtDzk5HN1LlRachUquIUQ3JchODuBAqURwdOYrXCcg8k/+fyH8B&#10;AAD//wMAUEsBAi0AFAAGAAgAAAAhALaDOJL+AAAA4QEAABMAAAAAAAAAAAAAAAAAAAAAAFtDb250&#10;ZW50X1R5cGVzXS54bWxQSwECLQAUAAYACAAAACEAOP0h/9YAAACUAQAACwAAAAAAAAAAAAAAAAAv&#10;AQAAX3JlbHMvLnJlbHNQSwECLQAUAAYACAAAACEA/egy8BQDAADEBwAADgAAAAAAAAAAAAAAAAAu&#10;AgAAZHJzL2Uyb0RvYy54bWxQSwECLQAUAAYACAAAACEA8aL8EuAAAAAMAQAADwAAAAAAAAAAAAAA&#10;AABuBQAAZHJzL2Rvd25yZXYueG1sUEsFBgAAAAAEAAQA8wAAAHs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60" o:spid="_x0000_s1032" style="position:absolute;left:0;text-align:left;margin-left:101.6pt;margin-top:433.9pt;width:438.5pt;height:2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MnEAMAAMQHAAAOAAAAZHJzL2Uyb0RvYy54bWysVWuO0zAQ/o/EHSz/RGKTdPvYRpuu0C6L&#10;kBZYacsBXMdpIhzb2G7T5RIcgWushOAM5UaMnUfTfUCFqNTEznwez3zfeHx6tik5WjNtCikSHB2F&#10;GDFBZVqIZYI/zi9fnmBkLBEp4VKwBN8yg89mz5+dVipmA5lLnjKNwIkwcaUSnFur4iAwNGclMUdS&#10;MQHGTOqSWJjqZZBqUoH3kgeDMBwHldSp0pIyY+DrRW3EM+8/yxi1H7LMMIt4giE265/aPxfuGcxO&#10;SbzUROUFbcIg/xBFSQoBm3auLoglaKWLB67KgmppZGaPqCwDmWUFZT4HyCYK72VzkxPFfC5AjlEd&#10;Teb/uaXv19caFWmCB2PgR5ASRNp+2/7cft/e+f+P7d2vr8hZgatKmRiW3Khr7bI16krSTwYMwZ7F&#10;TQxg0KJ6J1PwSFZWen42mS7dSsgcbbwMt50MbGMRhY+j0fhkOoJoKNiOQeWh3zsgcbuarox9w6T3&#10;RNZXxtYypjDyIqRNInNwkpUcFH0RoBBV6GQyaTXvMFEPMwqHKEfwbAqjAw16IHASPeHruAd70tew&#10;B/qDr1EPFj4e1XgP8nh6kz3Mo8nBGf0rS9MeZi8zkGXZEk/yVgu6EY0YMELEdYPQF4CSxgnvlAF1&#10;55EjGlwAyin3BBjYd+Djg8BArwOPDgIDgw48OQgMPDnwtA+uY29y1dBv7ncajRF0moVbQ2JFrKOo&#10;HaIqwb4kUQ5lD1XnDKVcs7n0ELs7I01NwnY7Oxd9nCslH+AO2gLat/IOO2B7rFpz+65htUKHYB5u&#10;SLk0rFbWpewl7nJ3lPUOsJG8SC8Lzl3KRi8X51yjNYGGfel/Ddt7MC4cddFgEtZVtWc80IeWK5F6&#10;VXJG0tfN2JKC12MIk0NR+s7mmlnd/RYyvYXGpmV9lcDVB4Nc6i8YVXCNJNh8XhHNMOJvBfTpaTSE&#10;7oWsnwxHkwFMdN+y6FuIoOAqwRbDkXHDc1vfVSuli2UOO0W+RIR8BQ01K1zf8/HVUTUTuCo84c21&#10;5u6i/tyjdpfv7DcAAAD//wMAUEsDBBQABgAIAAAAIQDK4fe44QAAAAwBAAAPAAAAZHJzL2Rvd25y&#10;ZXYueG1sTI/BTsMwDIbvSLxDZCRuLFkRa1fqThMSQhNc2GDaMW1MW9EkVZNt5e3xTnC0/en39xer&#10;yfbiRGPovEOYzxQIcrU3nWsQPnbPdxmIELUzuveOEH4owKq8vip0bvzZvdNpGxvBIS7kGqGNccil&#10;DHVLVoeZH8jx7cuPVkcex0aaUZ853PYyUWohre4cf2j1QE8t1d/bo0Wol5tmfEmrz9e9rx7W0y6k&#10;m8Mb4u3NtH4EEWmKfzBc9FkdSnaq/NGZIHqERN0njCJki5Q7XAiVKV5VCMt5loAsC/m/RPkLAAD/&#10;/wMAUEsBAi0AFAAGAAgAAAAhALaDOJL+AAAA4QEAABMAAAAAAAAAAAAAAAAAAAAAAFtDb250ZW50&#10;X1R5cGVzXS54bWxQSwECLQAUAAYACAAAACEAOP0h/9YAAACUAQAACwAAAAAAAAAAAAAAAAAvAQAA&#10;X3JlbHMvLnJlbHNQSwECLQAUAAYACAAAACEA3AhzJxADAADEBwAADgAAAAAAAAAAAAAAAAAuAgAA&#10;ZHJzL2Uyb0RvYy54bWxQSwECLQAUAAYACAAAACEAyuH3uOEAAAAMAQAADwAAAAAAAAAAAAAAAABq&#10;BQAAZHJzL2Rvd25yZXYueG1sUEsFBgAAAAAEAAQA8wAAAHgGAAAAAA=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9" o:spid="_x0000_s1033" style="position:absolute;left:0;text-align:left;margin-left:101.6pt;margin-top:459.1pt;width:438.5pt;height:2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fLGQ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gTPBgdYSRICSJtv29/bX9sb/3/z+3t7xvkrJCrSpkpfHKlLrVja9SFpF8MGII9&#10;i9sYwKBF9UGm4JGsrPT52WS6dF8Cc7TxMlx3MrCNRRR+HI3Gk6MRqEXBdhiO43Dkzg7ItP2arox9&#10;x6T3RNYXxtYyprDyIqQNkTk4yUoOir4KUIgqNInjVvMOE/Uww8kA5Wg4OWwKowMNeiBwEj3i67AH&#10;e9TXsAd6wteoBwsfjmq8B3mYXryHeZAc9OhfswTF0WH2mIEsyzbxJG+1oBvRiAErRNw0CH0BKGmc&#10;8E4ZUHceNcoCyin3CBiy78BeFTjvaTCk14HbmnkaDBl04PhZYUCeHNh3QhtG/W64apg3dyeNxggm&#10;zaIuKEWsS5Gj6paoSrAvSZQn2FWdM5RyzebSQ+yuRyDnTYw7Oxd9nCslH+AO2gLat/IOO6BvBSDQ&#10;mtt3DasVeg7m/oGUS8PqnnU8ffN23F3Keg1sJC/S84JzR9no5eKUa7QmMLDP/V9Dew/GhUtdNIjD&#10;uqr2jM/0oeVKpH5w5Iykb5u1JQWv1z4xzWRzw6yefguZXsNg07K+SuDqg0Uu9TeMKrhGEmy+rohm&#10;GPH3Aub0UTQcQiKt3wxH8QA2um9Z9C1EUHCVYIuhZdzy1NZ31UrpYpnDSZEvESHfwEDNCjf3/OSt&#10;o2o2cFX4hDfXmruL+nuP2l2+sz8AAAD//wMAUEsDBBQABgAIAAAAIQBPQ9++4gAAAAwBAAAPAAAA&#10;ZHJzL2Rvd25yZXYueG1sTI9BS8NAEIXvgv9hGcGb3W3UkMRsSlBEVJTaCl63yTQJzc6G7LZN/73T&#10;k97ezHu8+SZfTLYXBxx950jDfKZAIFWu7qjR8L1+vklA+GCoNr0j1HBCD4vi8iI3We2O9IWHVWgE&#10;l5DPjIY2hCGT0lctWuNnbkBib+tGawKPYyPr0Ry53PYyUiqW1nTEF1oz4GOL1W61txrWb+n29FGW&#10;8d37a/r50+2WTy/JUuvrq6l8ABFwCn9hOOMzOhTMtHF7qr3oNUTqNuKohnSesDgnVKJYbXgVx/cg&#10;i1z+f6L4BQAA//8DAFBLAQItABQABgAIAAAAIQC2gziS/gAAAOEBAAATAAAAAAAAAAAAAAAAAAAA&#10;AABbQ29udGVudF9UeXBlc10ueG1sUEsBAi0AFAAGAAgAAAAhADj9If/WAAAAlAEAAAsAAAAAAAAA&#10;AAAAAAAALwEAAF9yZWxzLy5yZWxzUEsBAi0AFAAGAAgAAAAhAMt7d8sZAwAAxAcAAA4AAAAAAAAA&#10;AAAAAAAALgIAAGRycy9lMm9Eb2MueG1sUEsBAi0AFAAGAAgAAAAhAE9D377iAAAADAEAAA8AAAAA&#10;AAAAAAAAAAAAcwUAAGRycy9kb3ducmV2LnhtbFBLBQYAAAAABAAEAPMAAACC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7" o:spid="_x0000_s1034" style="position:absolute;left:0;text-align:left;margin-left:83.6pt;margin-top:507.4pt;width:456.5pt;height:24.15pt;z-index:-251648000;visibility:visible;mso-position-horizontal-relative:page;mso-position-vertical-relative:page" coordsize="9130,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doJAMAANYHAAAOAAAAZHJzL2Uyb0RvYy54bWysVe1u0zAU/Y/EO1j+icTy0WZdq6UT2hhC&#10;4mPSygO4jtNEOLax3abjJXgEXmMSgmcob8S1k7Tp1o0JUamp3Xty7HPP9fXp2briaMW0KaVIcXQU&#10;YsQElVkpFin+NLt8eYKRsURkhEvBUnzDDD6bPn92WqsJi2UhecY0AhJhJrVKcWGtmgSBoQWriDmS&#10;igkI5lJXxMJUL4JMkxrYKx7EYXgc1FJnSkvKjIF/L5ognnr+PGfUfsxzwyziKYa9Wf/U/jl3z2B6&#10;SiYLTVRR0nYb5B92UZFSwKJbqgtiCVrq8h5VVVItjcztEZVVIPO8pMxrADVReEfNdUEU81ogOUZt&#10;02T+Hy39sLrSqMxSHCcjjASpwKTN982vzY/Nrf/+3Nz+/oZcFHJVKzOBV67VlXZqjXon6WcDgWAv&#10;4iYGMGhev5cZMJKllT4/61xX7k1QjtbehputDWxtEYU/k9F4lCTgFoXYIDwehYlbOyCT7m26NPYN&#10;k56JrN4Z29iYwcibkLVCZkCSVxwcfRGgENVoHA06z7eYqIcZnsSoQMOTQVsYW1DcAwFJ9ADXoAd7&#10;kGvYAz3ClfRg4eFdHe9BDssDV3spOCgOzmgPcphm3MPsKQNbFl3iSdF5QdeiNQNGiLhuEPoCUNI4&#10;450z4O4sap0FlHPuATBk34G9K7De42BIrwN3NfM4GDLowL64/8oMeXLgcX/PzUutVg395m6n0RhB&#10;p5k3BaWIdSlyUt0Q1Sn2JYmKFLuqc4FKrthMeojdnRHIebvsLs5FH+dKyW9wB+0A3a/yhFugPwog&#10;oAt3vw2scegpmPsLUi4Na86s0+kP71a7S1nvABvJy+yy5NxJNnoxP+carQg07Ev/aWXvwbhwqYvi&#10;UdhU1V7wiRxaLkXmG0fBSPa6HVtS8mbsE9N2NtfMmu5n1/O175e+cl2jm8vsBlqdls3lApchDAqp&#10;v2JUw8WSYvNlSTTDiL8V0LnH0XAIqbV+MkxGMUx0PzLvR4igQJVii+EQueG5bW6vpdLlooCVIl80&#10;Qr6CFpuXrhP6Xtzsqp3A5eEtaC86dzv15x61u46nfwAAAP//AwBQSwMEFAAGAAgAAAAhABDRfnHf&#10;AAAADgEAAA8AAABkcnMvZG93bnJldi54bWxMT8FOg0AUvJv4D5tn4s3u0hqKyNLYJqbxYmJr4nWB&#10;JxDYt4RdWvx7Hye9zbyZzJvJdrPtxQVH3zrSEK0UCKTSVS3VGj7Prw8JCB8MVaZ3hBp+0MMuv73J&#10;TFq5K33g5RRqwSHkU6OhCWFIpfRlg9b4lRuQWPt2ozWB6VjLajRXDre9XCsVS2ta4g+NGfDQYNmd&#10;JqthenvvXDzvv/bn7iiPxfYJpyRofX83vzyDCDiHPzMs9bk65NypcBNVXvTM4+2arQxU9MgjFotK&#10;FN+KBcWbCGSeyf8z8l8AAAD//wMAUEsBAi0AFAAGAAgAAAAhALaDOJL+AAAA4QEAABMAAAAAAAAA&#10;AAAAAAAAAAAAAFtDb250ZW50X1R5cGVzXS54bWxQSwECLQAUAAYACAAAACEAOP0h/9YAAACUAQAA&#10;CwAAAAAAAAAAAAAAAAAvAQAAX3JlbHMvLnJlbHNQSwECLQAUAAYACAAAACEAy/o3aCQDAADWBwAA&#10;DgAAAAAAAAAAAAAAAAAuAgAAZHJzL2Uyb0RvYy54bWxQSwECLQAUAAYACAAAACEAENF+cd8AAAAO&#10;AQAADwAAAAAAAAAAAAAAAAB+BQAAZHJzL2Rvd25yZXYueG1sUEsFBgAAAAAEAAQA8wAAAIoGAAAA&#10;AA==&#10;" adj="-11796480,,5400" path="m,482r9131,l9131,,,,,482xe" strokecolor="white" strokeweight="1pt">
            <v:stroke joinstyle="round"/>
            <v:formulas/>
            <v:path arrowok="t" o:connecttype="custom" o:connectlocs="0,306070;5798185,306070;5798185,0;0,0;0,306070" o:connectangles="0,0,0,0,0" textboxrect="0,0,9130,483"/>
            <v:textbox>
              <w:txbxContent>
                <w:p w:rsidR="00BD7157" w:rsidRDefault="00BD7157" w:rsidP="00BD7157">
                  <w:pPr>
                    <w:jc w:val="center"/>
                  </w:pPr>
                </w:p>
                <w:p w:rsidR="00BD7157" w:rsidRDefault="00BD7157" w:rsidP="00BD7157">
                  <w:pPr>
                    <w:jc w:val="center"/>
                  </w:pPr>
                </w:p>
                <w:p w:rsidR="00BD7157" w:rsidRDefault="00BD7157" w:rsidP="00BD7157">
                  <w:pPr>
                    <w:jc w:val="center"/>
                  </w:pPr>
                </w:p>
                <w:p w:rsidR="00BD7157" w:rsidRDefault="00BD7157" w:rsidP="00BD7157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975056">
        <w:rPr>
          <w:noProof/>
        </w:rPr>
        <w:pict>
          <v:shape id="Полилиния 254" o:spid="_x0000_s1035" style="position:absolute;left:0;text-align:left;margin-left:101.6pt;margin-top:580.85pt;width:438.5pt;height:2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AAGQMAAMQHAAAOAAAAZHJzL2Uyb0RvYy54bWysVW1uEzEQ/Y/EHSz/RKK7m+Zb2VSopQip&#10;QKWGAzheb3aF1za2k025BEfgGpUQnCHciLH3I5u2qSpEpGzszNvxzHvjmdnZtuBow7TJpYhxdBJi&#10;xASVSS5WMf68uHw9xshYIhLCpWAxvmUGn81fvpiVasp6MpM8YRqBE2GmpYpxZq2aBoGhGSuIOZGK&#10;CTCmUhfEwlavgkSTErwXPOiF4TAopU6UlpQZA/9eVEY89/7TlFH7KU0Ns4jHGGKz/qn9c+mewXxG&#10;pitNVJbTOgzyD1EUJBdwaOvqgliC1jp/4KrIqZZGpvaEyiKQaZpT5nOAbKLwXjY3GVHM5wLkGNXS&#10;ZP6fW/pxc61RnsS4N+hjJEgBIu1+7H7vfu7u/PfX7u7Pd+SswFWpzBReuVHX2mVr1JWkXwwYggOL&#10;2xjAoGX5QSbgkayt9PxsU124NyFztPUy3LYysK1FFP4cDIbjyQDUomA7DYejcODODsi0eZuujX3H&#10;pPdENlfGVjImsPIiJHUiC3CSFhwUfRWgEJVoPBo1mreYqIPpj3soQ/3xaV0YLajXAYGT6Iiv0w7s&#10;qC/guQ3qCV+DDix8PKrhAeTx9EYHmEeTgzvaBnSMpUkHc5AZyLJqiCdZowXdiloMWCHiukHoC0BJ&#10;44R3yoC6i6hWFlBOuSNgYN+BvSpw3tNgoNeBm5p5GgwMOvDoWWEATw486YKrcOpcNfSb+51GYwSd&#10;ZlkVlCLWUeRSdUtUxtiXJMpi7KrOGQq5YQvpIXZ/R4Dz+ti9nYsuzpWSD3APbQDNr/IOW6C/CpBA&#10;Y25+K1il0HMwDw+kXBpW3VmXp7+8be6Oss4FNpLnyWXOuUvZ6NXynGu0IdCwL/2nTvsAxoWjLuqN&#10;wqqqDozP9KHlWiS+cWSMJG/rtSU5r9aemLqzuWZWdb+lTG6hsWlZjRIYfbDIpP6GUQljJMbm65po&#10;hhF/L6BPT6J+H4i0ftMfjHqw0V3LsmshgoKrGFsMV8Ytz201q9ZK56sMTop8iQj5Bhpqmru+5ztv&#10;FVW9gVHhCa/HmptF3b1H7Yfv/C8AAAD//wMAUEsDBBQABgAIAAAAIQBRR04e5AAAAA4BAAAPAAAA&#10;ZHJzL2Rvd25yZXYueG1sTI9BS8NAEIXvgv9hGcGb3U2UmMZsSlBEVJTaCl63yTQJzc6G7LZN/73T&#10;k95m5j3efC9fTLYXBxx950hDNFMgkCpXd9Ro+F4/36QgfDBUm94Rajihh0VxeZGbrHZH+sLDKjSC&#10;Q8hnRkMbwpBJ6asWrfEzNyCxtnWjNYHXsZH1aI4cbnsZK5VIazriD60Z8LHFarfaWw3rt/n29FGW&#10;yd376/zzp9stn17SpdbXV1P5ACLgFP7McMZndCiYaeP2VHvRa4jVbcxWFqIkugdxtqhU8W3DUxwp&#10;BbLI5f8axS8AAAD//wMAUEsBAi0AFAAGAAgAAAAhALaDOJL+AAAA4QEAABMAAAAAAAAAAAAAAAAA&#10;AAAAAFtDb250ZW50X1R5cGVzXS54bWxQSwECLQAUAAYACAAAACEAOP0h/9YAAACUAQAACwAAAAAA&#10;AAAAAAAAAAAvAQAAX3JlbHMvLnJlbHNQSwECLQAUAAYACAAAACEAK9hAABkDAADEBwAADgAAAAAA&#10;AAAAAAAAAAAuAgAAZHJzL2Uyb0RvYy54bWxQSwECLQAUAAYACAAAACEAUUdOHuQAAAAOAQAADwAA&#10;AAAAAAAAAAAAAABzBQAAZHJzL2Rvd25yZXYueG1sUEsFBgAAAAAEAAQA8wAAAIQGAAAAAA=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3" o:spid="_x0000_s1036" style="position:absolute;left:0;text-align:left;margin-left:101.6pt;margin-top:605pt;width:438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0RFwMAAMQ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iXFvcIqRIAWYtPux+737ubvz31+7uz/fkYuCVqUyU3jlRl1rx9aoK0m/GAgEBxE3&#10;MYBBy/KDTCAjWVvp9dmmunBvAnO09TbctjawrUUU/hwMhuPJANyiEDsNh6Nw4NYOyLR5m66Nfcek&#10;z0Q2V8ZWNiYw8iYkNZEFJEkLDo6+ClCISjQejRrPW0zUwfTHfZSh/tiTBTdbUK8DgiTRkVwgYbve&#10;0Vz9DuiJXIMOLHy8quEB5HF6owPMo+TgjLZVH1Np0sEcMANbVo3wJGu8oFtRmwEjRFw3CP0GUNI4&#10;450z4O4iqp0FlHPuCBjUd2DvCqz3NBjkdeBmzzwNBgUdePSsMkAnB550wVU5NVcN/eZ+p9EYQadZ&#10;unfIVBHrJGqGqIyx35Ioi7HbdS5QyA1bSA+x+zMCmtfL7uNcdHFuK/kC99AG0Pwqn7AF+qMABJpw&#10;81vBKoeeg3m4IOXSsOrMOsr+8LbcnWSdA2wkz5PLnHNH2ejV8pxrtCHQsC/9p6Z9AOPCSRf1RmG1&#10;qw6Cz8yh5Vok3pWMkeRtPbYk59XYC1N3NtfMqu63lMktNDYtq6sErj4YZFJ/w6iEayTG5uuaaIYR&#10;fy+gT0+ifh+EtH7SH4x6MNHdyLIbIYJCqhhbDEfGDc9tdVetlc5XGawU+S0i5BtoqGnu+p7vvFVV&#10;9QSuCi94fa25u6g796j95Tv/CwAA//8DAFBLAwQUAAYACAAAACEAf8d+YuMAAAAOAQAADwAAAGRy&#10;cy9kb3ducmV2LnhtbEyPQUvDQBCF74L/YRnBm91tqiWN2ZSgiGhRait43SbTJDQ7G7LbNv33Tk56&#10;nPc+3ryXLgfbihP2vnGkYTpRIJAKVzZUafjevtzFIHwwVJrWEWq4oIdldn2VmqR0Z/rC0yZUgkPI&#10;J0ZDHUKXSOmLGq3xE9chsbd3vTWBz76SZW/OHG5bGSk1l9Y0xB9q0+FTjcVhc7Qatu+L/eUjz+f3&#10;q7fF509zWD+/xmutb2+G/BFEwCH8wTDW5+qQcaedO1LpRashUrOIUTaiqeJVI6Jixdpu1B7iGcgs&#10;lf9nZL8AAAD//wMAUEsBAi0AFAAGAAgAAAAhALaDOJL+AAAA4QEAABMAAAAAAAAAAAAAAAAAAAAA&#10;AFtDb250ZW50X1R5cGVzXS54bWxQSwECLQAUAAYACAAAACEAOP0h/9YAAACUAQAACwAAAAAAAAAA&#10;AAAAAAAvAQAAX3JlbHMvLnJlbHNQSwECLQAUAAYACAAAACEA2kPtERcDAADEBwAADgAAAAAAAAAA&#10;AAAAAAAuAgAAZHJzL2Uyb0RvYy54bWxQSwECLQAUAAYACAAAACEAf8d+YuMAAAAOAQAADwAAAAAA&#10;AAAAAAAAAABxBQAAZHJzL2Rvd25yZXYueG1sUEsFBgAAAAAEAAQA8wAAAIEGAAAAAA=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2" o:spid="_x0000_s1037" style="position:absolute;left:0;text-align:left;margin-left:101.6pt;margin-top:629.15pt;width:438.5pt;height:2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V4GAMAAMQHAAAOAAAAZHJzL2Uyb0RvYy54bWysVe1u0zAU/Y/EO1j+icSSdM36oaUT2hhC&#10;GjBp5QFcx2kiHNvYbtPxEjwCrzEJwTOUN+La+Wi6rdOEqNTU7j059j3n+vr0bFNytGbaFFIkODoK&#10;MWKCyrQQywR/nl++HmNkLBEp4VKwBN8yg89mL1+cVmrKBjKXPGUaAYkw00olOLdWTYPA0JyVxBxJ&#10;xQQEM6lLYmGql0GqSQXsJQ8GYXgSVFKnSkvKjIF/L+ognnn+LGPUfsoywyziCYa9Wf/U/rlwz2B2&#10;SqZLTVRe0GYb5B92UZJCwKId1QWxBK108YCqLKiWRmb2iMoykFlWUOZzgGyi8F42NzlRzOcC4hjV&#10;yWT+Hy39uL7WqEgTPIgHGAlSgknbH9vf25/bO//9tb378x25KGhVKTOFV27UtXbZGnUl6RcDgWAv&#10;4iYGMGhRfZApMJKVlV6fTaZL9yZkjjbehtvOBraxiMKfcXwynsTgFoXYcTQZhrFbOyDT9m26MvYd&#10;k56JrK+MrW1MYeRNSJtE5kCSlRwcfRWgEFVoPBq1nneYqIeJw2OUI3g2hdGBQJuOCEiiA1zHPdhB&#10;rmEP9ARX3IOFj+/qZA/yeHqjPcyjycEZ7ZI7pNKkh9nLDGxZtsKTvPWCbkRjBowQcd0g9AWgpHHG&#10;O2fA3XnUOAso59wBMKjvwN4VWO9pMMjrwG3NPA0GBR149KxtgE4OPOmD6+00uWroN/c7jcYIOs2i&#10;LihFrJPIpeqGqEqwL0mUQ9lD1blAKddsLj3E7s5IU5Ow3C7ORR/nSslvcAdtAe2v8oQd0B8FYGzD&#10;7W8Nqx16DubhgpRLw+oz6/L0h7fL3UnWO8BG8iK9LDh3KRu9XJxzjdYEGval/zRq78G4cNJFg1FY&#10;V9Ve8JkcWq5E6htHzkj6thlbUvB67IVpOptrZnX3W8j0FhqblvVVAlcfDHKpv2FUwTWSYPN1RTTD&#10;iL8X0Kcn0XAIQlo/GcajAUx0P7LoR4igQJVgi+HIuOG5re+qldLFMoeVIl8iQr6BhpoVru/5zlvv&#10;qpnAVeEFb641dxf15x61u3xnfwEAAP//AwBQSwMEFAAGAAgAAAAhAJkB1xPhAAAADgEAAA8AAABk&#10;cnMvZG93bnJldi54bWxMj8FOwzAQRO9I/IO1SNyoTaIWE+JUqBLlglQ1RZw3sYkjYjuK3Tb8PdsT&#10;ve3ujGbflOvZDexkptgHr+BxIYAZ3wbd+07B5+HtQQKLCb3GIXij4NdEWFe3NyUWOpz93pzq1DEK&#10;8bFABTalseA8ttY4jIswGk/ad5gcJlqnjusJzxTuBp4JseIOe08fLI5mY037Ux+dgs32qd/teSMP&#10;1u4+npd1/oXbd6Xu7+bXF2DJzOnfDBd8QoeKmJpw9DqyQUEm8oysJGRLmQO7WIQUdGtoyoVcAa9K&#10;fl2j+gMAAP//AwBQSwECLQAUAAYACAAAACEAtoM4kv4AAADhAQAAEwAAAAAAAAAAAAAAAAAAAAAA&#10;W0NvbnRlbnRfVHlwZXNdLnhtbFBLAQItABQABgAIAAAAIQA4/SH/1gAAAJQBAAALAAAAAAAAAAAA&#10;AAAAAC8BAABfcmVscy8ucmVsc1BLAQItABQABgAIAAAAIQAzfhV4GAMAAMQHAAAOAAAAAAAAAAAA&#10;AAAAAC4CAABkcnMvZTJvRG9jLnhtbFBLAQItABQABgAIAAAAIQCZAdcT4QAAAA4BAAAPAAAAAAAA&#10;AAAAAAAAAHIFAABkcnMvZG93bnJldi54bWxQSwUGAAAAAAQABADzAAAAgA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1" o:spid="_x0000_s1038" style="position:absolute;left:0;text-align:left;margin-left:101.6pt;margin-top:654.3pt;width:438.5pt;height:2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+iFAMAAMQHAAAOAAAAZHJzL2Uyb0RvYy54bWysVe1u0zAU/Y/EO1j+icSSdv2Mlk5oYwhp&#10;wKSVB3Adp4lwbGO7TcdL8Ai8xiQEz1DeiGvno+m2QoWo1MTOPT6+957r67PzTcHRmmmTSxHj3kmI&#10;ERNUJrlYxvjj/OrlBCNjiUgIl4LF+I4ZfD57/uysVBHry0zyhGkEJMJEpYpxZq2KgsDQjBXEnEjF&#10;BBhTqQtiYaqXQaJJCewFD/phOApKqROlJWXGwNfLyohnnj9NGbUf0tQwi3iMwTfrn9o/F+4ZzM5I&#10;tNREZTmt3SD/4EVBcgGbtlSXxBK00vkjqiKnWhqZ2hMqi0CmaU6ZjwGi6YUPornNiGI+FkiOUW2a&#10;zP+jpe/XNxrlSYz7wx5GghQg0vbb9uf2+/be/39s7399Rc4KuSqViWDJrbrRLlqjriX9ZMAQ7Fnc&#10;xAAGLcp3MgFGsrLS52eT6sKthMjRxstw18rANhZR+DgcjibTIahFwXYajsKx1ykgUbOarox9w6Rn&#10;IutrYysZExh5EZI6kDmQpAUHRV8EKEQlmowrLhCqxUDYLWYw6aMMwbMujBbU74CApHeA67QDO8g1&#10;6ID+wDXswMKnvRrtQZ4Ob7yHeTI4OKNtBg5ladrB7EUGsiybxJOs0YJuRC0GjBBx3SD0BaCkccI7&#10;ZUDdua8qoACUU+4AGLLvwKdOlb+CIb0OPDwKDBl04PFRYMiTA0+74MqdOlYN/eZhp9EYQadZuDUk&#10;UsS6FDVDVMbYlyTKYuyqzhkKuWZz6SF2d0bqmoTtdnYuujhXSt7BHbQBNG/lCVtgc6wac/OuYJVC&#10;x2Aeb0i5NKwSy4XsVWtjdynrHGAjeZ5c5Zy7kI1eLi64RmsCDfvK/+ps78G4cKnr9cdhVVV7xiM5&#10;tFyJxKuSMZK8rseW5Lwag5scitJ3NtfMqu63kMkdNDYtq6sErj4YZFJ/waiEayTG5vOKaIYRfyug&#10;T097gwEk0vrJYDjuw0R3LYuuhQgKVDG2GI6MG17Y6q5aKZ0vM9ip50tEyFfQUNPc9T3vX+VVPYGr&#10;wie8vtbcXdSde9Tu8p39BgAA//8DAFBLAwQUAAYACAAAACEAOY5RZd8AAAAOAQAADwAAAGRycy9k&#10;b3ducmV2LnhtbEyPzU6EQBCE7ya+w6RNvLkzQkSCDJuNv/Eomk28zUILRKYHmWFh397mpMeu+lJd&#10;lW8X24sjjr5zpOF6o0AgVa7uqNHw8f50lYLwwVBtekeo4YQetsX5WW6y2s30hscyNIJDyGdGQxvC&#10;kEnpqxat8Rs3ILH35UZrAp9jI+vRzBxuexkplUhrOuIPrRnwvsXqu5yshr2KH04vtDzuPof59nX6&#10;2ZfPMtL68mLZ3YEIuIQ/GNb6XB0K7nRwE9Ve9BoiFUeMshGrNAGxIipVrB1W7SZJQRa5/D+j+AUA&#10;AP//AwBQSwECLQAUAAYACAAAACEAtoM4kv4AAADhAQAAEwAAAAAAAAAAAAAAAAAAAAAAW0NvbnRl&#10;bnRfVHlwZXNdLnhtbFBLAQItABQABgAIAAAAIQA4/SH/1gAAAJQBAAALAAAAAAAAAAAAAAAAAC8B&#10;AABfcmVscy8ucmVsc1BLAQItABQABgAIAAAAIQB74r+iFAMAAMQHAAAOAAAAAAAAAAAAAAAAAC4C&#10;AABkcnMvZTJvRG9jLnhtbFBLAQItABQABgAIAAAAIQA5jlFl3wAAAA4BAAAPAAAAAAAAAAAAAAAA&#10;AG4FAABkcnMvZG93bnJldi54bWxQSwUGAAAAAAQABADzAAAAeg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50" o:spid="_x0000_s1039" style="position:absolute;left:0;text-align:left;margin-left:101.6pt;margin-top:678.4pt;width:438.5pt;height:24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bhDwMAAMQHAAAOAAAAZHJzL2Uyb0RvYy54bWysVW2O0zAQ/Y/EHSz/RGKT9GPbRk1XaJdF&#10;SAustOUAruM0EY5tbLfpcgmOwDVWQnCGciPGTtKm+wEVolITO/P8PDNvPJ6ebUqO1kybQooERych&#10;RkxQmRZimeCP88uXY4yMJSIlXAqW4Ftm8Nns+bNppWLWk7nkKdMISISJK5Xg3FoVB4GhOSuJOZGK&#10;CTBmUpfEwlQvg1STCthLHvTC8DSopE6VlpQZA18vaiOeef4sY9R+yDLDLOIJBt+sf2r/XLhnMJuS&#10;eKmJygvauEH+wYuSFAI23VFdEEvQShcPqMqCamlkZk+oLAOZZQVlPgaIJgrvRXOTE8V8LJAco3Zp&#10;Mv+Plr5fX2tUpAnuDSE/gpQg0vbb9uf2+/bO/39s7359Rc4KuaqUiWHJjbrWLlqjriT9ZMAQHFjc&#10;xAAGLap3MgVGsrLS52eT6dKthMjRxstwu5OBbSyi8HE4PB1PnDcUbP1w1B/4vQMSt6vpytg3THom&#10;sr4ytpYxhZEXIW0CmQNJVnJQ9EWAQlSh8WjUar7DRB3MYDxAOYJnUxg7UK8DApLoCa5+B/Yk16AD&#10;+gPXsAMLH/fq9ADyeHijA8yjwcEZ/WuWJh3MQWQgy7JNPMlbLehGNGLACBHXDUJfAEoaJ7xTBtSd&#10;Ry7RQAEop9wTYMi+A/ePAkN6HXh4FBgy6MCjo8CQJweedMG1702sGvrN/U6jMYJOs3BrSKyIdSlq&#10;h6hKsC9JlCfYVZ0zlHLN5tJD7P6MNDUJ2+3tXHRxrpS8g3toC2jfyhPugO2xas3tu4bVCh2Debgh&#10;5dKwWlkXspd4F7tLWecAG8mL9LLg3IVs9HJxzjVaE2jYl/7XZPsAxoVLXdQbhXVVHRiP5NByJVKv&#10;Ss5I+roZW1LwegxucihK39lcM6u730Kmt9DYtKyvErj6YJBL/QWjCq6RBJvPK6IZRvytgD49iQbQ&#10;vZD1k8Fw1IOJ7loWXQsRFKgSbDEcGTc8t/VdtVK6WOawU+RLRMhX0FCzwvU971/tVTOBq8InvLnW&#10;3F3UnXvU/vKd/QYAAP//AwBQSwMEFAAGAAgAAAAhAM7SAbjjAAAADgEAAA8AAABkcnMvZG93bnJl&#10;di54bWxMj8FOwzAQRO9I/IO1SNyoTUqqKsSpKiQuDRyaVkjc3HhJImI72E4a/p7tqdx2d0azb/LN&#10;bHo2oQ+dsxIeFwIY2trpzjYSjofXhzWwEJXVqncWJfxigE1xe5OrTLuz3eNUxYZRiA2ZktDGOGSc&#10;h7pFo8LCDWhJ+3LeqEirb7j26kzhpueJECtuVGfpQ6sGfGmx/q5GI+FtKt/Lj/GwS73Zl2n6uTtW&#10;2x8p7+/m7TOwiHO8muGCT+hQENPJjVYH1ktIxDIhKwnLdEUlLhaxFnQ70fQk0gR4kfP/NYo/AAAA&#10;//8DAFBLAQItABQABgAIAAAAIQC2gziS/gAAAOEBAAATAAAAAAAAAAAAAAAAAAAAAABbQ29udGVu&#10;dF9UeXBlc10ueG1sUEsBAi0AFAAGAAgAAAAhADj9If/WAAAAlAEAAAsAAAAAAAAAAAAAAAAALwEA&#10;AF9yZWxzLy5yZWxzUEsBAi0AFAAGAAgAAAAhAIKIduEPAwAAxAcAAA4AAAAAAAAAAAAAAAAALgIA&#10;AGRycy9lMm9Eb2MueG1sUEsBAi0AFAAGAAgAAAAhAM7SAbjjAAAADgEAAA8AAAAAAAAAAAAAAAAA&#10;aQUAAGRycy9kb3ducmV2LnhtbFBLBQYAAAAABAAEAPMAAAB5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49" o:spid="_x0000_s1040" style="position:absolute;left:0;text-align:left;margin-left:101.6pt;margin-top:702.6pt;width:438.5pt;height:25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aSGAMAAMQHAAAOAAAAZHJzL2Uyb0RvYy54bWysVetu0zAU/o/EO1j+icSSdM160dIJbQwh&#10;DZi08gCu4zQRjm1st+l4iT0CrzEJwTOUN+LYuTTdjQlRqY6d8+Wzz/nOOT4+2ZQcrZk2hRQJjg5C&#10;jJigMi3EMsGf5+evxxgZS0RKuBQswdfM4JPZyxfHlZqygcwlT5lGQCLMtFIJzq1V0yAwNGclMQdS&#10;MQHGTOqSWFjqZZBqUgF7yYNBGB4FldSp0pIyY+DtWW3EM8+fZYzaT1lmmEU8wXA260ftx4Ubg9kx&#10;mS41UXlBm2OQfzhFSQoBm3ZUZ8QStNLFPaqyoFoamdkDKstAZllBmfcBvInCO95c5UQx7wsEx6gu&#10;TOb/0dKP60uNijTBg+EEI0FKEGn7fftr+2N76/8/t7e/b5CzQqwqZabwyZW61M5boy4k/WLAEOxZ&#10;3MIABi2qDzIFRrKy0sdnk+nSfQmeo42X4bqTgW0sovAyjo/GkxjUomA7jCbDMHZ7B2Tafk1Xxr5j&#10;0jOR9YWxtYwpzLwIaePIHEiykoOirwIUogqNR6NW8w4T9TBxeIhyBGOTGB1o0AMBSfQI12EP9ijX&#10;sAd6givuwcKHT3W0B3nYvdEe5kHnoEb/GiVIjg6z5xnIsmwDT/JWC7oRjRgwQ8R1g9AngJLGCe+U&#10;AXXnUaMsoJxyj4Ah+g7sVYH9ngZDeB24zZmnwRBBBx496xgQJwf2ldAeo342vmroN3c7jcYIOs2i&#10;TihFrAuRc9VNUZVgn5Ioh7SHrHOGUq7ZXHqI3dVIk5Ow3c7ORR/nUskfcAdtAe1TecIO6EsBGFtz&#10;+6xhtULPwdzfkHJpWF2zzk9fvJ3vLmS9AjaSF+l5wblz2ejl4pRrtCbQsM/9r5FmD8aFC100GIV1&#10;Vu0Zn8mh5UqkvnHkjKRvm7klBa/nPjBNZ3PNrO5+C5leQ2PTsr5K4OqDSS71N4wquEYSbL6uiGYY&#10;8fcC+vQkGg4hkNYvhvFoAAvdtyz6FiIoUCXYYigZNz219V21UrpY5rBT5FNEyDfQULPC9T3feetT&#10;NQu4KnzAm2vN3UX9tUftLt/ZHwAAAP//AwBQSwMEFAAGAAgAAAAhAHerySvgAAAADgEAAA8AAABk&#10;cnMvZG93bnJldi54bWxMj8FOwzAQRO9I/IO1SNyoTYohDXEqVIlyQaqaIs5O4sYR8TqK3Tb8PZsT&#10;vc3ujGbf5uvJ9exsxtB5VPC4EMAM1r7psFXwdXh/SIGFqLHRvUej4NcEWBe3N7nOGn/BvTmXsWVU&#10;giHTCmyMQ8Z5qK1xOiz8YJC8ox+djjSOLW9GfaFy1/NEiGfudId0werBbKypf8qTU7DZvnS7Pa/S&#10;g7W7z5Usl996+6HU/d309gosmin+h2HGJ3QoiKnyJ2wC6xUkYplQlIwnIUnNEZEKUtW8k1ICL3J+&#10;/UbxBwAA//8DAFBLAQItABQABgAIAAAAIQC2gziS/gAAAOEBAAATAAAAAAAAAAAAAAAAAAAAAABb&#10;Q29udGVudF9UeXBlc10ueG1sUEsBAi0AFAAGAAgAAAAhADj9If/WAAAAlAEAAAsAAAAAAAAAAAAA&#10;AAAALwEAAF9yZWxzLy5yZWxzUEsBAi0AFAAGAAgAAAAhAHZDBpIYAwAAxAcAAA4AAAAAAAAAAAAA&#10;AAAALgIAAGRycy9lMm9Eb2MueG1sUEsBAi0AFAAGAAgAAAAhAHerySvgAAAADgEAAA8AAAAAAAAA&#10;AAAAAAAAcgUAAGRycy9kb3ducmV2LnhtbFBLBQYAAAAABAAEAPMAAAB/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975056">
        <w:rPr>
          <w:noProof/>
        </w:rPr>
        <w:pict>
          <v:shape id="Полилиния 248" o:spid="_x0000_s1041" style="position:absolute;left:0;text-align:left;margin-left:101.6pt;margin-top:727.75pt;width:438.5pt;height:24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NHDwMAAMQHAAAOAAAAZHJzL2Uyb0RvYy54bWysVW2O0zAQ/Y/EHSz/RGKTdPsZNV2hXRYh&#10;LbDSlgO4jtNEOLax3abLJTgC11gJwRnKjRg7SZvuB1SISk3tzsvLzHuT8fRsU3K0ZtoUUiQ4Ogkx&#10;YoLKtBDLBH+cX74cY2QsESnhUrAE3zKDz2bPn00rFbOezCVPmUZAIkxcqQTn1qo4CAzNWUnMiVRM&#10;QDCTuiQWtnoZpJpUwF7yoBeGw6CSOlVaUmYM/HtRB/HM82cZo/ZDlhlmEU8w5Gb9Vfvrwl2D2ZTE&#10;S01UXtAmDfIPWZSkEPDQHdUFsQStdPGAqiyolkZm9oTKMpBZVlDma4BqovBeNTc5UczXAuIYtZPJ&#10;/D9a+n59rVGRJrjXB6sEKcGk7bftz+337Z3//tje/fqKXBS0qpSJ4ZYbda1dtUZdSfrJQCA4iLiN&#10;AQxaVO9kCoxkZaXXZ5Pp0t0JlaONt+F2ZwPbWEThz8FgOJ4MwC0KsdNwGI68TwGJ27vpytg3THom&#10;sr4ytrYxhZU3IW0KmQNJVnJw9EWAQlSh8ajmAqN2mKiD6Y97KEdwbRpjB+p1QEASPcF12oE9ydXv&#10;gP7ANejAwsezGh5AHi9vdIB5tDgw/q8qTTqYg8rAlmUrPMlbL+hGNGbAChE3DULfAEoaZ7xzBtyd&#10;R05ooACUc+4JMKjvwKdHgUFeBx4cBQYFHXh0FBh0cuBJF1zn3tSqYd7cnzQaI5g0C3cPiRWxTqJ2&#10;iaoE+5ZEeYJd17lAKddsLj3E7t+Rpifhcfs4F12cayWf4B7aAtpf5Ql3wPa1asPtbw2rHToG8/CB&#10;lEvDamddyd7iXe1Oss4LbCQv0suCc1ey0cvFOddoTWBgX/pPo/YBjAsnXdQbhXVXHQSP5NByJVLv&#10;Ss5I+rpZW1Lweg1pcmhKP9ncMKun30KmtzDYtKyPEjj6YJFL/QWjCo6RBJvPK6IZRvytgDk9ifp9&#10;ENL6TX8w6sFGdyOLboQIClQJthheGbc8t/VZtVK6WObwpMi3iJCvYKBmhZt7Pr86q2YDR4UXvDnW&#10;3FnU3XvU/vCd/QYAAP//AwBQSwMEFAAGAAgAAAAhAH4VXgvhAAAADgEAAA8AAABkcnMvZG93bnJl&#10;di54bWxMj09Pg0AQxe8mfofNmHizu4LYhrI0jX/jUTRNvG1hCkR2Ftml0G/v9KS3mXkvb34v28y2&#10;E0ccfOtIw+1CgUAqXdVSreHz4/lmBcIHQ5XpHKGGE3rY5JcXmUkrN9E7HotQCw4hnxoNTQh9KqUv&#10;G7TGL1yPxNrBDdYEXodaVoOZONx2MlLqXlrTEn9oTI8PDZbfxWg17FT8eHql+Wn71U/Lt/FnV7zI&#10;SOvrq3m7BhFwDn9mOOMzOuTMtHcjVV50GiIVR2xl4S5JEhBni1opvu15SlS8BJln8n+N/BcAAP//&#10;AwBQSwECLQAUAAYACAAAACEAtoM4kv4AAADhAQAAEwAAAAAAAAAAAAAAAAAAAAAAW0NvbnRlbnRf&#10;VHlwZXNdLnhtbFBLAQItABQABgAIAAAAIQA4/SH/1gAAAJQBAAALAAAAAAAAAAAAAAAAAC8BAABf&#10;cmVscy8ucmVsc1BLAQItABQABgAIAAAAIQAjAjNHDwMAAMQHAAAOAAAAAAAAAAAAAAAAAC4CAABk&#10;cnMvZTJvRG9jLnhtbFBLAQItABQABgAIAAAAIQB+FV4L4QAAAA4BAAAPAAAAAAAAAAAAAAAAAGkF&#10;AABkcnMvZG93bnJldi54bWxQSwUGAAAAAAQABADzAAAAdw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развитие познавательной, эмоциональной и волевой сфер младшего школьника;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формирование мотивации к изучению иностранного языка;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rFonts w:ascii="Symbol" w:hAnsi="Symbol" w:cs="Symbol"/>
        </w:rPr>
        <w:t></w:t>
      </w:r>
      <w:r w:rsidRPr="002E53FE">
        <w:t xml:space="preserve">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BD7157" w:rsidRPr="002E53FE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2E53FE">
        <w:rPr>
          <w:b/>
          <w:bCs/>
        </w:rPr>
        <w:lastRenderedPageBreak/>
        <w:t>Предметными результатами</w:t>
      </w:r>
      <w:r w:rsidRPr="002E53FE">
        <w:t xml:space="preserve"> изучения английского языка в начальной школе являются: овладение начальными представлениями о нормах английского языка (фонетических</w:t>
      </w:r>
      <w:r>
        <w:t>, лексических, грамматических);</w:t>
      </w:r>
      <w:r w:rsidRPr="002E53FE">
        <w:t xml:space="preserve"> умение (в объёме содержания курса) находить и сравнивать такие языковые</w:t>
      </w:r>
    </w:p>
    <w:p w:rsidR="00BD7157" w:rsidRPr="00C643AC" w:rsidRDefault="00BD7157" w:rsidP="00BD7157">
      <w:pPr>
        <w:widowControl w:val="0"/>
        <w:autoSpaceDE w:val="0"/>
        <w:autoSpaceDN w:val="0"/>
        <w:adjustRightInd w:val="0"/>
        <w:spacing w:line="25" w:lineRule="atLeast"/>
        <w:jc w:val="both"/>
      </w:pPr>
      <w:r w:rsidRPr="00C643AC">
        <w:t>единицы, как звук, буква, слово.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 xml:space="preserve">Таким образом, изучение предмета «английский язык» направлено на достижение следующих </w:t>
      </w:r>
      <w:r w:rsidRPr="00A46BDA">
        <w:rPr>
          <w:rFonts w:eastAsia="Calibri"/>
          <w:b/>
          <w:lang w:eastAsia="en-US"/>
        </w:rPr>
        <w:t>предметных результатов</w:t>
      </w:r>
      <w:r w:rsidRPr="00A46BDA">
        <w:rPr>
          <w:rFonts w:eastAsia="Calibri"/>
          <w:lang w:eastAsia="en-US"/>
        </w:rPr>
        <w:t>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>Коммуникативные умения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 xml:space="preserve">Говорение 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6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Участвовать  в элементарных диалогах;</w:t>
      </w:r>
    </w:p>
    <w:p w:rsidR="00BD7157" w:rsidRPr="00A46BDA" w:rsidRDefault="00BD7157" w:rsidP="00BD7157">
      <w:pPr>
        <w:numPr>
          <w:ilvl w:val="0"/>
          <w:numId w:val="6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Составлять небольшое описание предмета, картинки, персонажа по образцу;</w:t>
      </w:r>
    </w:p>
    <w:p w:rsidR="00BD7157" w:rsidRPr="00A46BDA" w:rsidRDefault="00BD7157" w:rsidP="00BD7157">
      <w:pPr>
        <w:numPr>
          <w:ilvl w:val="0"/>
          <w:numId w:val="6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Кратко рассказывать о себе, своей семье, друге.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 xml:space="preserve">Аудирование 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7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46BDA">
        <w:rPr>
          <w:rFonts w:eastAsia="Calibri"/>
          <w:lang w:eastAsia="en-US"/>
        </w:rPr>
        <w:t>невербально</w:t>
      </w:r>
      <w:proofErr w:type="spellEnd"/>
      <w:r w:rsidRPr="00A46BDA">
        <w:rPr>
          <w:rFonts w:eastAsia="Calibri"/>
          <w:lang w:eastAsia="en-US"/>
        </w:rPr>
        <w:t xml:space="preserve"> реагировать на </w:t>
      </w:r>
      <w:proofErr w:type="gramStart"/>
      <w:r w:rsidRPr="00A46BDA">
        <w:rPr>
          <w:rFonts w:eastAsia="Calibri"/>
          <w:lang w:eastAsia="en-US"/>
        </w:rPr>
        <w:t>услышанное</w:t>
      </w:r>
      <w:proofErr w:type="gramEnd"/>
      <w:r w:rsidRPr="00A46BDA">
        <w:rPr>
          <w:rFonts w:eastAsia="Calibri"/>
          <w:lang w:eastAsia="en-US"/>
        </w:rPr>
        <w:t>;</w:t>
      </w:r>
    </w:p>
    <w:p w:rsidR="00BD7157" w:rsidRPr="00A46BDA" w:rsidRDefault="00BD7157" w:rsidP="00BD7157">
      <w:pPr>
        <w:numPr>
          <w:ilvl w:val="0"/>
          <w:numId w:val="7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 xml:space="preserve">Чтение 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8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Соотносить  графический образ английского слова с его звуковым образом;</w:t>
      </w:r>
    </w:p>
    <w:p w:rsidR="00BD7157" w:rsidRPr="00A46BDA" w:rsidRDefault="00BD7157" w:rsidP="00BD7157">
      <w:pPr>
        <w:numPr>
          <w:ilvl w:val="0"/>
          <w:numId w:val="8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7157" w:rsidRPr="00A46BDA" w:rsidRDefault="00BD7157" w:rsidP="00BD7157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Читать про себя и понимать содержание небольшого текста, построенного на изученном языковом материале.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lastRenderedPageBreak/>
        <w:t>Письмо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9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Списывать текст и выписывать из него слова, словосочетания, простые предложения;</w:t>
      </w:r>
    </w:p>
    <w:p w:rsidR="00BD7157" w:rsidRPr="00A46BDA" w:rsidRDefault="00BD7157" w:rsidP="00BD7157">
      <w:pPr>
        <w:numPr>
          <w:ilvl w:val="0"/>
          <w:numId w:val="9"/>
        </w:numPr>
        <w:spacing w:line="360" w:lineRule="auto"/>
        <w:contextualSpacing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Восстанавливать слово, предложение, текст в соответствии с решаемой учебной задачей;</w:t>
      </w:r>
    </w:p>
    <w:p w:rsidR="00BD7157" w:rsidRPr="00A46BDA" w:rsidRDefault="00BD7157" w:rsidP="00BD7157">
      <w:pPr>
        <w:spacing w:line="360" w:lineRule="auto"/>
        <w:ind w:firstLine="284"/>
        <w:jc w:val="both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BD7157" w:rsidRPr="00A46BDA" w:rsidRDefault="00BD7157" w:rsidP="00BD7157">
      <w:pPr>
        <w:spacing w:line="360" w:lineRule="auto"/>
        <w:ind w:firstLine="284"/>
        <w:jc w:val="both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>Фонетическая сторона речи</w:t>
      </w:r>
    </w:p>
    <w:p w:rsidR="00BD7157" w:rsidRPr="00A46BDA" w:rsidRDefault="00BD7157" w:rsidP="00BD7157">
      <w:pPr>
        <w:spacing w:line="360" w:lineRule="auto"/>
        <w:ind w:firstLine="284"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BD7157" w:rsidRPr="00A46BDA" w:rsidRDefault="00BD7157" w:rsidP="00BD7157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Соблюдать правильное ударение в изолированном слове, фразе;</w:t>
      </w:r>
    </w:p>
    <w:p w:rsidR="00BD7157" w:rsidRPr="00A46BDA" w:rsidRDefault="00BD7157" w:rsidP="00BD7157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Различать коммуникативные типы предложения по интонации: повествовательные (утвердительные и отрицательные), вопросительные, восклицательные, побудительные;</w:t>
      </w:r>
    </w:p>
    <w:p w:rsidR="00BD7157" w:rsidRPr="00A46BDA" w:rsidRDefault="00BD7157" w:rsidP="00BD7157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Корректно произносить предложения с точки зрения их ритмико-интонационных особенностей.</w:t>
      </w:r>
    </w:p>
    <w:p w:rsidR="00BD7157" w:rsidRPr="00A46BDA" w:rsidRDefault="00BD7157" w:rsidP="00BD7157">
      <w:pPr>
        <w:spacing w:line="360" w:lineRule="auto"/>
        <w:ind w:firstLine="284"/>
        <w:jc w:val="both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>Лексическая сторона речи</w:t>
      </w:r>
    </w:p>
    <w:p w:rsidR="00BD7157" w:rsidRPr="00A46BDA" w:rsidRDefault="00BD7157" w:rsidP="00BD7157">
      <w:pPr>
        <w:spacing w:line="360" w:lineRule="auto"/>
        <w:ind w:firstLine="284"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научится:</w:t>
      </w:r>
    </w:p>
    <w:p w:rsidR="00BD7157" w:rsidRPr="00A46BDA" w:rsidRDefault="00BD7157" w:rsidP="00BD7157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Узнавать в письменном и устном тексте изученные лексические единицы, в том числе словосочетания, в пределах тематики начальной школы;</w:t>
      </w:r>
    </w:p>
    <w:p w:rsidR="00BD7157" w:rsidRPr="00A46BDA" w:rsidRDefault="00BD7157" w:rsidP="00BD7157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Оперировать в процессе общения активной лексикой в соответствии с коммуникативной задачей.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b/>
          <w:lang w:eastAsia="en-US"/>
        </w:rPr>
      </w:pPr>
      <w:r w:rsidRPr="00A46BDA">
        <w:rPr>
          <w:rFonts w:eastAsia="Calibri"/>
          <w:b/>
          <w:lang w:eastAsia="en-US"/>
        </w:rPr>
        <w:t>Грамматическая сторона речи</w:t>
      </w:r>
    </w:p>
    <w:p w:rsidR="00BD7157" w:rsidRPr="00A46BDA" w:rsidRDefault="00BD7157" w:rsidP="00BD7157">
      <w:pPr>
        <w:spacing w:line="360" w:lineRule="auto"/>
        <w:ind w:firstLine="284"/>
        <w:rPr>
          <w:rFonts w:eastAsia="Calibri"/>
          <w:lang w:eastAsia="en-US"/>
        </w:rPr>
      </w:pPr>
      <w:r w:rsidRPr="00A46BDA">
        <w:rPr>
          <w:rFonts w:eastAsia="Calibri"/>
          <w:lang w:eastAsia="en-US"/>
        </w:rPr>
        <w:t>Выпускник научится</w:t>
      </w:r>
      <w:r>
        <w:rPr>
          <w:rFonts w:eastAsia="Calibri"/>
          <w:lang w:eastAsia="en-US"/>
        </w:rPr>
        <w:t xml:space="preserve"> употреблять</w:t>
      </w:r>
      <w:r w:rsidRPr="00A46BDA">
        <w:rPr>
          <w:rFonts w:eastAsia="Calibri"/>
          <w:lang w:eastAsia="en-US"/>
        </w:rPr>
        <w:t>: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5E767C">
        <w:rPr>
          <w:i/>
          <w:iCs/>
          <w:szCs w:val="28"/>
        </w:rPr>
        <w:t>Possessive</w:t>
      </w:r>
      <w:proofErr w:type="spellEnd"/>
      <w:r w:rsidRPr="005E767C">
        <w:rPr>
          <w:i/>
          <w:iCs/>
          <w:szCs w:val="28"/>
        </w:rPr>
        <w:t xml:space="preserve"> </w:t>
      </w:r>
      <w:r w:rsidRPr="005E767C">
        <w:rPr>
          <w:i/>
          <w:iCs/>
          <w:szCs w:val="28"/>
          <w:lang w:val="en-US"/>
        </w:rPr>
        <w:t>Case</w:t>
      </w:r>
      <w:r w:rsidRPr="005E767C">
        <w:rPr>
          <w:szCs w:val="28"/>
        </w:rPr>
        <w:t>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lastRenderedPageBreak/>
        <w:t xml:space="preserve">- правильные и неправильные глаголы, глагол связку </w:t>
      </w:r>
      <w:r w:rsidRPr="005E767C">
        <w:rPr>
          <w:i/>
          <w:iCs/>
          <w:szCs w:val="28"/>
          <w:lang w:val="en-US"/>
        </w:rPr>
        <w:t>to</w:t>
      </w:r>
      <w:r w:rsidRPr="005E767C">
        <w:rPr>
          <w:i/>
          <w:iCs/>
          <w:szCs w:val="28"/>
        </w:rPr>
        <w:t xml:space="preserve"> </w:t>
      </w:r>
      <w:r w:rsidRPr="005E767C">
        <w:rPr>
          <w:i/>
          <w:iCs/>
          <w:szCs w:val="28"/>
          <w:lang w:val="en-US"/>
        </w:rPr>
        <w:t>be</w:t>
      </w:r>
      <w:r w:rsidRPr="005E767C">
        <w:rPr>
          <w:szCs w:val="28"/>
        </w:rPr>
        <w:t xml:space="preserve">, вспомогательный глагол </w:t>
      </w:r>
      <w:r w:rsidRPr="005E767C">
        <w:rPr>
          <w:i/>
          <w:iCs/>
          <w:szCs w:val="28"/>
          <w:lang w:val="en-US"/>
        </w:rPr>
        <w:t>to</w:t>
      </w:r>
      <w:r w:rsidRPr="005E767C">
        <w:rPr>
          <w:i/>
          <w:iCs/>
          <w:szCs w:val="28"/>
        </w:rPr>
        <w:t xml:space="preserve"> </w:t>
      </w:r>
      <w:r w:rsidRPr="005E767C">
        <w:rPr>
          <w:i/>
          <w:iCs/>
          <w:szCs w:val="28"/>
          <w:lang w:val="en-US"/>
        </w:rPr>
        <w:t>do</w:t>
      </w:r>
      <w:r w:rsidRPr="005E767C">
        <w:rPr>
          <w:szCs w:val="28"/>
        </w:rPr>
        <w:t xml:space="preserve">, модальные глаголы </w:t>
      </w:r>
      <w:r w:rsidRPr="005E767C">
        <w:rPr>
          <w:i/>
          <w:iCs/>
          <w:szCs w:val="28"/>
          <w:lang w:val="en-US"/>
        </w:rPr>
        <w:t>can</w:t>
      </w:r>
      <w:r w:rsidRPr="005E767C">
        <w:rPr>
          <w:i/>
          <w:iCs/>
          <w:szCs w:val="28"/>
        </w:rPr>
        <w:t>,</w:t>
      </w:r>
      <w:r w:rsidRPr="005E767C">
        <w:rPr>
          <w:szCs w:val="28"/>
        </w:rPr>
        <w:t xml:space="preserve"> </w:t>
      </w:r>
      <w:r w:rsidRPr="005E767C">
        <w:rPr>
          <w:i/>
          <w:iCs/>
          <w:szCs w:val="28"/>
          <w:lang w:val="en-US"/>
        </w:rPr>
        <w:t>must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may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would</w:t>
      </w:r>
      <w:r w:rsidRPr="005E767C">
        <w:rPr>
          <w:szCs w:val="28"/>
        </w:rPr>
        <w:t xml:space="preserve">, глаголы в действительном залоге в </w:t>
      </w:r>
      <w:r w:rsidR="006035EE">
        <w:rPr>
          <w:i/>
          <w:iCs/>
          <w:szCs w:val="28"/>
          <w:lang w:val="en-US"/>
        </w:rPr>
        <w:t>Present</w:t>
      </w:r>
      <w:r w:rsidRPr="005E767C">
        <w:rPr>
          <w:i/>
          <w:iCs/>
          <w:szCs w:val="28"/>
        </w:rPr>
        <w:t xml:space="preserve"> </w:t>
      </w:r>
      <w:r w:rsidRPr="005E767C">
        <w:rPr>
          <w:i/>
          <w:iCs/>
          <w:szCs w:val="28"/>
          <w:lang w:val="en-US"/>
        </w:rPr>
        <w:t>Simple</w:t>
      </w:r>
      <w:r w:rsidRPr="005E767C">
        <w:rPr>
          <w:szCs w:val="28"/>
        </w:rPr>
        <w:t>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 xml:space="preserve">- местоимения (личные, притяжательные, вопросительные, указательные), неопределенные местоимения </w:t>
      </w:r>
      <w:r w:rsidRPr="005E767C">
        <w:rPr>
          <w:i/>
          <w:iCs/>
          <w:szCs w:val="28"/>
          <w:lang w:val="en-US"/>
        </w:rPr>
        <w:t>some</w:t>
      </w:r>
      <w:r w:rsidRPr="005E767C">
        <w:rPr>
          <w:szCs w:val="28"/>
        </w:rPr>
        <w:t xml:space="preserve"> и </w:t>
      </w:r>
      <w:r w:rsidRPr="005E767C">
        <w:rPr>
          <w:i/>
          <w:iCs/>
          <w:szCs w:val="28"/>
          <w:lang w:val="en-US"/>
        </w:rPr>
        <w:t>any</w:t>
      </w:r>
      <w:r w:rsidRPr="005E767C">
        <w:rPr>
          <w:szCs w:val="28"/>
        </w:rPr>
        <w:t xml:space="preserve"> для обозначения некоторого количества вещей/предметов;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>- качественные прилагательные в положительной, сравнительной и превосходной степенях, в том числе исключения;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>- количественные и порядковые числительные до 100;</w:t>
      </w:r>
    </w:p>
    <w:p w:rsidR="00BD7157" w:rsidRPr="005E767C" w:rsidRDefault="00BD7157" w:rsidP="00BD7157">
      <w:pPr>
        <w:ind w:firstLine="540"/>
        <w:jc w:val="both"/>
        <w:rPr>
          <w:i/>
          <w:iCs/>
          <w:szCs w:val="28"/>
        </w:rPr>
      </w:pPr>
      <w:r w:rsidRPr="005E767C">
        <w:rPr>
          <w:szCs w:val="28"/>
        </w:rPr>
        <w:t>- простые предлоги места и направления (</w:t>
      </w:r>
      <w:r w:rsidRPr="005E767C">
        <w:rPr>
          <w:i/>
          <w:iCs/>
          <w:szCs w:val="28"/>
          <w:lang w:val="en-US"/>
        </w:rPr>
        <w:t>in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on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at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into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to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from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of</w:t>
      </w:r>
      <w:r w:rsidRPr="005E767C">
        <w:rPr>
          <w:i/>
          <w:iCs/>
          <w:szCs w:val="28"/>
        </w:rPr>
        <w:t xml:space="preserve">, </w:t>
      </w:r>
      <w:r w:rsidRPr="005E767C">
        <w:rPr>
          <w:i/>
          <w:iCs/>
          <w:szCs w:val="28"/>
          <w:lang w:val="en-US"/>
        </w:rPr>
        <w:t>with</w:t>
      </w:r>
      <w:r w:rsidRPr="005E767C">
        <w:rPr>
          <w:szCs w:val="28"/>
        </w:rPr>
        <w:t xml:space="preserve">), сочинительные союзы </w:t>
      </w:r>
      <w:r w:rsidRPr="005E767C">
        <w:rPr>
          <w:i/>
          <w:iCs/>
          <w:szCs w:val="28"/>
          <w:lang w:val="en-US"/>
        </w:rPr>
        <w:t>and</w:t>
      </w:r>
      <w:r w:rsidRPr="005E767C">
        <w:rPr>
          <w:szCs w:val="28"/>
        </w:rPr>
        <w:t xml:space="preserve"> и </w:t>
      </w:r>
      <w:r w:rsidRPr="005E767C">
        <w:rPr>
          <w:i/>
          <w:iCs/>
          <w:szCs w:val="28"/>
          <w:lang w:val="en-US"/>
        </w:rPr>
        <w:t>but</w:t>
      </w:r>
      <w:r w:rsidRPr="005E767C">
        <w:rPr>
          <w:i/>
          <w:iCs/>
          <w:szCs w:val="28"/>
        </w:rPr>
        <w:t>;</w:t>
      </w:r>
    </w:p>
    <w:p w:rsidR="00BD7157" w:rsidRPr="005E767C" w:rsidRDefault="00BD7157" w:rsidP="00BD7157">
      <w:pPr>
        <w:ind w:firstLine="540"/>
        <w:jc w:val="both"/>
        <w:rPr>
          <w:szCs w:val="28"/>
        </w:rPr>
      </w:pPr>
      <w:r w:rsidRPr="005E767C">
        <w:rPr>
          <w:szCs w:val="28"/>
        </w:rPr>
        <w:t xml:space="preserve">- сложносочиненные предложения с сочинительными союзами </w:t>
      </w:r>
      <w:r w:rsidRPr="005E767C">
        <w:rPr>
          <w:i/>
          <w:iCs/>
          <w:szCs w:val="28"/>
          <w:lang w:val="en-US"/>
        </w:rPr>
        <w:t>and</w:t>
      </w:r>
      <w:r w:rsidRPr="005E767C">
        <w:rPr>
          <w:szCs w:val="28"/>
        </w:rPr>
        <w:t xml:space="preserve"> и </w:t>
      </w:r>
      <w:r w:rsidRPr="005E767C">
        <w:rPr>
          <w:i/>
          <w:iCs/>
          <w:szCs w:val="28"/>
          <w:lang w:val="en-US"/>
        </w:rPr>
        <w:t>but</w:t>
      </w:r>
      <w:r w:rsidRPr="005E767C">
        <w:rPr>
          <w:szCs w:val="28"/>
        </w:rPr>
        <w:t>.</w:t>
      </w:r>
    </w:p>
    <w:p w:rsidR="00EF4599" w:rsidRDefault="00EF4599"/>
    <w:sectPr w:rsidR="00EF4599" w:rsidSect="00BD7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11C"/>
    <w:multiLevelType w:val="hybridMultilevel"/>
    <w:tmpl w:val="281057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0C69B6"/>
    <w:multiLevelType w:val="multilevel"/>
    <w:tmpl w:val="6D8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855A1"/>
    <w:multiLevelType w:val="hybridMultilevel"/>
    <w:tmpl w:val="9508E8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EEF1CD4"/>
    <w:multiLevelType w:val="hybridMultilevel"/>
    <w:tmpl w:val="5F68B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4614B1"/>
    <w:multiLevelType w:val="hybridMultilevel"/>
    <w:tmpl w:val="F424B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3E7A4B"/>
    <w:multiLevelType w:val="multilevel"/>
    <w:tmpl w:val="A7F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D7BB1"/>
    <w:multiLevelType w:val="hybridMultilevel"/>
    <w:tmpl w:val="F636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B766B"/>
    <w:multiLevelType w:val="hybridMultilevel"/>
    <w:tmpl w:val="612E8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75C6FFF"/>
    <w:multiLevelType w:val="multilevel"/>
    <w:tmpl w:val="C258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D4A94"/>
    <w:multiLevelType w:val="hybridMultilevel"/>
    <w:tmpl w:val="9A426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8067D4C"/>
    <w:multiLevelType w:val="multilevel"/>
    <w:tmpl w:val="2D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873EB"/>
    <w:multiLevelType w:val="hybridMultilevel"/>
    <w:tmpl w:val="B7B40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157"/>
    <w:rsid w:val="00051F79"/>
    <w:rsid w:val="00116B46"/>
    <w:rsid w:val="002B42BE"/>
    <w:rsid w:val="006035EE"/>
    <w:rsid w:val="00975056"/>
    <w:rsid w:val="00BD7157"/>
    <w:rsid w:val="00E220C2"/>
    <w:rsid w:val="00E7208C"/>
    <w:rsid w:val="00EF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dcterms:created xsi:type="dcterms:W3CDTF">2014-10-07T19:31:00Z</dcterms:created>
  <dcterms:modified xsi:type="dcterms:W3CDTF">2014-10-07T19:32:00Z</dcterms:modified>
</cp:coreProperties>
</file>