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F1" w:rsidRPr="007B41DA" w:rsidRDefault="008039F1" w:rsidP="008039F1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7B41DA">
        <w:rPr>
          <w:rFonts w:ascii="Times New Roman" w:hAnsi="Times New Roman"/>
          <w:sz w:val="32"/>
          <w:szCs w:val="32"/>
        </w:rPr>
        <w:t>муниципальное автономное общеобразовательное учреждение</w:t>
      </w:r>
    </w:p>
    <w:p w:rsidR="008039F1" w:rsidRPr="007B41DA" w:rsidRDefault="008039F1" w:rsidP="008039F1">
      <w:pPr>
        <w:rPr>
          <w:rFonts w:ascii="Times New Roman" w:hAnsi="Times New Roman"/>
          <w:sz w:val="32"/>
          <w:szCs w:val="32"/>
        </w:rPr>
      </w:pPr>
      <w:r w:rsidRPr="007B41DA">
        <w:rPr>
          <w:rFonts w:ascii="Times New Roman" w:hAnsi="Times New Roman"/>
          <w:sz w:val="32"/>
          <w:szCs w:val="32"/>
        </w:rPr>
        <w:t>города Калининграда</w:t>
      </w:r>
    </w:p>
    <w:p w:rsidR="008039F1" w:rsidRDefault="008039F1" w:rsidP="008039F1">
      <w:pPr>
        <w:rPr>
          <w:rFonts w:ascii="Times New Roman" w:hAnsi="Times New Roman"/>
          <w:sz w:val="32"/>
          <w:szCs w:val="32"/>
        </w:rPr>
      </w:pPr>
      <w:r w:rsidRPr="007B41DA">
        <w:rPr>
          <w:rFonts w:ascii="Times New Roman" w:hAnsi="Times New Roman"/>
          <w:sz w:val="32"/>
          <w:szCs w:val="32"/>
        </w:rPr>
        <w:t>начальная общеобразовательная школа № 53</w:t>
      </w:r>
    </w:p>
    <w:p w:rsidR="008039F1" w:rsidRDefault="008039F1" w:rsidP="008039F1">
      <w:pPr>
        <w:rPr>
          <w:rFonts w:ascii="Times New Roman" w:hAnsi="Times New Roman"/>
          <w:sz w:val="32"/>
          <w:szCs w:val="32"/>
        </w:rPr>
      </w:pPr>
    </w:p>
    <w:p w:rsidR="008039F1" w:rsidRPr="007B41DA" w:rsidRDefault="008039F1" w:rsidP="008039F1">
      <w:pPr>
        <w:rPr>
          <w:rFonts w:ascii="Times New Roman" w:hAnsi="Times New Roman"/>
          <w:sz w:val="32"/>
          <w:szCs w:val="32"/>
        </w:rPr>
      </w:pPr>
    </w:p>
    <w:p w:rsidR="008039F1" w:rsidRPr="007B41DA" w:rsidRDefault="008039F1" w:rsidP="008039F1">
      <w:pPr>
        <w:jc w:val="both"/>
        <w:rPr>
          <w:rFonts w:ascii="Times New Roman" w:hAnsi="Times New Roman"/>
          <w:sz w:val="36"/>
          <w:szCs w:val="36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3261"/>
        <w:gridCol w:w="3119"/>
        <w:gridCol w:w="3685"/>
      </w:tblGrid>
      <w:tr w:rsidR="008039F1" w:rsidRPr="00580AE5" w:rsidTr="001777C7">
        <w:tc>
          <w:tcPr>
            <w:tcW w:w="3261" w:type="dxa"/>
            <w:shd w:val="clear" w:color="auto" w:fill="auto"/>
          </w:tcPr>
          <w:p w:rsidR="008039F1" w:rsidRPr="00580AE5" w:rsidRDefault="008039F1" w:rsidP="001777C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Принята   на заседании методического объединения</w:t>
            </w:r>
          </w:p>
          <w:p w:rsidR="008039F1" w:rsidRDefault="008039F1" w:rsidP="001777C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МАОУ НОШ № 53</w:t>
            </w:r>
          </w:p>
          <w:p w:rsidR="008039F1" w:rsidRDefault="008039F1" w:rsidP="001777C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39F1" w:rsidRPr="00580AE5" w:rsidRDefault="008039F1" w:rsidP="001777C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8039F1" w:rsidRDefault="008039F1" w:rsidP="001777C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Согласована</w:t>
            </w:r>
          </w:p>
          <w:p w:rsidR="008039F1" w:rsidRPr="00580AE5" w:rsidRDefault="008039F1" w:rsidP="001777C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39F1" w:rsidRDefault="008039F1" w:rsidP="001777C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Заместитель директора</w:t>
            </w:r>
          </w:p>
          <w:p w:rsidR="008039F1" w:rsidRPr="00580AE5" w:rsidRDefault="008039F1" w:rsidP="001777C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по </w:t>
            </w:r>
            <w:r w:rsidRPr="00580AE5">
              <w:rPr>
                <w:rFonts w:ascii="Times New Roman" w:hAnsi="Times New Roman"/>
                <w:sz w:val="24"/>
                <w:szCs w:val="24"/>
                <w:lang w:eastAsia="ar-SA"/>
              </w:rPr>
              <w:t>УВР</w:t>
            </w:r>
          </w:p>
        </w:tc>
        <w:tc>
          <w:tcPr>
            <w:tcW w:w="3685" w:type="dxa"/>
            <w:shd w:val="clear" w:color="auto" w:fill="auto"/>
          </w:tcPr>
          <w:p w:rsidR="008039F1" w:rsidRDefault="008039F1" w:rsidP="001777C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Введена в действие</w:t>
            </w:r>
          </w:p>
          <w:p w:rsidR="008039F1" w:rsidRDefault="008039F1" w:rsidP="001777C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приказом от </w:t>
            </w:r>
          </w:p>
          <w:p w:rsidR="008039F1" w:rsidRPr="00580AE5" w:rsidRDefault="008039F1" w:rsidP="001777C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39F1" w:rsidRPr="00580AE5" w:rsidRDefault="008039F1" w:rsidP="001777C7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Директор МАОУ НОШ № 53 </w:t>
            </w:r>
          </w:p>
          <w:p w:rsidR="008039F1" w:rsidRPr="00580AE5" w:rsidRDefault="008039F1" w:rsidP="001777C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</w:t>
            </w:r>
          </w:p>
        </w:tc>
      </w:tr>
    </w:tbl>
    <w:p w:rsidR="008039F1" w:rsidRPr="007B41DA" w:rsidRDefault="008039F1" w:rsidP="008039F1">
      <w:pPr>
        <w:jc w:val="both"/>
        <w:rPr>
          <w:rFonts w:ascii="Times New Roman" w:hAnsi="Times New Roman"/>
          <w:sz w:val="36"/>
          <w:szCs w:val="36"/>
        </w:rPr>
      </w:pPr>
    </w:p>
    <w:p w:rsidR="008039F1" w:rsidRPr="007B41DA" w:rsidRDefault="008039F1" w:rsidP="008039F1">
      <w:pPr>
        <w:jc w:val="both"/>
        <w:rPr>
          <w:rFonts w:ascii="Times New Roman" w:hAnsi="Times New Roman"/>
          <w:sz w:val="36"/>
          <w:szCs w:val="36"/>
          <w:u w:val="single"/>
        </w:rPr>
      </w:pPr>
    </w:p>
    <w:p w:rsidR="008039F1" w:rsidRPr="007B41DA" w:rsidRDefault="008039F1" w:rsidP="008039F1">
      <w:pPr>
        <w:jc w:val="both"/>
        <w:rPr>
          <w:rFonts w:ascii="Times New Roman" w:hAnsi="Times New Roman"/>
          <w:sz w:val="36"/>
          <w:szCs w:val="36"/>
          <w:u w:val="single"/>
        </w:rPr>
      </w:pPr>
    </w:p>
    <w:p w:rsidR="008039F1" w:rsidRPr="007B41DA" w:rsidRDefault="008039F1" w:rsidP="008039F1">
      <w:pPr>
        <w:jc w:val="both"/>
        <w:rPr>
          <w:rFonts w:ascii="Times New Roman" w:hAnsi="Times New Roman"/>
          <w:sz w:val="36"/>
          <w:szCs w:val="36"/>
          <w:u w:val="single"/>
        </w:rPr>
      </w:pPr>
    </w:p>
    <w:p w:rsidR="008039F1" w:rsidRPr="007B41DA" w:rsidRDefault="008039F1" w:rsidP="008039F1">
      <w:pPr>
        <w:jc w:val="both"/>
        <w:rPr>
          <w:rFonts w:ascii="Times New Roman" w:hAnsi="Times New Roman"/>
          <w:sz w:val="36"/>
          <w:szCs w:val="36"/>
          <w:u w:val="single"/>
        </w:rPr>
      </w:pPr>
    </w:p>
    <w:p w:rsidR="008039F1" w:rsidRPr="007B41DA" w:rsidRDefault="008039F1" w:rsidP="008039F1">
      <w:pPr>
        <w:rPr>
          <w:rFonts w:ascii="Times New Roman" w:hAnsi="Times New Roman"/>
          <w:sz w:val="36"/>
          <w:szCs w:val="36"/>
        </w:rPr>
      </w:pPr>
    </w:p>
    <w:p w:rsidR="008039F1" w:rsidRDefault="008039F1" w:rsidP="008039F1">
      <w:pPr>
        <w:rPr>
          <w:rFonts w:ascii="Times New Roman" w:hAnsi="Times New Roman"/>
          <w:b/>
          <w:sz w:val="40"/>
          <w:szCs w:val="40"/>
        </w:rPr>
      </w:pPr>
      <w:r w:rsidRPr="004C4DB9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8039F1" w:rsidRPr="004C4DB9" w:rsidRDefault="008039F1" w:rsidP="008039F1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по математике</w:t>
      </w:r>
    </w:p>
    <w:p w:rsidR="008039F1" w:rsidRDefault="008039F1" w:rsidP="008039F1">
      <w:pPr>
        <w:rPr>
          <w:rFonts w:ascii="Times New Roman" w:hAnsi="Times New Roman"/>
          <w:sz w:val="40"/>
          <w:szCs w:val="40"/>
        </w:rPr>
      </w:pPr>
      <w:r w:rsidRPr="004C4DB9">
        <w:rPr>
          <w:rFonts w:ascii="Times New Roman" w:hAnsi="Times New Roman"/>
          <w:sz w:val="40"/>
          <w:szCs w:val="40"/>
        </w:rPr>
        <w:t xml:space="preserve">для </w:t>
      </w:r>
      <w:r>
        <w:rPr>
          <w:rFonts w:ascii="Times New Roman" w:hAnsi="Times New Roman"/>
          <w:b/>
          <w:sz w:val="40"/>
          <w:szCs w:val="40"/>
        </w:rPr>
        <w:t>1</w:t>
      </w:r>
      <w:r w:rsidRPr="004C4DB9">
        <w:rPr>
          <w:rFonts w:ascii="Times New Roman" w:hAnsi="Times New Roman"/>
          <w:sz w:val="40"/>
          <w:szCs w:val="40"/>
        </w:rPr>
        <w:t xml:space="preserve"> класса</w:t>
      </w:r>
    </w:p>
    <w:p w:rsidR="008039F1" w:rsidRPr="004C4DB9" w:rsidRDefault="008039F1" w:rsidP="008039F1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учителя</w:t>
      </w:r>
      <w:r w:rsidRPr="004C4DB9">
        <w:rPr>
          <w:rFonts w:ascii="Times New Roman" w:hAnsi="Times New Roman"/>
          <w:sz w:val="40"/>
          <w:szCs w:val="40"/>
        </w:rPr>
        <w:t xml:space="preserve"> начальных классов</w:t>
      </w:r>
    </w:p>
    <w:p w:rsidR="008039F1" w:rsidRPr="007B41DA" w:rsidRDefault="008039F1" w:rsidP="008039F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40"/>
          <w:szCs w:val="40"/>
        </w:rPr>
        <w:t>Гавриленко Натальи Ефимовны</w:t>
      </w:r>
    </w:p>
    <w:p w:rsidR="008039F1" w:rsidRPr="007B41DA" w:rsidRDefault="008039F1" w:rsidP="008039F1">
      <w:pPr>
        <w:rPr>
          <w:rFonts w:ascii="Times New Roman" w:hAnsi="Times New Roman"/>
          <w:sz w:val="36"/>
          <w:szCs w:val="36"/>
        </w:rPr>
      </w:pPr>
    </w:p>
    <w:p w:rsidR="008039F1" w:rsidRPr="007B41DA" w:rsidRDefault="008039F1" w:rsidP="008039F1">
      <w:pPr>
        <w:rPr>
          <w:rFonts w:ascii="Times New Roman" w:hAnsi="Times New Roman"/>
          <w:sz w:val="36"/>
          <w:szCs w:val="36"/>
        </w:rPr>
      </w:pPr>
    </w:p>
    <w:p w:rsidR="008039F1" w:rsidRPr="007B41DA" w:rsidRDefault="008039F1" w:rsidP="008039F1">
      <w:pPr>
        <w:rPr>
          <w:rFonts w:ascii="Times New Roman" w:hAnsi="Times New Roman"/>
          <w:sz w:val="36"/>
          <w:szCs w:val="36"/>
        </w:rPr>
      </w:pPr>
    </w:p>
    <w:p w:rsidR="008039F1" w:rsidRPr="007B41DA" w:rsidRDefault="008039F1" w:rsidP="008039F1">
      <w:pPr>
        <w:rPr>
          <w:rFonts w:ascii="Times New Roman" w:hAnsi="Times New Roman"/>
          <w:sz w:val="36"/>
          <w:szCs w:val="36"/>
        </w:rPr>
      </w:pPr>
    </w:p>
    <w:p w:rsidR="008039F1" w:rsidRPr="007B41DA" w:rsidRDefault="008039F1" w:rsidP="008039F1">
      <w:pPr>
        <w:rPr>
          <w:rFonts w:ascii="Times New Roman" w:hAnsi="Times New Roman"/>
          <w:sz w:val="36"/>
          <w:szCs w:val="36"/>
        </w:rPr>
      </w:pPr>
    </w:p>
    <w:p w:rsidR="008039F1" w:rsidRPr="007B41DA" w:rsidRDefault="008039F1" w:rsidP="008039F1">
      <w:pPr>
        <w:rPr>
          <w:rFonts w:ascii="Times New Roman" w:hAnsi="Times New Roman"/>
          <w:sz w:val="36"/>
          <w:szCs w:val="36"/>
        </w:rPr>
      </w:pPr>
    </w:p>
    <w:p w:rsidR="008039F1" w:rsidRPr="007B41DA" w:rsidRDefault="008039F1" w:rsidP="008039F1">
      <w:pPr>
        <w:rPr>
          <w:rFonts w:ascii="Times New Roman" w:hAnsi="Times New Roman"/>
          <w:sz w:val="36"/>
          <w:szCs w:val="36"/>
        </w:rPr>
      </w:pPr>
    </w:p>
    <w:p w:rsidR="008039F1" w:rsidRPr="007B41DA" w:rsidRDefault="008039F1" w:rsidP="008039F1">
      <w:pPr>
        <w:rPr>
          <w:rFonts w:ascii="Times New Roman" w:hAnsi="Times New Roman"/>
          <w:sz w:val="36"/>
          <w:szCs w:val="36"/>
        </w:rPr>
      </w:pPr>
    </w:p>
    <w:p w:rsidR="008039F1" w:rsidRPr="007B41DA" w:rsidRDefault="008039F1" w:rsidP="008039F1">
      <w:pPr>
        <w:rPr>
          <w:rFonts w:ascii="Times New Roman" w:hAnsi="Times New Roman"/>
          <w:sz w:val="28"/>
          <w:szCs w:val="28"/>
        </w:rPr>
      </w:pPr>
      <w:r w:rsidRPr="007B41DA">
        <w:rPr>
          <w:rFonts w:ascii="Times New Roman" w:hAnsi="Times New Roman"/>
          <w:sz w:val="28"/>
          <w:szCs w:val="28"/>
        </w:rPr>
        <w:t>г. Калининград, 201</w:t>
      </w:r>
      <w:r>
        <w:rPr>
          <w:rFonts w:ascii="Times New Roman" w:hAnsi="Times New Roman"/>
          <w:sz w:val="28"/>
          <w:szCs w:val="28"/>
        </w:rPr>
        <w:t>3</w:t>
      </w:r>
    </w:p>
    <w:p w:rsidR="00C44A0B" w:rsidRDefault="00C44A0B" w:rsidP="00C44A0B">
      <w:pPr>
        <w:rPr>
          <w:rFonts w:ascii="Times New Roman" w:hAnsi="Times New Roman"/>
          <w:sz w:val="24"/>
          <w:szCs w:val="24"/>
          <w:u w:val="single"/>
        </w:rPr>
      </w:pPr>
    </w:p>
    <w:p w:rsidR="008039F1" w:rsidRDefault="008039F1" w:rsidP="00C44A0B">
      <w:pPr>
        <w:rPr>
          <w:rFonts w:ascii="Times New Roman" w:hAnsi="Times New Roman"/>
          <w:sz w:val="24"/>
          <w:szCs w:val="24"/>
          <w:u w:val="single"/>
        </w:rPr>
      </w:pPr>
    </w:p>
    <w:p w:rsidR="008039F1" w:rsidRDefault="008039F1" w:rsidP="00C44A0B">
      <w:pPr>
        <w:rPr>
          <w:rFonts w:ascii="Times New Roman" w:hAnsi="Times New Roman"/>
          <w:sz w:val="24"/>
          <w:szCs w:val="24"/>
          <w:u w:val="single"/>
        </w:rPr>
      </w:pPr>
    </w:p>
    <w:p w:rsidR="008039F1" w:rsidRDefault="008039F1" w:rsidP="00C44A0B">
      <w:pPr>
        <w:rPr>
          <w:rFonts w:ascii="Times New Roman" w:hAnsi="Times New Roman"/>
          <w:sz w:val="24"/>
          <w:szCs w:val="24"/>
          <w:u w:val="single"/>
        </w:rPr>
      </w:pPr>
    </w:p>
    <w:p w:rsidR="008039F1" w:rsidRDefault="008039F1" w:rsidP="00C44A0B">
      <w:pPr>
        <w:rPr>
          <w:rFonts w:ascii="Times New Roman" w:hAnsi="Times New Roman"/>
          <w:sz w:val="24"/>
          <w:szCs w:val="24"/>
          <w:u w:val="single"/>
        </w:rPr>
      </w:pPr>
    </w:p>
    <w:p w:rsidR="008039F1" w:rsidRDefault="008039F1" w:rsidP="00C44A0B">
      <w:pPr>
        <w:rPr>
          <w:rFonts w:ascii="Times New Roman" w:hAnsi="Times New Roman"/>
          <w:sz w:val="24"/>
          <w:szCs w:val="24"/>
          <w:u w:val="single"/>
        </w:rPr>
      </w:pPr>
    </w:p>
    <w:p w:rsidR="008039F1" w:rsidRDefault="008039F1" w:rsidP="00C44A0B">
      <w:pPr>
        <w:rPr>
          <w:rFonts w:ascii="Times New Roman" w:hAnsi="Times New Roman"/>
          <w:sz w:val="24"/>
          <w:szCs w:val="24"/>
          <w:u w:val="single"/>
        </w:rPr>
      </w:pPr>
    </w:p>
    <w:p w:rsidR="008039F1" w:rsidRDefault="008039F1" w:rsidP="00C44A0B">
      <w:pPr>
        <w:rPr>
          <w:rFonts w:ascii="Times New Roman" w:hAnsi="Times New Roman"/>
          <w:sz w:val="24"/>
          <w:szCs w:val="24"/>
          <w:u w:val="single"/>
        </w:rPr>
      </w:pPr>
    </w:p>
    <w:p w:rsidR="008039F1" w:rsidRPr="00641F2A" w:rsidRDefault="008039F1" w:rsidP="00C44A0B">
      <w:pPr>
        <w:rPr>
          <w:rFonts w:ascii="Times New Roman" w:hAnsi="Times New Roman"/>
          <w:sz w:val="24"/>
          <w:szCs w:val="24"/>
          <w:u w:val="single"/>
        </w:rPr>
      </w:pPr>
    </w:p>
    <w:p w:rsidR="00C44A0B" w:rsidRPr="00BE76AB" w:rsidRDefault="00641F2A" w:rsidP="00C44A0B">
      <w:pPr>
        <w:rPr>
          <w:rFonts w:ascii="Times New Roman" w:hAnsi="Times New Roman"/>
          <w:sz w:val="24"/>
          <w:szCs w:val="24"/>
        </w:rPr>
      </w:pPr>
      <w:r w:rsidRPr="00BE76AB">
        <w:rPr>
          <w:rFonts w:ascii="Times New Roman" w:hAnsi="Times New Roman"/>
          <w:sz w:val="24"/>
          <w:szCs w:val="24"/>
        </w:rPr>
        <w:lastRenderedPageBreak/>
        <w:t>1.</w:t>
      </w:r>
      <w:r w:rsidR="00C44A0B" w:rsidRPr="00BE76AB">
        <w:rPr>
          <w:rFonts w:ascii="Times New Roman" w:hAnsi="Times New Roman"/>
          <w:sz w:val="24"/>
          <w:szCs w:val="24"/>
        </w:rPr>
        <w:t>Пояснительная записка</w:t>
      </w:r>
    </w:p>
    <w:p w:rsidR="00C44A0B" w:rsidRPr="00641F2A" w:rsidRDefault="00C44A0B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 xml:space="preserve"> </w:t>
      </w:r>
    </w:p>
    <w:p w:rsidR="00C44A0B" w:rsidRPr="00641F2A" w:rsidRDefault="00C44A0B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 xml:space="preserve">          Рабочая программа учебного предмета «Математика» составлена в соответствии с треб</w:t>
      </w:r>
      <w:r w:rsidR="00B806F9" w:rsidRPr="00641F2A">
        <w:rPr>
          <w:rFonts w:ascii="Times New Roman" w:hAnsi="Times New Roman"/>
          <w:sz w:val="24"/>
          <w:szCs w:val="24"/>
        </w:rPr>
        <w:t>ованиями федерального</w:t>
      </w:r>
      <w:r w:rsidRPr="00641F2A">
        <w:rPr>
          <w:rFonts w:ascii="Times New Roman" w:hAnsi="Times New Roman"/>
          <w:sz w:val="24"/>
          <w:szCs w:val="24"/>
        </w:rPr>
        <w:t xml:space="preserve"> государственного </w:t>
      </w:r>
      <w:r w:rsidR="00B806F9" w:rsidRPr="00641F2A">
        <w:rPr>
          <w:rFonts w:ascii="Times New Roman" w:hAnsi="Times New Roman"/>
          <w:sz w:val="24"/>
          <w:szCs w:val="24"/>
        </w:rPr>
        <w:t xml:space="preserve">образовательного </w:t>
      </w:r>
      <w:r w:rsidRPr="00641F2A">
        <w:rPr>
          <w:rFonts w:ascii="Times New Roman" w:hAnsi="Times New Roman"/>
          <w:sz w:val="24"/>
          <w:szCs w:val="24"/>
        </w:rPr>
        <w:t xml:space="preserve">стандарта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на основе авторской программы по математике  Л. Г. </w:t>
      </w:r>
      <w:proofErr w:type="spellStart"/>
      <w:r w:rsidRPr="00641F2A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641F2A">
        <w:rPr>
          <w:rFonts w:ascii="Times New Roman" w:hAnsi="Times New Roman"/>
          <w:sz w:val="24"/>
          <w:szCs w:val="24"/>
        </w:rPr>
        <w:t>, УМК «Перспектива»</w:t>
      </w:r>
    </w:p>
    <w:p w:rsidR="00CE41DB" w:rsidRPr="00987070" w:rsidRDefault="00641F2A" w:rsidP="00987070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Курс разработан в соответствии с ООП НОО МАОУ НОШ № 53 и учебным планом школы.</w:t>
      </w:r>
      <w:r w:rsidR="00987070">
        <w:rPr>
          <w:rFonts w:ascii="Times New Roman" w:hAnsi="Times New Roman"/>
          <w:sz w:val="24"/>
          <w:szCs w:val="24"/>
        </w:rPr>
        <w:t xml:space="preserve"> </w:t>
      </w:r>
      <w:r w:rsidR="00DD5B5B">
        <w:rPr>
          <w:rFonts w:ascii="Times New Roman" w:hAnsi="Times New Roman"/>
          <w:sz w:val="24"/>
          <w:szCs w:val="24"/>
        </w:rPr>
        <w:t xml:space="preserve">   </w:t>
      </w:r>
    </w:p>
    <w:p w:rsidR="004B53AF" w:rsidRDefault="00DD5B5B" w:rsidP="00AE22C7">
      <w:pPr>
        <w:spacing w:line="36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AE22C7">
        <w:rPr>
          <w:rFonts w:ascii="Times New Roman" w:hAnsi="Times New Roman"/>
          <w:sz w:val="24"/>
          <w:szCs w:val="24"/>
        </w:rPr>
        <w:t xml:space="preserve">На изучение </w:t>
      </w:r>
      <w:r w:rsidR="00AE22C7" w:rsidRPr="00AE22C7">
        <w:rPr>
          <w:rFonts w:ascii="Times New Roman" w:hAnsi="Times New Roman"/>
          <w:sz w:val="24"/>
          <w:szCs w:val="24"/>
        </w:rPr>
        <w:t xml:space="preserve"> предмета  в начальной школе</w:t>
      </w:r>
      <w:r w:rsidRPr="00AE22C7">
        <w:rPr>
          <w:rFonts w:ascii="Times New Roman" w:hAnsi="Times New Roman"/>
          <w:sz w:val="24"/>
          <w:szCs w:val="24"/>
        </w:rPr>
        <w:t xml:space="preserve"> отводится </w:t>
      </w:r>
      <w:r w:rsidRPr="00AE22C7">
        <w:rPr>
          <w:rFonts w:ascii="Times New Roman" w:hAnsi="Times New Roman"/>
          <w:spacing w:val="-4"/>
          <w:sz w:val="24"/>
          <w:szCs w:val="24"/>
        </w:rPr>
        <w:t xml:space="preserve">540 </w:t>
      </w:r>
      <w:r w:rsidRPr="00AE22C7">
        <w:rPr>
          <w:rFonts w:ascii="Times New Roman" w:hAnsi="Times New Roman"/>
          <w:spacing w:val="-2"/>
          <w:sz w:val="24"/>
          <w:szCs w:val="24"/>
        </w:rPr>
        <w:t>ч</w:t>
      </w:r>
      <w:r w:rsidRPr="00AE22C7">
        <w:rPr>
          <w:rFonts w:ascii="Times New Roman" w:hAnsi="Times New Roman"/>
          <w:spacing w:val="-4"/>
          <w:sz w:val="24"/>
          <w:szCs w:val="24"/>
        </w:rPr>
        <w:t xml:space="preserve">: в 1 </w:t>
      </w:r>
      <w:r w:rsidRPr="00AE22C7">
        <w:rPr>
          <w:rFonts w:ascii="Times New Roman" w:hAnsi="Times New Roman"/>
          <w:spacing w:val="-2"/>
          <w:sz w:val="24"/>
          <w:szCs w:val="24"/>
        </w:rPr>
        <w:t>классе</w:t>
      </w:r>
      <w:r w:rsidRPr="00AE22C7">
        <w:rPr>
          <w:rFonts w:ascii="Times New Roman" w:hAnsi="Times New Roman"/>
          <w:spacing w:val="-4"/>
          <w:sz w:val="24"/>
          <w:szCs w:val="24"/>
        </w:rPr>
        <w:t xml:space="preserve"> 132 </w:t>
      </w:r>
      <w:r w:rsidRPr="00AE22C7">
        <w:rPr>
          <w:rFonts w:ascii="Times New Roman" w:hAnsi="Times New Roman"/>
          <w:spacing w:val="-2"/>
          <w:sz w:val="24"/>
          <w:szCs w:val="24"/>
        </w:rPr>
        <w:t>ч</w:t>
      </w:r>
      <w:r w:rsidR="00AE22C7" w:rsidRPr="00AE22C7">
        <w:rPr>
          <w:rFonts w:ascii="Times New Roman" w:hAnsi="Times New Roman"/>
          <w:spacing w:val="-4"/>
          <w:sz w:val="24"/>
          <w:szCs w:val="24"/>
        </w:rPr>
        <w:t>.</w:t>
      </w:r>
      <w:r w:rsidR="00AE22C7">
        <w:rPr>
          <w:rFonts w:ascii="Times New Roman" w:hAnsi="Times New Roman"/>
          <w:spacing w:val="-4"/>
          <w:sz w:val="24"/>
          <w:szCs w:val="24"/>
        </w:rPr>
        <w:t xml:space="preserve"> Вариативная часть</w:t>
      </w:r>
      <w:r w:rsidR="00AE22C7">
        <w:tab/>
      </w:r>
      <w:r w:rsidR="00AE22C7" w:rsidRPr="00AE22C7">
        <w:rPr>
          <w:rFonts w:ascii="Times New Roman" w:hAnsi="Times New Roman"/>
          <w:sz w:val="24"/>
          <w:szCs w:val="24"/>
        </w:rPr>
        <w:t>программы</w:t>
      </w:r>
      <w:r w:rsidR="00AE22C7">
        <w:rPr>
          <w:rFonts w:ascii="Times New Roman" w:hAnsi="Times New Roman"/>
          <w:sz w:val="24"/>
          <w:szCs w:val="24"/>
        </w:rPr>
        <w:t xml:space="preserve"> представлена </w:t>
      </w:r>
      <w:proofErr w:type="spellStart"/>
      <w:r w:rsidR="00AE22C7">
        <w:rPr>
          <w:rFonts w:ascii="Times New Roman" w:hAnsi="Times New Roman"/>
          <w:sz w:val="24"/>
          <w:szCs w:val="24"/>
        </w:rPr>
        <w:t>внутрипредметным</w:t>
      </w:r>
      <w:proofErr w:type="spellEnd"/>
      <w:r w:rsidR="00AE22C7">
        <w:rPr>
          <w:rFonts w:ascii="Times New Roman" w:hAnsi="Times New Roman"/>
          <w:sz w:val="24"/>
          <w:szCs w:val="24"/>
        </w:rPr>
        <w:t xml:space="preserve">  модулем «Занимательная математика»</w:t>
      </w:r>
    </w:p>
    <w:p w:rsidR="00145C17" w:rsidRPr="00AE22C7" w:rsidRDefault="00145C17" w:rsidP="00AE22C7">
      <w:pPr>
        <w:spacing w:line="360" w:lineRule="auto"/>
        <w:ind w:right="45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модуля :</w:t>
      </w:r>
    </w:p>
    <w:p w:rsidR="00C44A0B" w:rsidRPr="00641F2A" w:rsidRDefault="004B53AF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 xml:space="preserve">  </w:t>
      </w:r>
      <w:r w:rsidR="00C44A0B" w:rsidRPr="00641F2A">
        <w:rPr>
          <w:rFonts w:ascii="Times New Roman" w:hAnsi="Times New Roman"/>
          <w:sz w:val="24"/>
          <w:szCs w:val="24"/>
        </w:rPr>
        <w:tab/>
        <w:t>формирование у учащихся основ умения учиться;</w:t>
      </w:r>
    </w:p>
    <w:p w:rsidR="00C44A0B" w:rsidRPr="00641F2A" w:rsidRDefault="00C44A0B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ab/>
        <w:t xml:space="preserve">развитие их мышления, качеств </w:t>
      </w:r>
      <w:r w:rsidR="004B53AF" w:rsidRPr="00641F2A">
        <w:rPr>
          <w:rFonts w:ascii="Times New Roman" w:hAnsi="Times New Roman"/>
          <w:sz w:val="24"/>
          <w:szCs w:val="24"/>
        </w:rPr>
        <w:t>личности, интереса к математике</w:t>
      </w:r>
    </w:p>
    <w:p w:rsidR="00C44A0B" w:rsidRPr="00641F2A" w:rsidRDefault="00C44A0B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ab/>
        <w:t>создание для каждого ребёнка возможности достижения высокого уровня математической подготовки.</w:t>
      </w:r>
    </w:p>
    <w:p w:rsidR="00C44A0B" w:rsidRPr="00BE76AB" w:rsidRDefault="00C44A0B" w:rsidP="00C44A0B">
      <w:pPr>
        <w:jc w:val="both"/>
        <w:rPr>
          <w:rFonts w:ascii="Times New Roman" w:hAnsi="Times New Roman"/>
          <w:sz w:val="24"/>
          <w:szCs w:val="24"/>
        </w:rPr>
      </w:pPr>
      <w:r w:rsidRPr="00BE76AB">
        <w:rPr>
          <w:rFonts w:ascii="Times New Roman" w:hAnsi="Times New Roman"/>
          <w:sz w:val="24"/>
          <w:szCs w:val="24"/>
        </w:rPr>
        <w:t>Соответственно задачами данного курса являются:</w:t>
      </w:r>
    </w:p>
    <w:p w:rsidR="00C44A0B" w:rsidRPr="00641F2A" w:rsidRDefault="00C44A0B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 xml:space="preserve">1) 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 </w:t>
      </w:r>
    </w:p>
    <w:p w:rsidR="00C44A0B" w:rsidRPr="00641F2A" w:rsidRDefault="00C44A0B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2) приобретение опыта самостоятельной математической деятельности по получению нового знания, его преобразованию и применению;</w:t>
      </w:r>
    </w:p>
    <w:p w:rsidR="00C44A0B" w:rsidRPr="00641F2A" w:rsidRDefault="00C44A0B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3) формирование специфических для математики качеств мышления,  в частности, логического, алгоритмического и эвристического мышления;</w:t>
      </w:r>
    </w:p>
    <w:p w:rsidR="00C44A0B" w:rsidRPr="00641F2A" w:rsidRDefault="00C44A0B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5) 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грамотности;</w:t>
      </w:r>
    </w:p>
    <w:p w:rsidR="004B53AF" w:rsidRPr="00641F2A" w:rsidRDefault="004B53AF" w:rsidP="00C44A0B">
      <w:pPr>
        <w:jc w:val="both"/>
        <w:rPr>
          <w:rFonts w:ascii="Times New Roman" w:hAnsi="Times New Roman"/>
          <w:sz w:val="24"/>
          <w:szCs w:val="24"/>
        </w:rPr>
      </w:pPr>
    </w:p>
    <w:p w:rsidR="004B53AF" w:rsidRPr="00641F2A" w:rsidRDefault="004B53AF" w:rsidP="00C44A0B">
      <w:pPr>
        <w:jc w:val="both"/>
        <w:rPr>
          <w:rFonts w:ascii="Times New Roman" w:hAnsi="Times New Roman"/>
          <w:sz w:val="24"/>
          <w:szCs w:val="24"/>
        </w:rPr>
      </w:pPr>
    </w:p>
    <w:p w:rsidR="004B53AF" w:rsidRPr="00BE76AB" w:rsidRDefault="00641F2A" w:rsidP="004B53AF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6A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4B53AF" w:rsidRPr="00BE76AB">
        <w:rPr>
          <w:rFonts w:ascii="Times New Roman" w:eastAsia="Times New Roman" w:hAnsi="Times New Roman"/>
          <w:sz w:val="24"/>
          <w:szCs w:val="24"/>
          <w:lang w:eastAsia="ru-RU"/>
        </w:rPr>
        <w:t>УЧЕБНО - ТЕМАТИЧЕСКИЙ ПЛАН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87"/>
        <w:gridCol w:w="1985"/>
      </w:tblGrid>
      <w:tr w:rsidR="004B53AF" w:rsidRPr="00641F2A" w:rsidTr="009A4A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B53AF" w:rsidRPr="00BE76AB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B53AF" w:rsidRPr="00BE76AB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53AF" w:rsidRPr="00BE76AB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 часов</w:t>
            </w:r>
          </w:p>
        </w:tc>
      </w:tr>
      <w:tr w:rsidR="004B53AF" w:rsidRPr="00641F2A" w:rsidTr="009A4A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Свойства предметов (цвет, форма, размер, материал и др.). Сравнение предметов по свойствам. </w:t>
            </w:r>
          </w:p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Квадрат, круг, треугольник, прямоугольник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B53AF" w:rsidRPr="00641F2A" w:rsidTr="009A4A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предметов или фигур: составление, выделение части, сравнение. Знаки = и 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B53AF" w:rsidRPr="00641F2A" w:rsidTr="009A4A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групп 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B53AF" w:rsidRPr="00641F2A" w:rsidTr="009A4A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между частью и целым. Пространственно-временные отношения: выше – ниже, спереди ─ сзади, слева ─ справа, раньше ─ позже и др. Порядок. Счёт до 10 и обратно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B53AF" w:rsidRPr="00641F2A" w:rsidTr="009A4A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и цифры 1 ─ 4. Состав¸ сложение и вычитание в пределах 4.</w:t>
            </w:r>
          </w:p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Отношения: шире ─ уже, толще ─ тоньше и др. </w:t>
            </w:r>
          </w:p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Шар, конус, цилиндр. Числовой отрезок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B53AF" w:rsidRPr="00641F2A" w:rsidTr="009A4A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и цифры 5 ─ 6. Состав, сложение и вычитание в пределах 6.</w:t>
            </w:r>
          </w:p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Равенство и неравенство чисел. Знаки &gt;  и  &lt;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B53AF" w:rsidRPr="00641F2A" w:rsidTr="009A4A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Точки и линии. Области и границы. </w:t>
            </w:r>
          </w:p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Компоненты сложения и вычитания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B53AF" w:rsidRPr="00641F2A" w:rsidTr="009A4A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Числа и цифры 7 ─ 9. Состав, сложение и вычитание в пределах 9. Отрезок и его части. Ломаная линия, многоугольник. </w:t>
            </w:r>
          </w:p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Выражения. Таблица сложения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53AF" w:rsidRPr="00641F2A" w:rsidTr="009A4A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0. Сложение, вычитание и сравнение с нулем. Части фигур. Соотношение между целой фигурой и ее частями. Равные фигуры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B53AF" w:rsidRPr="00641F2A" w:rsidTr="009A4A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Задача. Решение задач на нахождение части и целого. </w:t>
            </w:r>
          </w:p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Взаимно обратные 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B53AF" w:rsidRPr="00641F2A" w:rsidTr="009A4A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Разностное сравнение чисел. </w:t>
            </w:r>
          </w:p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разностное сравнение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B53AF" w:rsidRPr="00641F2A" w:rsidTr="009A4A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Величины. Длина, масса, объем. Свойства величин. </w:t>
            </w:r>
          </w:p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Составные задачи на нахождение целого</w:t>
            </w:r>
          </w:p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(одна из частей не известна)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53AF" w:rsidRPr="00641F2A" w:rsidTr="009A4A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Уравнения с неизвестным слагаемым, вычитаемым, уменьшаемым, решаемые на основе взаимосвязи между частью и целым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B53AF" w:rsidRPr="00641F2A" w:rsidTr="009A4A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Укрупнение единиц счёта. </w:t>
            </w:r>
          </w:p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10: состав, сложение и вычитание в пределах 10. </w:t>
            </w:r>
          </w:p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Составные задачи на нахождение части (целое не известно)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B53AF" w:rsidRPr="00641F2A" w:rsidTr="009A4A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F2A">
              <w:rPr>
                <w:rFonts w:ascii="Times New Roman" w:hAnsi="Times New Roman"/>
                <w:sz w:val="24"/>
                <w:szCs w:val="24"/>
              </w:rPr>
              <w:t xml:space="preserve">Счёт десятками. Круглые числа. Дециметр. </w:t>
            </w:r>
          </w:p>
          <w:p w:rsidR="004B53AF" w:rsidRPr="00641F2A" w:rsidRDefault="004B53AF" w:rsidP="004B53AF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F2A">
              <w:rPr>
                <w:rFonts w:ascii="Times New Roman" w:hAnsi="Times New Roman"/>
                <w:sz w:val="24"/>
                <w:szCs w:val="24"/>
              </w:rPr>
              <w:t>Счёт десятками и единицами. Название и запись чисел до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B53AF" w:rsidRPr="00641F2A" w:rsidTr="009A4A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F2A">
              <w:rPr>
                <w:rFonts w:ascii="Times New Roman" w:hAnsi="Times New Roman"/>
                <w:sz w:val="24"/>
                <w:szCs w:val="24"/>
              </w:rPr>
              <w:t>Нумерация двузначных чисел. Сложение и вычитание двузначных чисел (без перехода через десяток)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B53AF" w:rsidRPr="00641F2A" w:rsidTr="009A4A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F2A">
              <w:rPr>
                <w:rFonts w:ascii="Times New Roman" w:hAnsi="Times New Roman"/>
                <w:sz w:val="24"/>
                <w:szCs w:val="24"/>
              </w:rPr>
              <w:t>Квадратная таблица сложения.</w:t>
            </w:r>
          </w:p>
          <w:p w:rsidR="004B53AF" w:rsidRPr="00641F2A" w:rsidRDefault="004B53AF" w:rsidP="004B53AF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F2A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 (с переходом через десяток)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B53AF" w:rsidRPr="00641F2A" w:rsidTr="009A4A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F" w:rsidRPr="00641F2A" w:rsidRDefault="004B53AF" w:rsidP="004B53AF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F2A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B53AF" w:rsidRPr="00641F2A" w:rsidTr="009A4A5E">
        <w:trPr>
          <w:trHeight w:val="49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41F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Внутрипредметный</w:t>
            </w:r>
            <w:proofErr w:type="spellEnd"/>
            <w:r w:rsidRPr="00641F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модуль «Занимательная математика» - 22 часа</w:t>
            </w:r>
          </w:p>
        </w:tc>
      </w:tr>
      <w:tr w:rsidR="004B53AF" w:rsidRPr="00641F2A" w:rsidTr="009A4A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F" w:rsidRPr="00641F2A" w:rsidRDefault="004B53AF" w:rsidP="004B53AF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F2A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B53AF" w:rsidRPr="00641F2A" w:rsidTr="009A4A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F" w:rsidRPr="00641F2A" w:rsidRDefault="004B53AF" w:rsidP="004B53AF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F2A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B53AF" w:rsidRPr="00641F2A" w:rsidTr="009A4A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F" w:rsidRPr="00641F2A" w:rsidRDefault="004B53AF" w:rsidP="004B53AF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F2A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B53AF" w:rsidRPr="00641F2A" w:rsidTr="009A4A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AF" w:rsidRPr="00641F2A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F" w:rsidRPr="00BE76AB" w:rsidRDefault="004B53AF" w:rsidP="004B53AF">
            <w:pPr>
              <w:tabs>
                <w:tab w:val="left" w:pos="70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76A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AF" w:rsidRPr="00BE76AB" w:rsidRDefault="004B53AF" w:rsidP="004B53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</w:tr>
    </w:tbl>
    <w:p w:rsidR="004B53AF" w:rsidRPr="00641F2A" w:rsidRDefault="004B53AF" w:rsidP="004B53AF">
      <w:pPr>
        <w:widowControl w:val="0"/>
        <w:overflowPunct w:val="0"/>
        <w:autoSpaceDE w:val="0"/>
        <w:autoSpaceDN w:val="0"/>
        <w:adjustRightInd w:val="0"/>
        <w:ind w:firstLine="709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9D6" w:rsidRPr="00BE76AB" w:rsidRDefault="00641F2A" w:rsidP="00DE59D6">
      <w:pPr>
        <w:spacing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E76AB">
        <w:rPr>
          <w:rFonts w:ascii="Times New Roman" w:hAnsi="Times New Roman"/>
          <w:sz w:val="24"/>
          <w:szCs w:val="24"/>
        </w:rPr>
        <w:t>3.</w:t>
      </w:r>
      <w:r w:rsidR="00C44A0B" w:rsidRPr="00BE76AB">
        <w:rPr>
          <w:rFonts w:ascii="Times New Roman" w:hAnsi="Times New Roman"/>
          <w:sz w:val="24"/>
          <w:szCs w:val="24"/>
        </w:rPr>
        <w:t>Содержание</w:t>
      </w:r>
      <w:r w:rsidRPr="00BE76AB">
        <w:rPr>
          <w:rFonts w:ascii="Times New Roman" w:hAnsi="Times New Roman"/>
          <w:sz w:val="24"/>
          <w:szCs w:val="24"/>
        </w:rPr>
        <w:t xml:space="preserve"> учебного</w:t>
      </w:r>
      <w:r w:rsidR="00C44A0B" w:rsidRPr="00BE76AB">
        <w:rPr>
          <w:rFonts w:ascii="Times New Roman" w:hAnsi="Times New Roman"/>
          <w:sz w:val="24"/>
          <w:szCs w:val="24"/>
        </w:rPr>
        <w:t xml:space="preserve"> курса</w:t>
      </w:r>
      <w:r w:rsidRPr="00BE76AB">
        <w:rPr>
          <w:rFonts w:ascii="Times New Roman" w:hAnsi="Times New Roman"/>
          <w:sz w:val="24"/>
          <w:szCs w:val="24"/>
        </w:rPr>
        <w:t>.</w:t>
      </w:r>
      <w:r w:rsidR="00C44A0B" w:rsidRPr="00BE76AB">
        <w:rPr>
          <w:rFonts w:ascii="Times New Roman" w:hAnsi="Times New Roman"/>
          <w:i/>
          <w:sz w:val="24"/>
          <w:szCs w:val="24"/>
        </w:rPr>
        <w:t xml:space="preserve"> </w:t>
      </w:r>
      <w:bookmarkStart w:id="1" w:name="_Toc277872001"/>
      <w:bookmarkStart w:id="2" w:name="_Toc278272849"/>
    </w:p>
    <w:p w:rsidR="00DE59D6" w:rsidRPr="00DE59D6" w:rsidRDefault="00DE59D6" w:rsidP="00DE59D6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6AB">
        <w:rPr>
          <w:rFonts w:ascii="Times New Roman" w:eastAsia="Times New Roman" w:hAnsi="Times New Roman"/>
          <w:sz w:val="24"/>
          <w:szCs w:val="24"/>
          <w:lang w:eastAsia="ru-RU"/>
        </w:rPr>
        <w:t>Числа и арифметические действия с ними (70 ч)</w:t>
      </w:r>
      <w:bookmarkEnd w:id="1"/>
      <w:bookmarkEnd w:id="2"/>
      <w:r w:rsidRPr="00BE76A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Группы предметов или фигур, обладающих общим свойством. Составление группы предметов по заданному свойству (признаку). Выделение части группы. </w:t>
      </w:r>
    </w:p>
    <w:p w:rsidR="00DE59D6" w:rsidRPr="00DE59D6" w:rsidRDefault="00DE59D6" w:rsidP="00DE59D6">
      <w:pPr>
        <w:spacing w:line="360" w:lineRule="auto"/>
        <w:ind w:firstLine="5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>Сравнение групп предметов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 xml:space="preserve"> 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 помощью со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>ставления пар: больше, меньше, столько же, больше (меньше) на … порядок.</w:t>
      </w:r>
    </w:p>
    <w:p w:rsidR="00DE59D6" w:rsidRPr="00DE59D6" w:rsidRDefault="00DE59D6" w:rsidP="00DE59D6">
      <w:pPr>
        <w:spacing w:line="360" w:lineRule="auto"/>
        <w:ind w:firstLine="57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Соединение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 xml:space="preserve">групп предметов </w:t>
      </w:r>
      <w:r w:rsidRPr="00DE59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одно целое (сложение). Удаление части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 xml:space="preserve">группы предметов </w:t>
      </w:r>
      <w:r w:rsidRPr="00DE59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(вычитание). Переместительное свойство сложения групп предметов. Связь между сложением и вычитанием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групп предметов</w:t>
      </w:r>
      <w:r w:rsidRPr="00DE59D6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DE59D6" w:rsidRPr="00DE59D6" w:rsidRDefault="00DE59D6" w:rsidP="00DE59D6">
      <w:pPr>
        <w:spacing w:line="360" w:lineRule="auto"/>
        <w:ind w:firstLine="57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i/>
          <w:spacing w:val="4"/>
          <w:sz w:val="24"/>
          <w:szCs w:val="24"/>
          <w:lang w:eastAsia="ru-RU"/>
        </w:rPr>
        <w:t xml:space="preserve">Аналогия сравнения, сложения и вычитания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групп предметов</w:t>
      </w:r>
      <w:r w:rsidRPr="00DE59D6">
        <w:rPr>
          <w:rFonts w:ascii="Times New Roman" w:eastAsia="Times New Roman" w:hAnsi="Times New Roman"/>
          <w:i/>
          <w:spacing w:val="4"/>
          <w:sz w:val="24"/>
          <w:szCs w:val="24"/>
          <w:lang w:eastAsia="ru-RU"/>
        </w:rPr>
        <w:t xml:space="preserve"> со сложением и вычитанием величин.</w:t>
      </w:r>
      <w:r w:rsidRPr="00DE59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DE59D6" w:rsidRPr="00DE59D6" w:rsidRDefault="00DE59D6" w:rsidP="00DE59D6">
      <w:pPr>
        <w:spacing w:line="360" w:lineRule="auto"/>
        <w:ind w:firstLine="57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Число как результат счёта предметов </w:t>
      </w:r>
      <w:r w:rsidRPr="00DE59D6">
        <w:rPr>
          <w:rFonts w:ascii="Times New Roman" w:eastAsia="Times New Roman" w:hAnsi="Times New Roman"/>
          <w:i/>
          <w:sz w:val="24"/>
          <w:szCs w:val="24"/>
          <w:lang w:eastAsia="ru-RU"/>
        </w:rPr>
        <w:t>и как результат измерения величин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E59D6" w:rsidRPr="00DE59D6" w:rsidRDefault="00DE59D6" w:rsidP="00DE59D6">
      <w:pPr>
        <w:spacing w:line="360" w:lineRule="auto"/>
        <w:ind w:firstLine="5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Названия, последовательность и обозначение чисел от 1 до 9. Наглядное 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изображение чисел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совокупностями точек, костями домино, точками на чи</w:t>
      </w:r>
      <w:r w:rsidRPr="00DE59D6">
        <w:rPr>
          <w:rFonts w:ascii="Times New Roman" w:eastAsia="Times New Roman" w:hAnsi="Times New Roman"/>
          <w:i/>
          <w:sz w:val="24"/>
          <w:szCs w:val="24"/>
          <w:lang w:eastAsia="ru-RU"/>
        </w:rPr>
        <w:t>сло</w:t>
      </w:r>
      <w:r w:rsidRPr="00DE59D6">
        <w:rPr>
          <w:rFonts w:ascii="Times New Roman" w:eastAsia="Times New Roman" w:hAnsi="Times New Roman"/>
          <w:i/>
          <w:spacing w:val="4"/>
          <w:sz w:val="24"/>
          <w:szCs w:val="24"/>
          <w:lang w:eastAsia="ru-RU"/>
        </w:rPr>
        <w:t>вом отрезке и т. д.</w:t>
      </w:r>
      <w:r w:rsidRPr="00DE59D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Предыдущее и последующее число. Количественный и по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рядковый счёт. Чтение, запись и сравнение чисел с помощью знаков 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sym w:font="SymbolProp BT" w:char="F03D"/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sym w:font="SymbolProp BT" w:char="F0B9"/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 &gt;, &lt;.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59D6" w:rsidRPr="00DE59D6" w:rsidRDefault="00DE59D6" w:rsidP="00DE59D6">
      <w:pPr>
        <w:spacing w:line="360" w:lineRule="auto"/>
        <w:ind w:firstLine="5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Сложение и вычитание чисел. Знаки сложения и вычитания. Название </w:t>
      </w:r>
      <w:r w:rsidRPr="00DE59D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компонентов сложения и вычитания. </w:t>
      </w:r>
      <w:r w:rsidRPr="00DE59D6">
        <w:rPr>
          <w:rFonts w:ascii="Times New Roman" w:eastAsia="Times New Roman" w:hAnsi="Times New Roman"/>
          <w:i/>
          <w:spacing w:val="4"/>
          <w:sz w:val="24"/>
          <w:szCs w:val="24"/>
          <w:lang w:eastAsia="ru-RU"/>
        </w:rPr>
        <w:t>Наглядное изображение сложения и вы</w:t>
      </w:r>
      <w:r w:rsidRPr="00DE59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читания с помощью групп предметов </w:t>
      </w:r>
      <w:r w:rsidRPr="00DE59D6">
        <w:rPr>
          <w:rFonts w:ascii="Times New Roman" w:eastAsia="Times New Roman" w:hAnsi="Times New Roman"/>
          <w:i/>
          <w:spacing w:val="4"/>
          <w:sz w:val="24"/>
          <w:szCs w:val="24"/>
          <w:lang w:eastAsia="ru-RU"/>
        </w:rPr>
        <w:t xml:space="preserve">и на числовом отрезке. 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Связь между сложением и вычитанием. </w:t>
      </w:r>
      <w:r w:rsidRPr="00DE59D6">
        <w:rPr>
          <w:rFonts w:ascii="Times New Roman" w:eastAsia="Times New Roman" w:hAnsi="Times New Roman"/>
          <w:i/>
          <w:spacing w:val="4"/>
          <w:sz w:val="24"/>
          <w:szCs w:val="24"/>
          <w:lang w:eastAsia="ru-RU"/>
        </w:rPr>
        <w:t>Зависимость результатов</w:t>
      </w:r>
      <w:r w:rsidRPr="00DE59D6">
        <w:rPr>
          <w:rFonts w:ascii="Times New Roman" w:eastAsia="Times New Roman" w:hAnsi="Times New Roman"/>
          <w:i/>
          <w:spacing w:val="8"/>
          <w:sz w:val="24"/>
          <w:szCs w:val="24"/>
          <w:lang w:eastAsia="ru-RU"/>
        </w:rPr>
        <w:t xml:space="preserve"> </w:t>
      </w:r>
      <w:r w:rsidRPr="00DE59D6">
        <w:rPr>
          <w:rFonts w:ascii="Times New Roman" w:eastAsia="Times New Roman" w:hAnsi="Times New Roman"/>
          <w:i/>
          <w:spacing w:val="4"/>
          <w:sz w:val="24"/>
          <w:szCs w:val="24"/>
          <w:lang w:eastAsia="ru-RU"/>
        </w:rPr>
        <w:t>сложения и вы</w:t>
      </w:r>
      <w:r w:rsidRPr="00DE59D6">
        <w:rPr>
          <w:rFonts w:ascii="Times New Roman" w:eastAsia="Times New Roman" w:hAnsi="Times New Roman"/>
          <w:i/>
          <w:sz w:val="24"/>
          <w:szCs w:val="24"/>
          <w:lang w:eastAsia="ru-RU"/>
        </w:rPr>
        <w:t>читания</w:t>
      </w:r>
      <w:r w:rsidRPr="00DE59D6">
        <w:rPr>
          <w:rFonts w:ascii="Times New Roman" w:eastAsia="Times New Roman" w:hAnsi="Times New Roman"/>
          <w:i/>
          <w:spacing w:val="8"/>
          <w:sz w:val="24"/>
          <w:szCs w:val="24"/>
          <w:lang w:eastAsia="ru-RU"/>
        </w:rPr>
        <w:t xml:space="preserve"> </w:t>
      </w:r>
      <w:r w:rsidRPr="00DE59D6">
        <w:rPr>
          <w:rFonts w:ascii="Times New Roman" w:eastAsia="Times New Roman" w:hAnsi="Times New Roman"/>
          <w:i/>
          <w:spacing w:val="4"/>
          <w:sz w:val="24"/>
          <w:szCs w:val="24"/>
          <w:lang w:eastAsia="ru-RU"/>
        </w:rPr>
        <w:t xml:space="preserve">от изменения компонентов. </w:t>
      </w:r>
      <w:r w:rsidRPr="00DE59D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Разностное сравнение чисел (больше на ..., меньше на ...)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>. Нахождение неизвестного слагаемого, уменьшаемого, вычитаемого.</w:t>
      </w:r>
    </w:p>
    <w:p w:rsidR="00DE59D6" w:rsidRPr="00DE59D6" w:rsidRDefault="00DE59D6" w:rsidP="00DE59D6">
      <w:pPr>
        <w:spacing w:line="360" w:lineRule="auto"/>
        <w:ind w:firstLine="5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>Состав чисел от 1 до 9. Сложение и вычитание в пределах 9. Таблица сложения в пределах 9 («треугольная»).</w:t>
      </w:r>
    </w:p>
    <w:p w:rsidR="00DE59D6" w:rsidRPr="00DE59D6" w:rsidRDefault="00DE59D6" w:rsidP="00DE59D6">
      <w:pPr>
        <w:spacing w:line="360" w:lineRule="auto"/>
        <w:ind w:firstLine="57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i/>
          <w:sz w:val="24"/>
          <w:szCs w:val="24"/>
          <w:lang w:eastAsia="ru-RU"/>
        </w:rPr>
        <w:t>Римские цифры. Алфавитная нумерация. «Волшебные» цифры.</w:t>
      </w:r>
    </w:p>
    <w:p w:rsidR="00DE59D6" w:rsidRPr="00DE59D6" w:rsidRDefault="00DE59D6" w:rsidP="00DE59D6">
      <w:pPr>
        <w:spacing w:line="360" w:lineRule="auto"/>
        <w:ind w:firstLine="5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>Число и цифра 0. Сравнение, сложение и вычитание с числом 0.</w:t>
      </w:r>
    </w:p>
    <w:p w:rsidR="00DE59D6" w:rsidRPr="00DE59D6" w:rsidRDefault="00DE59D6" w:rsidP="00DE59D6">
      <w:pPr>
        <w:spacing w:line="360" w:lineRule="auto"/>
        <w:ind w:firstLine="573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>Число 10, его обозначение, место в числовом ряду, состав. Сложение и вычитание в пределах 10.</w:t>
      </w:r>
    </w:p>
    <w:p w:rsidR="00DE59D6" w:rsidRPr="00DE59D6" w:rsidRDefault="00DE59D6" w:rsidP="00DE59D6">
      <w:pPr>
        <w:spacing w:line="360" w:lineRule="auto"/>
        <w:ind w:firstLine="574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>Монеты  1 к., 5 к., 10 к., 1 р., 2 р., 5 р., 10 р.</w:t>
      </w:r>
    </w:p>
    <w:p w:rsidR="00DE59D6" w:rsidRPr="00DE59D6" w:rsidRDefault="00DE59D6" w:rsidP="00DE59D6">
      <w:pPr>
        <w:spacing w:line="360" w:lineRule="auto"/>
        <w:ind w:firstLine="5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Укрупнение единиц счёта и измерения. Счёт десятками. Наглядное изображение десятков с помощью треугольников. 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Чтение, запись, сравнение, сложение и вычитание круглых десятков (чисел с нулями на конце, выражающих целое число десятков). </w:t>
      </w:r>
    </w:p>
    <w:p w:rsidR="00DE59D6" w:rsidRPr="00DE59D6" w:rsidRDefault="00DE59D6" w:rsidP="00DE59D6">
      <w:pPr>
        <w:spacing w:line="360" w:lineRule="auto"/>
        <w:ind w:firstLine="57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Счёт десятками и единицами. Наглядное изображение двузначных чисел </w:t>
      </w:r>
      <w:r w:rsidRPr="00DE59D6">
        <w:rPr>
          <w:rFonts w:ascii="Times New Roman" w:eastAsia="Times New Roman" w:hAnsi="Times New Roman"/>
          <w:i/>
          <w:spacing w:val="4"/>
          <w:sz w:val="24"/>
          <w:szCs w:val="24"/>
          <w:lang w:eastAsia="ru-RU"/>
        </w:rPr>
        <w:t>с помощью треугольников и точек.</w:t>
      </w:r>
      <w:r w:rsidRPr="00DE59D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Запись и чтение двузначных чисел, представление их в виде суммы десятков и единиц. Сравнение 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двузначных чисел. Сложение и вычитание двузначных чисел без перехода че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рез </w:t>
      </w:r>
      <w:r w:rsidRPr="00DE59D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разряд. </w:t>
      </w:r>
      <w:r w:rsidRPr="00DE59D6">
        <w:rPr>
          <w:rFonts w:ascii="Times New Roman" w:eastAsia="Times New Roman" w:hAnsi="Times New Roman"/>
          <w:i/>
          <w:spacing w:val="4"/>
          <w:sz w:val="24"/>
          <w:szCs w:val="24"/>
          <w:lang w:eastAsia="ru-RU"/>
        </w:rPr>
        <w:t>Аналогия между десятичной системой записи чисел и десятичной сис</w:t>
      </w:r>
      <w:r w:rsidRPr="00DE59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темой мер. </w:t>
      </w:r>
    </w:p>
    <w:p w:rsidR="00DE59D6" w:rsidRPr="00DE59D6" w:rsidRDefault="00DE59D6" w:rsidP="00DE59D6">
      <w:pPr>
        <w:spacing w:line="360" w:lineRule="auto"/>
        <w:ind w:firstLine="5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>Таблица сложения однозначных чисел в пределах 20 («квадратная»). Сложение и вычитание в пределах 20 с переходом через десяток.</w:t>
      </w:r>
    </w:p>
    <w:p w:rsidR="00DE59D6" w:rsidRPr="00DE59D6" w:rsidRDefault="00DE59D6" w:rsidP="00DE59D6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Toc277872002"/>
      <w:bookmarkStart w:id="4" w:name="_Toc278272850"/>
      <w:r w:rsidRPr="00BE76AB">
        <w:rPr>
          <w:rFonts w:ascii="Times New Roman" w:eastAsia="Times New Roman" w:hAnsi="Times New Roman"/>
          <w:sz w:val="24"/>
          <w:szCs w:val="24"/>
          <w:lang w:eastAsia="ru-RU"/>
        </w:rPr>
        <w:t>Работа с текстовыми задачами (20 ч)</w:t>
      </w:r>
      <w:bookmarkEnd w:id="3"/>
      <w:bookmarkEnd w:id="4"/>
      <w:r w:rsidRPr="00BE76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Устное решение простых задач на смысл сложения и вычитания при изучении чисел от 1 до 9.</w:t>
      </w:r>
    </w:p>
    <w:p w:rsidR="00DE59D6" w:rsidRPr="00DE59D6" w:rsidRDefault="00DE59D6" w:rsidP="00DE59D6">
      <w:pPr>
        <w:autoSpaceDE w:val="0"/>
        <w:autoSpaceDN w:val="0"/>
        <w:adjustRightInd w:val="0"/>
        <w:spacing w:line="360" w:lineRule="auto"/>
        <w:ind w:firstLine="5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Задача, условие и вопрос задачи. Построение наглядных моделей текстовых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 (схемы, схематические рисунки и др.). </w:t>
      </w:r>
    </w:p>
    <w:p w:rsidR="00DE59D6" w:rsidRPr="00DE59D6" w:rsidRDefault="00DE59D6" w:rsidP="00DE59D6">
      <w:pPr>
        <w:autoSpaceDE w:val="0"/>
        <w:autoSpaceDN w:val="0"/>
        <w:adjustRightInd w:val="0"/>
        <w:spacing w:line="360" w:lineRule="auto"/>
        <w:ind w:firstLine="5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Простые (в одно действие) задачи на смысл сложения и вычитания</w:t>
      </w:r>
      <w:r w:rsidRPr="00DE59D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. Задачи на разностное сравнение (содержащие от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ношения «больше (меньше) на …»). Задачи, обратные данным. Составление выражений к текстовым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задачам.</w:t>
      </w:r>
    </w:p>
    <w:p w:rsidR="00DE59D6" w:rsidRPr="00DE59D6" w:rsidRDefault="00DE59D6" w:rsidP="00DE59D6">
      <w:pPr>
        <w:autoSpaceDE w:val="0"/>
        <w:autoSpaceDN w:val="0"/>
        <w:adjustRightInd w:val="0"/>
        <w:spacing w:line="360" w:lineRule="auto"/>
        <w:ind w:firstLine="5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lastRenderedPageBreak/>
        <w:t>Задачи с некорректными формулировками (лишними и неполными данными,</w:t>
      </w:r>
      <w:r w:rsidRPr="00DE59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нереальными условиями).</w:t>
      </w:r>
    </w:p>
    <w:p w:rsidR="00DE59D6" w:rsidRPr="00DE59D6" w:rsidRDefault="00DE59D6" w:rsidP="00DE59D6">
      <w:pPr>
        <w:autoSpaceDE w:val="0"/>
        <w:autoSpaceDN w:val="0"/>
        <w:adjustRightInd w:val="0"/>
        <w:spacing w:line="360" w:lineRule="auto"/>
        <w:ind w:firstLine="5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Составные задачи на сложение, вычитание и </w:t>
      </w:r>
      <w:r w:rsidRPr="00DE59D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разностное сравнение 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>в 2—4 действия. Анализ задачи и планирование хода её решения.</w:t>
      </w:r>
      <w:r w:rsidRPr="00DE59D6">
        <w:rPr>
          <w:rFonts w:ascii="Times New Roman" w:eastAsia="Times New Roman" w:hAnsi="Times New Roman"/>
          <w:i/>
          <w:spacing w:val="6"/>
          <w:sz w:val="24"/>
          <w:szCs w:val="24"/>
          <w:lang w:eastAsia="ru-RU"/>
        </w:rPr>
        <w:t xml:space="preserve"> Соотнесение полу</w:t>
      </w:r>
      <w:r w:rsidRPr="00DE59D6">
        <w:rPr>
          <w:rFonts w:ascii="Times New Roman" w:eastAsia="Times New Roman" w:hAnsi="Times New Roman"/>
          <w:i/>
          <w:spacing w:val="4"/>
          <w:sz w:val="24"/>
          <w:szCs w:val="24"/>
          <w:lang w:eastAsia="ru-RU"/>
        </w:rPr>
        <w:t>ченного результата с условием задачи, оценка его правдоподобия</w:t>
      </w:r>
      <w:r w:rsidRPr="00DE59D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. Запись ре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шения и ответа на во</w:t>
      </w:r>
      <w:r w:rsidRPr="00DE59D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прос задачи. 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>Арифметические действия с величинами при решении задач.</w:t>
      </w:r>
    </w:p>
    <w:p w:rsidR="00DE59D6" w:rsidRPr="00DE59D6" w:rsidRDefault="00DE59D6" w:rsidP="00DE59D6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Toc277872003"/>
      <w:bookmarkStart w:id="6" w:name="_Toc278272851"/>
      <w:r w:rsidRPr="00BE76AB">
        <w:rPr>
          <w:rFonts w:ascii="Times New Roman" w:eastAsia="Times New Roman" w:hAnsi="Times New Roman"/>
          <w:sz w:val="24"/>
          <w:szCs w:val="24"/>
          <w:lang w:eastAsia="ru-RU"/>
        </w:rPr>
        <w:t>Геометрические фигуры и величины (14 ч)</w:t>
      </w:r>
      <w:bookmarkEnd w:id="5"/>
      <w:bookmarkEnd w:id="6"/>
      <w:r w:rsidRPr="00BE76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пространственные отношения: выше — ниже, шире — уже, толще — тоньше, спереди — сзади, сверху — снизу, слева — справа, между и др. Сравнение фигур по форме и размеру (визуально). </w:t>
      </w:r>
    </w:p>
    <w:p w:rsidR="00DE59D6" w:rsidRPr="00DE59D6" w:rsidRDefault="00DE59D6" w:rsidP="00DE59D6">
      <w:pPr>
        <w:spacing w:line="360" w:lineRule="auto"/>
        <w:ind w:firstLine="5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Распознавание и называние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 геометрических форм в окружающем мире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: круг, квадрат, треугольник, прямоугольник, куб, шар, параллелепипед, пирамида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цилиндр, конус. Представления о плоских и пространственных геометрических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 фигурах. </w:t>
      </w:r>
    </w:p>
    <w:p w:rsidR="00DE59D6" w:rsidRPr="00DE59D6" w:rsidRDefault="00DE59D6" w:rsidP="00DE59D6">
      <w:pPr>
        <w:spacing w:line="360" w:lineRule="auto"/>
        <w:ind w:firstLine="5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Составление фигур из частей и разбиение фигур на части.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Конструирование</w:t>
      </w:r>
      <w:r w:rsidRPr="00DE59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фигур из палочек.</w:t>
      </w:r>
    </w:p>
    <w:p w:rsidR="00DE59D6" w:rsidRPr="00DE59D6" w:rsidRDefault="00DE59D6" w:rsidP="00DE59D6">
      <w:pPr>
        <w:spacing w:line="360" w:lineRule="auto"/>
        <w:ind w:firstLine="5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Точки и линии </w:t>
      </w:r>
      <w:r w:rsidRPr="00DE59D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(кри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вые, прямые, замкнутые и незамкнутые)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E59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Области и границы. 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Ломаная. Треугольник, четырёхугольник, многоугольник, его вершины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 и стороны.</w:t>
      </w:r>
    </w:p>
    <w:p w:rsidR="00DE59D6" w:rsidRPr="00DE59D6" w:rsidRDefault="00DE59D6" w:rsidP="00DE59D6">
      <w:pPr>
        <w:spacing w:line="360" w:lineRule="auto"/>
        <w:ind w:firstLine="573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Отрезок и его обозначение.</w:t>
      </w:r>
      <w:r w:rsidRPr="00DE59D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Измерение длины отрезка. Единицы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длины: сантиметр, дециметр; соотношение между ними. Построение отрезка заданной длины с помощью линейки.</w:t>
      </w:r>
    </w:p>
    <w:p w:rsidR="00DE59D6" w:rsidRPr="00DE59D6" w:rsidRDefault="00DE59D6" w:rsidP="00DE59D6">
      <w:pPr>
        <w:spacing w:line="360" w:lineRule="auto"/>
        <w:ind w:firstLine="574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Составление фигур из частей и разбиение фигур на части. </w:t>
      </w:r>
    </w:p>
    <w:p w:rsidR="00DE59D6" w:rsidRPr="00DE59D6" w:rsidRDefault="00DE59D6" w:rsidP="00DE59D6">
      <w:pPr>
        <w:spacing w:line="360" w:lineRule="auto"/>
        <w:ind w:firstLine="5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Объединение и пересечение геометрических фигур. </w:t>
      </w:r>
    </w:p>
    <w:p w:rsidR="00DE59D6" w:rsidRPr="00DE59D6" w:rsidRDefault="00DE59D6" w:rsidP="00DE59D6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_Toc277872004"/>
      <w:bookmarkStart w:id="8" w:name="_Toc278272852"/>
      <w:r w:rsidRPr="00BE76AB">
        <w:rPr>
          <w:rFonts w:ascii="Times New Roman" w:eastAsia="Times New Roman" w:hAnsi="Times New Roman"/>
          <w:sz w:val="24"/>
          <w:szCs w:val="24"/>
          <w:lang w:eastAsia="ru-RU"/>
        </w:rPr>
        <w:t>Величины и зависимости между ними (10 ч)</w:t>
      </w:r>
      <w:bookmarkEnd w:id="7"/>
      <w:bookmarkEnd w:id="8"/>
      <w:r w:rsidRPr="00BE76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Сравнение и упорядочение величин. Общий принцип измерения величин. Единица измерения (мерка). Зависимость результата измерения от выбора мерки. Необходимость выбора единой мерки при сравнении, сложении и вычитании величин. Свойства величин.</w:t>
      </w:r>
    </w:p>
    <w:p w:rsidR="00DE59D6" w:rsidRPr="00DE59D6" w:rsidRDefault="00DE59D6" w:rsidP="00DE59D6">
      <w:pPr>
        <w:spacing w:line="360" w:lineRule="auto"/>
        <w:ind w:firstLine="573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Измерение 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>массы</w:t>
      </w:r>
      <w:r w:rsidRPr="00DE59D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 Единица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>массы: килограмм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. </w:t>
      </w:r>
    </w:p>
    <w:p w:rsidR="00DE59D6" w:rsidRPr="00DE59D6" w:rsidRDefault="00DE59D6" w:rsidP="00DE59D6">
      <w:pPr>
        <w:spacing w:line="360" w:lineRule="auto"/>
        <w:ind w:firstLine="5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>Измерение вместимости. Единица вместимости: литр.</w:t>
      </w:r>
    </w:p>
    <w:p w:rsidR="00DE59D6" w:rsidRPr="00DE59D6" w:rsidRDefault="00DE59D6" w:rsidP="00DE59D6">
      <w:pPr>
        <w:spacing w:line="360" w:lineRule="auto"/>
        <w:ind w:firstLine="574"/>
        <w:jc w:val="both"/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Поиск закономерностей.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Наблюдение зависимостей между компонентами и результатами арифметических действий, их фиксирование в речи.</w:t>
      </w:r>
    </w:p>
    <w:p w:rsidR="00DE59D6" w:rsidRPr="00DE59D6" w:rsidRDefault="00DE59D6" w:rsidP="00DE59D6">
      <w:pPr>
        <w:spacing w:line="360" w:lineRule="auto"/>
        <w:ind w:firstLine="57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i/>
          <w:spacing w:val="4"/>
          <w:sz w:val="24"/>
          <w:szCs w:val="24"/>
          <w:lang w:eastAsia="ru-RU"/>
        </w:rPr>
        <w:t xml:space="preserve">Числовой отрезок. </w:t>
      </w:r>
    </w:p>
    <w:p w:rsidR="00DE59D6" w:rsidRPr="00DE59D6" w:rsidRDefault="00DE59D6" w:rsidP="00DE59D6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_Toc277872005"/>
      <w:bookmarkStart w:id="10" w:name="_Toc278272853"/>
      <w:r w:rsidRPr="00BE76AB">
        <w:rPr>
          <w:rFonts w:ascii="Times New Roman" w:eastAsia="Times New Roman" w:hAnsi="Times New Roman"/>
          <w:sz w:val="24"/>
          <w:szCs w:val="24"/>
          <w:lang w:eastAsia="ru-RU"/>
        </w:rPr>
        <w:t>Алгебраические представления (14 ч)</w:t>
      </w:r>
      <w:bookmarkEnd w:id="9"/>
      <w:bookmarkEnd w:id="10"/>
      <w:r w:rsidRPr="00BE76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 Чтение и запись числовых и буквенных выражений в 1—2 действия без скобок. Равенство и неравенство, их запись с помощью знаков  &gt;,  &lt;,  = .</w:t>
      </w:r>
    </w:p>
    <w:p w:rsidR="00DE59D6" w:rsidRPr="00DE59D6" w:rsidRDefault="00DE59D6" w:rsidP="00DE59D6">
      <w:pPr>
        <w:spacing w:line="360" w:lineRule="auto"/>
        <w:ind w:firstLine="5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Уравнения вида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а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+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х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=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b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а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–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х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=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b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x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–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a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=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b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а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sym w:font="SymbolProp BT" w:char="F0D7"/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х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=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b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решаемые на основе взаимосвязи между частью и целым</w:t>
      </w:r>
      <w:r w:rsidRPr="00DE59D6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DE59D6" w:rsidRPr="00DE59D6" w:rsidRDefault="00DE59D6" w:rsidP="00DE59D6">
      <w:pPr>
        <w:spacing w:line="360" w:lineRule="auto"/>
        <w:ind w:firstLine="574"/>
        <w:jc w:val="both"/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i/>
          <w:spacing w:val="4"/>
          <w:sz w:val="24"/>
          <w:szCs w:val="24"/>
          <w:lang w:eastAsia="ru-RU"/>
        </w:rPr>
        <w:lastRenderedPageBreak/>
        <w:t xml:space="preserve">Запись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переместительного свойства сложения</w:t>
      </w:r>
      <w:r w:rsidRPr="00DE59D6">
        <w:rPr>
          <w:rFonts w:ascii="Times New Roman" w:eastAsia="Times New Roman" w:hAnsi="Times New Roman"/>
          <w:i/>
          <w:spacing w:val="4"/>
          <w:sz w:val="24"/>
          <w:szCs w:val="24"/>
          <w:lang w:eastAsia="ru-RU"/>
        </w:rPr>
        <w:t xml:space="preserve"> с помощью буквенной формулы: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а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+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val="en-US" w:eastAsia="ru-RU"/>
        </w:rPr>
        <w:t>b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=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val="en-US" w:eastAsia="ru-RU"/>
        </w:rPr>
        <w:t>b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 xml:space="preserve"> 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+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а.</w:t>
      </w:r>
    </w:p>
    <w:p w:rsidR="00DE59D6" w:rsidRPr="00DE59D6" w:rsidRDefault="00DE59D6" w:rsidP="00DE59D6">
      <w:pPr>
        <w:spacing w:line="360" w:lineRule="auto"/>
        <w:ind w:firstLine="574"/>
        <w:jc w:val="both"/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Запись взаимосвязи между сложением и вычитанием с помощью буквенных равенств вида: 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а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+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val="en-US" w:eastAsia="ru-RU"/>
        </w:rPr>
        <w:t>b</w:t>
      </w: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=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 xml:space="preserve">с, 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val="en-US" w:eastAsia="ru-RU"/>
        </w:rPr>
        <w:t>b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 xml:space="preserve"> + а = с,  с – а = 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val="en-US" w:eastAsia="ru-RU"/>
        </w:rPr>
        <w:t>b</w:t>
      </w:r>
      <w:r w:rsidRPr="00DE59D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 xml:space="preserve">. </w:t>
      </w:r>
    </w:p>
    <w:p w:rsidR="00DE59D6" w:rsidRPr="00DE59D6" w:rsidRDefault="00DE59D6" w:rsidP="00DE59D6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_Toc277872006"/>
      <w:bookmarkStart w:id="12" w:name="_Toc278272854"/>
      <w:r w:rsidRPr="00BE76AB">
        <w:rPr>
          <w:rFonts w:ascii="Times New Roman" w:eastAsia="Times New Roman" w:hAnsi="Times New Roman"/>
          <w:sz w:val="24"/>
          <w:szCs w:val="24"/>
          <w:lang w:eastAsia="ru-RU"/>
        </w:rPr>
        <w:t>Математический язык и элементы логики (2 ч)</w:t>
      </w:r>
      <w:bookmarkEnd w:id="11"/>
      <w:bookmarkEnd w:id="12"/>
      <w:r w:rsidRPr="00BE76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символами математического языка: цифрами, буквами, знаками сравнения, сложения и вычитания, их использование для построения высказываний. Определение истинности и ложности высказываний.</w:t>
      </w:r>
    </w:p>
    <w:p w:rsidR="00DE59D6" w:rsidRPr="00DE59D6" w:rsidRDefault="00DE59D6" w:rsidP="00DE59D6">
      <w:pPr>
        <w:spacing w:line="360" w:lineRule="auto"/>
        <w:ind w:firstLine="5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По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>строение моделей текстовых задач.</w:t>
      </w:r>
    </w:p>
    <w:p w:rsidR="00DE59D6" w:rsidRPr="00DE59D6" w:rsidRDefault="00DE59D6" w:rsidP="00DE59D6">
      <w:pPr>
        <w:spacing w:line="360" w:lineRule="auto"/>
        <w:ind w:firstLine="5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>Знакомство с задачами логического характера и способами их решения.</w:t>
      </w:r>
    </w:p>
    <w:p w:rsidR="00DE59D6" w:rsidRPr="00DE59D6" w:rsidRDefault="00DE59D6" w:rsidP="00DE59D6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_Toc277872007"/>
      <w:bookmarkStart w:id="14" w:name="_Toc278272855"/>
      <w:r w:rsidRPr="00BE76AB">
        <w:rPr>
          <w:rFonts w:ascii="Times New Roman" w:eastAsia="Times New Roman" w:hAnsi="Times New Roman"/>
          <w:sz w:val="24"/>
          <w:szCs w:val="24"/>
          <w:lang w:eastAsia="ru-RU"/>
        </w:rPr>
        <w:t>Работа с информацией и анализ данных (2 ч)</w:t>
      </w:r>
      <w:bookmarkEnd w:id="13"/>
      <w:bookmarkEnd w:id="14"/>
      <w:r w:rsidRPr="00BE76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свойства предметов: цвет, форма, размер, материал, назначение, расположение, количество. Сравнение предметов и групп предметов по свойствам.</w:t>
      </w:r>
    </w:p>
    <w:p w:rsidR="00DE59D6" w:rsidRPr="00DE59D6" w:rsidRDefault="00DE59D6" w:rsidP="00DE59D6">
      <w:pPr>
        <w:spacing w:line="360" w:lineRule="auto"/>
        <w:ind w:firstLine="5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>Таблица, строка и столбец таблицы. Чтение и заполнение таблицы. Поиск закономерности размещения объектов (чисел, фигур, символов) в таблице.</w:t>
      </w:r>
    </w:p>
    <w:p w:rsidR="00DE59D6" w:rsidRDefault="00DE59D6" w:rsidP="00DE59D6">
      <w:pPr>
        <w:spacing w:line="360" w:lineRule="auto"/>
        <w:ind w:firstLine="574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DE59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Сбор и представление информации о единицах измерения величин, которые</w:t>
      </w:r>
      <w:r w:rsidRPr="00DE59D6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использовались в древности на Руси и в других странах.</w:t>
      </w:r>
      <w:r w:rsidRPr="00DE59D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</w:p>
    <w:p w:rsidR="00145C17" w:rsidRDefault="00145C17" w:rsidP="00145C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Внутрипредметный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модуль «Занимательная математика» представлен в следующих темах:</w:t>
      </w:r>
    </w:p>
    <w:p w:rsidR="00145C17" w:rsidRPr="00145C17" w:rsidRDefault="00145C17" w:rsidP="00145C17">
      <w:pPr>
        <w:spacing w:after="200"/>
        <w:jc w:val="left"/>
        <w:rPr>
          <w:rFonts w:ascii="Times New Roman" w:eastAsiaTheme="minorHAnsi" w:hAnsi="Times New Roman"/>
          <w:sz w:val="24"/>
          <w:szCs w:val="24"/>
        </w:rPr>
      </w:pPr>
      <w:r w:rsidRPr="00145C17">
        <w:rPr>
          <w:rFonts w:ascii="Times New Roman" w:eastAsiaTheme="minorHAnsi" w:hAnsi="Times New Roman"/>
          <w:sz w:val="24"/>
          <w:szCs w:val="24"/>
        </w:rPr>
        <w:t>1.Математика – это интересно.  Как люди научились считать. Интересные приемы устного счёта.</w:t>
      </w:r>
    </w:p>
    <w:p w:rsidR="00145C17" w:rsidRPr="00145C17" w:rsidRDefault="00145C17" w:rsidP="00145C17">
      <w:pPr>
        <w:spacing w:after="200"/>
        <w:jc w:val="left"/>
        <w:rPr>
          <w:rFonts w:ascii="Times New Roman" w:eastAsiaTheme="minorHAnsi" w:hAnsi="Times New Roman"/>
          <w:sz w:val="24"/>
          <w:szCs w:val="24"/>
        </w:rPr>
      </w:pPr>
      <w:r w:rsidRPr="00145C17">
        <w:rPr>
          <w:rFonts w:ascii="Times New Roman" w:eastAsiaTheme="minorHAnsi" w:hAnsi="Times New Roman"/>
          <w:sz w:val="24"/>
          <w:szCs w:val="24"/>
        </w:rPr>
        <w:t>2.Логические загадки. Задачи в стихотворной форме.</w:t>
      </w:r>
    </w:p>
    <w:p w:rsidR="00145C17" w:rsidRPr="00145C17" w:rsidRDefault="00145C17" w:rsidP="00145C17">
      <w:pPr>
        <w:spacing w:after="200"/>
        <w:jc w:val="left"/>
        <w:rPr>
          <w:rFonts w:ascii="Times New Roman" w:eastAsiaTheme="minorHAnsi" w:hAnsi="Times New Roman"/>
          <w:sz w:val="24"/>
          <w:szCs w:val="24"/>
        </w:rPr>
      </w:pPr>
      <w:r w:rsidRPr="00145C17">
        <w:rPr>
          <w:rFonts w:ascii="Times New Roman" w:eastAsiaTheme="minorHAnsi" w:hAnsi="Times New Roman"/>
          <w:sz w:val="24"/>
          <w:szCs w:val="24"/>
        </w:rPr>
        <w:t>3.Математические ребусы. Учимся отгадывать ребусы.</w:t>
      </w:r>
    </w:p>
    <w:p w:rsidR="00145C17" w:rsidRPr="00145C17" w:rsidRDefault="00145C17" w:rsidP="00145C17">
      <w:pPr>
        <w:spacing w:after="200"/>
        <w:jc w:val="left"/>
        <w:rPr>
          <w:rFonts w:ascii="Times New Roman" w:eastAsiaTheme="minorHAnsi" w:hAnsi="Times New Roman"/>
          <w:sz w:val="24"/>
          <w:szCs w:val="24"/>
        </w:rPr>
      </w:pPr>
      <w:r w:rsidRPr="00145C17">
        <w:rPr>
          <w:rFonts w:ascii="Times New Roman" w:eastAsiaTheme="minorHAnsi" w:hAnsi="Times New Roman"/>
          <w:sz w:val="24"/>
          <w:szCs w:val="24"/>
        </w:rPr>
        <w:t xml:space="preserve">4. Пифагор и его школа. Упражнения, игры, задачи. Игра «Весёлый счёт». </w:t>
      </w:r>
    </w:p>
    <w:p w:rsidR="00145C17" w:rsidRDefault="00145C17" w:rsidP="00145C17">
      <w:pPr>
        <w:spacing w:after="200"/>
        <w:jc w:val="left"/>
        <w:rPr>
          <w:rFonts w:ascii="Times New Roman" w:eastAsiaTheme="minorHAnsi" w:hAnsi="Times New Roman"/>
          <w:sz w:val="24"/>
          <w:szCs w:val="24"/>
        </w:rPr>
      </w:pPr>
      <w:r w:rsidRPr="00145C17">
        <w:rPr>
          <w:rFonts w:ascii="Times New Roman" w:eastAsiaTheme="minorHAnsi" w:hAnsi="Times New Roman"/>
          <w:sz w:val="24"/>
          <w:szCs w:val="24"/>
        </w:rPr>
        <w:t>5.Конструирование  предметов по точкам с использованием числовой последовательности. Проверка работы.</w:t>
      </w:r>
    </w:p>
    <w:p w:rsidR="00D56D7B" w:rsidRDefault="00145C17" w:rsidP="00D56D7B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Таким образом</w:t>
      </w:r>
      <w:r w:rsidR="00D56D7B">
        <w:rPr>
          <w:rFonts w:ascii="Times New Roman" w:eastAsiaTheme="minorHAnsi" w:hAnsi="Times New Roman"/>
          <w:sz w:val="24"/>
          <w:szCs w:val="24"/>
        </w:rPr>
        <w:t xml:space="preserve"> курс ориентирован на развитие у учащихся логического и алгоритмического мышления. </w:t>
      </w:r>
      <w:r w:rsidR="00C57621">
        <w:rPr>
          <w:rFonts w:ascii="Times New Roman" w:eastAsiaTheme="minorHAnsi" w:hAnsi="Times New Roman"/>
          <w:sz w:val="24"/>
          <w:szCs w:val="24"/>
        </w:rPr>
        <w:t xml:space="preserve">Большое </w:t>
      </w:r>
      <w:r w:rsidR="00BE76AB">
        <w:rPr>
          <w:rFonts w:ascii="Times New Roman" w:eastAsiaTheme="minorHAnsi" w:hAnsi="Times New Roman"/>
          <w:sz w:val="24"/>
          <w:szCs w:val="24"/>
        </w:rPr>
        <w:t xml:space="preserve">внимание уделяется сравнению </w:t>
      </w:r>
      <w:r w:rsidR="00C57621">
        <w:rPr>
          <w:rFonts w:ascii="Times New Roman" w:eastAsiaTheme="minorHAnsi" w:hAnsi="Times New Roman"/>
          <w:sz w:val="24"/>
          <w:szCs w:val="24"/>
        </w:rPr>
        <w:t xml:space="preserve"> анализу и обобщению.</w:t>
      </w:r>
    </w:p>
    <w:p w:rsidR="00917818" w:rsidRPr="00BE76AB" w:rsidRDefault="00917818" w:rsidP="00917818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E76AB">
        <w:rPr>
          <w:rFonts w:ascii="Times New Roman" w:eastAsia="Times New Roman" w:hAnsi="Times New Roman"/>
          <w:bCs/>
          <w:sz w:val="24"/>
          <w:szCs w:val="24"/>
        </w:rPr>
        <w:t>4. Планируемые результаты освоения курса</w:t>
      </w:r>
    </w:p>
    <w:p w:rsidR="00917818" w:rsidRDefault="00917818" w:rsidP="00917818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E76AB">
        <w:rPr>
          <w:rFonts w:ascii="Times New Roman" w:eastAsia="Times New Roman" w:hAnsi="Times New Roman"/>
          <w:bCs/>
          <w:sz w:val="24"/>
          <w:szCs w:val="24"/>
        </w:rPr>
        <w:t>Личностные</w:t>
      </w:r>
    </w:p>
    <w:p w:rsidR="00917818" w:rsidRPr="00641F2A" w:rsidRDefault="00917818" w:rsidP="00641F2A">
      <w:pPr>
        <w:jc w:val="both"/>
        <w:rPr>
          <w:rFonts w:ascii="Times New Roman" w:hAnsi="Times New Roman"/>
          <w:i/>
          <w:sz w:val="24"/>
          <w:szCs w:val="24"/>
        </w:rPr>
      </w:pPr>
    </w:p>
    <w:p w:rsidR="00C44A0B" w:rsidRPr="00641F2A" w:rsidRDefault="004B53AF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1</w:t>
      </w:r>
      <w:r w:rsidR="00C44A0B" w:rsidRPr="00641F2A">
        <w:rPr>
          <w:rFonts w:ascii="Times New Roman" w:hAnsi="Times New Roman"/>
          <w:sz w:val="24"/>
          <w:szCs w:val="24"/>
        </w:rPr>
        <w:t>. Целостное восприятие окружающего мира, начальные представления об истории развития математического знания, роли математики в системе знаний.</w:t>
      </w:r>
    </w:p>
    <w:p w:rsidR="00C44A0B" w:rsidRPr="00641F2A" w:rsidRDefault="004B53AF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2</w:t>
      </w:r>
      <w:r w:rsidR="00C44A0B" w:rsidRPr="00641F2A">
        <w:rPr>
          <w:rFonts w:ascii="Times New Roman" w:hAnsi="Times New Roman"/>
          <w:sz w:val="24"/>
          <w:szCs w:val="24"/>
        </w:rPr>
        <w:t>. Принятие социальной роли ученика, осознание личностного смысла учения и интерес к изучению математики.</w:t>
      </w:r>
    </w:p>
    <w:p w:rsidR="00C44A0B" w:rsidRPr="00641F2A" w:rsidRDefault="004B53AF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3</w:t>
      </w:r>
      <w:r w:rsidR="00C44A0B" w:rsidRPr="00641F2A">
        <w:rPr>
          <w:rFonts w:ascii="Times New Roman" w:hAnsi="Times New Roman"/>
          <w:sz w:val="24"/>
          <w:szCs w:val="24"/>
        </w:rPr>
        <w:t xml:space="preserve">. Развитие самостоятельности и личной ответственности за свои поступки, способность к рефлексивной самооценке собственных действий и волевая </w:t>
      </w:r>
      <w:proofErr w:type="spellStart"/>
      <w:r w:rsidR="00C44A0B" w:rsidRPr="00641F2A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="00C44A0B" w:rsidRPr="00641F2A">
        <w:rPr>
          <w:rFonts w:ascii="Times New Roman" w:hAnsi="Times New Roman"/>
          <w:sz w:val="24"/>
          <w:szCs w:val="24"/>
        </w:rPr>
        <w:t>.</w:t>
      </w:r>
    </w:p>
    <w:p w:rsidR="00C44A0B" w:rsidRPr="00641F2A" w:rsidRDefault="004B53AF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4</w:t>
      </w:r>
      <w:r w:rsidR="00C44A0B" w:rsidRPr="00641F2A">
        <w:rPr>
          <w:rFonts w:ascii="Times New Roman" w:hAnsi="Times New Roman"/>
          <w:sz w:val="24"/>
          <w:szCs w:val="24"/>
        </w:rPr>
        <w:t>. Освоение норм общения и коммуникативного взаимодействия, навыков сотрудничества со взрослыми и сверстниками, умение находить выходы из спорных ситуаций.</w:t>
      </w:r>
    </w:p>
    <w:p w:rsidR="00C44A0B" w:rsidRPr="00641F2A" w:rsidRDefault="004B53AF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lastRenderedPageBreak/>
        <w:t>5</w:t>
      </w:r>
      <w:r w:rsidR="00C44A0B" w:rsidRPr="00641F2A">
        <w:rPr>
          <w:rFonts w:ascii="Times New Roman" w:hAnsi="Times New Roman"/>
          <w:sz w:val="24"/>
          <w:szCs w:val="24"/>
        </w:rPr>
        <w:t xml:space="preserve">. Мотивация к работе на результат как в исполнительской, так и в творческой деятельности. </w:t>
      </w:r>
    </w:p>
    <w:p w:rsidR="00C44A0B" w:rsidRPr="00641F2A" w:rsidRDefault="004B53AF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6</w:t>
      </w:r>
      <w:r w:rsidR="00C44A0B" w:rsidRPr="00641F2A">
        <w:rPr>
          <w:rFonts w:ascii="Times New Roman" w:hAnsi="Times New Roman"/>
          <w:sz w:val="24"/>
          <w:szCs w:val="24"/>
        </w:rPr>
        <w:t>. Установка на здоровый образ жизни, спокойное отношение к ошибке как рабочей ситуации, требующей коррекции; вера в себя.</w:t>
      </w:r>
    </w:p>
    <w:p w:rsidR="004B53AF" w:rsidRPr="00641F2A" w:rsidRDefault="004B53AF" w:rsidP="00C44A0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C44A0B" w:rsidRPr="00BE76AB" w:rsidRDefault="00C44A0B" w:rsidP="00C44A0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E76AB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BE76AB">
        <w:rPr>
          <w:rFonts w:ascii="Times New Roman" w:hAnsi="Times New Roman"/>
          <w:sz w:val="24"/>
          <w:szCs w:val="24"/>
        </w:rPr>
        <w:t xml:space="preserve"> результаты</w:t>
      </w:r>
    </w:p>
    <w:p w:rsidR="00BE76AB" w:rsidRDefault="00BE76AB" w:rsidP="00C44A0B">
      <w:pPr>
        <w:jc w:val="both"/>
        <w:rPr>
          <w:rFonts w:ascii="Times New Roman" w:hAnsi="Times New Roman"/>
          <w:sz w:val="24"/>
          <w:szCs w:val="24"/>
        </w:rPr>
      </w:pPr>
    </w:p>
    <w:p w:rsidR="00C44A0B" w:rsidRPr="00641F2A" w:rsidRDefault="004B53AF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1</w:t>
      </w:r>
      <w:r w:rsidR="00C44A0B" w:rsidRPr="00641F2A">
        <w:rPr>
          <w:rFonts w:ascii="Times New Roman" w:hAnsi="Times New Roman"/>
          <w:sz w:val="24"/>
          <w:szCs w:val="24"/>
        </w:rPr>
        <w:t>. Освоение начальных умений проектной деятельности.</w:t>
      </w:r>
    </w:p>
    <w:p w:rsidR="00C44A0B" w:rsidRPr="00641F2A" w:rsidRDefault="004B53AF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2</w:t>
      </w:r>
      <w:r w:rsidR="00C44A0B" w:rsidRPr="00641F2A">
        <w:rPr>
          <w:rFonts w:ascii="Times New Roman" w:hAnsi="Times New Roman"/>
          <w:sz w:val="24"/>
          <w:szCs w:val="24"/>
        </w:rPr>
        <w:t>. Умение контролировать и оценивать свои учебные действия на основе выработанных критериев в соответствии с поставленной задачей и условиями её реализации.</w:t>
      </w:r>
    </w:p>
    <w:p w:rsidR="00C44A0B" w:rsidRPr="00641F2A" w:rsidRDefault="004B53AF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3</w:t>
      </w:r>
      <w:r w:rsidR="00C44A0B" w:rsidRPr="00641F2A">
        <w:rPr>
          <w:rFonts w:ascii="Times New Roman" w:hAnsi="Times New Roman"/>
          <w:sz w:val="24"/>
          <w:szCs w:val="24"/>
        </w:rPr>
        <w:t>. Опыт использования методов решения проблем творческого и поискового характера.</w:t>
      </w:r>
    </w:p>
    <w:p w:rsidR="00C44A0B" w:rsidRPr="00641F2A" w:rsidRDefault="004B53AF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4</w:t>
      </w:r>
      <w:r w:rsidR="00C44A0B" w:rsidRPr="00641F2A">
        <w:rPr>
          <w:rFonts w:ascii="Times New Roman" w:hAnsi="Times New Roman"/>
          <w:sz w:val="24"/>
          <w:szCs w:val="24"/>
        </w:rPr>
        <w:t>. Освоение начальных форм познавательной и личностной рефлексии.</w:t>
      </w:r>
    </w:p>
    <w:p w:rsidR="00C44A0B" w:rsidRPr="00641F2A" w:rsidRDefault="004B53AF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5</w:t>
      </w:r>
      <w:r w:rsidR="00C44A0B" w:rsidRPr="00641F2A">
        <w:rPr>
          <w:rFonts w:ascii="Times New Roman" w:hAnsi="Times New Roman"/>
          <w:sz w:val="24"/>
          <w:szCs w:val="24"/>
        </w:rPr>
        <w:t xml:space="preserve">. Способность к использованию знаково-символических средств </w:t>
      </w:r>
      <w:r w:rsidR="00917818">
        <w:rPr>
          <w:rFonts w:ascii="Times New Roman" w:hAnsi="Times New Roman"/>
          <w:sz w:val="24"/>
          <w:szCs w:val="24"/>
        </w:rPr>
        <w:t xml:space="preserve">математического языка и </w:t>
      </w:r>
      <w:proofErr w:type="spellStart"/>
      <w:r w:rsidR="00917818">
        <w:rPr>
          <w:rFonts w:ascii="Times New Roman" w:hAnsi="Times New Roman"/>
          <w:sz w:val="24"/>
          <w:szCs w:val="24"/>
        </w:rPr>
        <w:t>средств</w:t>
      </w:r>
      <w:r w:rsidR="00C44A0B" w:rsidRPr="00641F2A">
        <w:rPr>
          <w:rFonts w:ascii="Times New Roman" w:hAnsi="Times New Roman"/>
          <w:sz w:val="24"/>
          <w:szCs w:val="24"/>
        </w:rPr>
        <w:t>ИКТ</w:t>
      </w:r>
      <w:proofErr w:type="spellEnd"/>
      <w:r w:rsidR="00917818">
        <w:rPr>
          <w:rFonts w:ascii="Times New Roman" w:hAnsi="Times New Roman"/>
          <w:sz w:val="24"/>
          <w:szCs w:val="24"/>
        </w:rPr>
        <w:t>.</w:t>
      </w:r>
      <w:r w:rsidR="00C44A0B" w:rsidRPr="00641F2A">
        <w:rPr>
          <w:rFonts w:ascii="Times New Roman" w:hAnsi="Times New Roman"/>
          <w:sz w:val="24"/>
          <w:szCs w:val="24"/>
        </w:rPr>
        <w:t xml:space="preserve"> </w:t>
      </w:r>
      <w:r w:rsidRPr="00641F2A">
        <w:rPr>
          <w:rFonts w:ascii="Times New Roman" w:hAnsi="Times New Roman"/>
          <w:sz w:val="24"/>
          <w:szCs w:val="24"/>
        </w:rPr>
        <w:t xml:space="preserve">.                                                                       </w:t>
      </w:r>
      <w:r w:rsidR="0091781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641F2A">
        <w:rPr>
          <w:rFonts w:ascii="Times New Roman" w:hAnsi="Times New Roman"/>
          <w:sz w:val="24"/>
          <w:szCs w:val="24"/>
        </w:rPr>
        <w:t xml:space="preserve">  </w:t>
      </w:r>
      <w:r w:rsidR="00917818">
        <w:rPr>
          <w:rFonts w:ascii="Times New Roman" w:hAnsi="Times New Roman"/>
          <w:sz w:val="24"/>
          <w:szCs w:val="24"/>
        </w:rPr>
        <w:t xml:space="preserve">                   </w:t>
      </w:r>
      <w:r w:rsidRPr="00641F2A">
        <w:rPr>
          <w:rFonts w:ascii="Times New Roman" w:hAnsi="Times New Roman"/>
          <w:sz w:val="24"/>
          <w:szCs w:val="24"/>
        </w:rPr>
        <w:t xml:space="preserve"> 6</w:t>
      </w:r>
      <w:r w:rsidR="00C44A0B" w:rsidRPr="00641F2A">
        <w:rPr>
          <w:rFonts w:ascii="Times New Roman" w:hAnsi="Times New Roman"/>
          <w:sz w:val="24"/>
          <w:szCs w:val="24"/>
        </w:rPr>
        <w:t xml:space="preserve">. Умение работать в паре и группе, договариваться о распределении функций в совместной деятельности, осуществлять взаимный контроль, адекватно оценивать собственное поведение и поведение окружающих. </w:t>
      </w:r>
    </w:p>
    <w:p w:rsidR="00BE76AB" w:rsidRDefault="00BE76AB" w:rsidP="00C44A0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53AF" w:rsidRPr="00BE76AB" w:rsidRDefault="00C44A0B" w:rsidP="00C44A0B">
      <w:pPr>
        <w:jc w:val="both"/>
        <w:rPr>
          <w:rFonts w:ascii="Times New Roman" w:hAnsi="Times New Roman"/>
          <w:sz w:val="24"/>
          <w:szCs w:val="24"/>
        </w:rPr>
      </w:pPr>
      <w:r w:rsidRPr="00BE76AB">
        <w:rPr>
          <w:rFonts w:ascii="Times New Roman" w:hAnsi="Times New Roman"/>
          <w:sz w:val="24"/>
          <w:szCs w:val="24"/>
        </w:rPr>
        <w:t>Предметные результаты</w:t>
      </w:r>
    </w:p>
    <w:p w:rsidR="00C44A0B" w:rsidRPr="00BE76AB" w:rsidRDefault="00C44A0B" w:rsidP="00C44A0B">
      <w:pPr>
        <w:jc w:val="both"/>
        <w:rPr>
          <w:rFonts w:ascii="Times New Roman" w:hAnsi="Times New Roman"/>
          <w:sz w:val="24"/>
          <w:szCs w:val="24"/>
        </w:rPr>
      </w:pPr>
      <w:r w:rsidRPr="00BE76AB">
        <w:rPr>
          <w:rFonts w:ascii="Times New Roman" w:hAnsi="Times New Roman"/>
          <w:sz w:val="24"/>
          <w:szCs w:val="24"/>
        </w:rPr>
        <w:t xml:space="preserve">К  концу 1 класса обучающиеся </w:t>
      </w:r>
      <w:r w:rsidR="00917818" w:rsidRPr="00BE76AB">
        <w:rPr>
          <w:rFonts w:ascii="Times New Roman" w:hAnsi="Times New Roman"/>
          <w:sz w:val="24"/>
          <w:szCs w:val="24"/>
        </w:rPr>
        <w:t>научатся</w:t>
      </w:r>
    </w:p>
    <w:p w:rsidR="00C44A0B" w:rsidRPr="00641F2A" w:rsidRDefault="00C44A0B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последовательность чисел от 1 до 100,</w:t>
      </w:r>
    </w:p>
    <w:p w:rsidR="00C44A0B" w:rsidRPr="00641F2A" w:rsidRDefault="00C44A0B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таблицу сложения о</w:t>
      </w:r>
      <w:r w:rsidR="00771BFA" w:rsidRPr="00641F2A">
        <w:rPr>
          <w:rFonts w:ascii="Times New Roman" w:hAnsi="Times New Roman"/>
          <w:sz w:val="24"/>
          <w:szCs w:val="24"/>
        </w:rPr>
        <w:t>днозначных чисел и соответствую</w:t>
      </w:r>
      <w:r w:rsidRPr="00641F2A">
        <w:rPr>
          <w:rFonts w:ascii="Times New Roman" w:hAnsi="Times New Roman"/>
          <w:sz w:val="24"/>
          <w:szCs w:val="24"/>
        </w:rPr>
        <w:t>щие случаи вычитания (на уровне автоматизированного навыка);</w:t>
      </w:r>
    </w:p>
    <w:p w:rsidR="00C44A0B" w:rsidRPr="00641F2A" w:rsidRDefault="00C44A0B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названия компонентов сложения и вычитания;</w:t>
      </w:r>
    </w:p>
    <w:p w:rsidR="00C44A0B" w:rsidRDefault="00C44A0B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общ принятые единицы измерени</w:t>
      </w:r>
      <w:r w:rsidR="00771BFA" w:rsidRPr="00641F2A">
        <w:rPr>
          <w:rFonts w:ascii="Times New Roman" w:hAnsi="Times New Roman"/>
          <w:sz w:val="24"/>
          <w:szCs w:val="24"/>
        </w:rPr>
        <w:t>я этих величин: сантиметр, деци</w:t>
      </w:r>
      <w:r w:rsidRPr="00641F2A">
        <w:rPr>
          <w:rFonts w:ascii="Times New Roman" w:hAnsi="Times New Roman"/>
          <w:sz w:val="24"/>
          <w:szCs w:val="24"/>
        </w:rPr>
        <w:t>метр, килограмм, литр.</w:t>
      </w:r>
    </w:p>
    <w:p w:rsidR="00917818" w:rsidRPr="00641F2A" w:rsidRDefault="00917818" w:rsidP="00917818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 xml:space="preserve">распознавать простейшие геометрические фигуры: квадрат, прямоугольник, треугольник, круг, шар, куб. </w:t>
      </w:r>
    </w:p>
    <w:p w:rsidR="00917818" w:rsidRPr="00641F2A" w:rsidRDefault="00917818" w:rsidP="00917818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в простейших случаях продолжать заданную закономерность, находить нарушение закономерности;</w:t>
      </w:r>
    </w:p>
    <w:p w:rsidR="00917818" w:rsidRPr="00641F2A" w:rsidRDefault="00917818" w:rsidP="00917818">
      <w:pPr>
        <w:jc w:val="both"/>
        <w:rPr>
          <w:rFonts w:ascii="Times New Roman" w:hAnsi="Times New Roman"/>
          <w:sz w:val="24"/>
          <w:szCs w:val="24"/>
        </w:rPr>
      </w:pPr>
    </w:p>
    <w:p w:rsidR="00917818" w:rsidRPr="00BE76AB" w:rsidRDefault="00917818" w:rsidP="00C44A0B">
      <w:pPr>
        <w:jc w:val="both"/>
        <w:rPr>
          <w:rFonts w:ascii="Times New Roman" w:hAnsi="Times New Roman"/>
          <w:sz w:val="24"/>
          <w:szCs w:val="24"/>
        </w:rPr>
      </w:pPr>
      <w:r w:rsidRPr="00BE76AB">
        <w:rPr>
          <w:rFonts w:ascii="Times New Roman" w:hAnsi="Times New Roman"/>
          <w:sz w:val="24"/>
          <w:szCs w:val="24"/>
        </w:rPr>
        <w:t>Получат возможность научится</w:t>
      </w:r>
    </w:p>
    <w:p w:rsidR="00C44A0B" w:rsidRPr="00641F2A" w:rsidRDefault="00C44A0B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объединять совокупн</w:t>
      </w:r>
      <w:r w:rsidR="00771BFA" w:rsidRPr="00641F2A">
        <w:rPr>
          <w:rFonts w:ascii="Times New Roman" w:hAnsi="Times New Roman"/>
          <w:sz w:val="24"/>
          <w:szCs w:val="24"/>
        </w:rPr>
        <w:t>ости предметов в одно целое, вы</w:t>
      </w:r>
      <w:r w:rsidRPr="00641F2A">
        <w:rPr>
          <w:rFonts w:ascii="Times New Roman" w:hAnsi="Times New Roman"/>
          <w:sz w:val="24"/>
          <w:szCs w:val="24"/>
        </w:rPr>
        <w:t>делять часть совокупности, сравнивать совокупности с помощью составления пар;</w:t>
      </w:r>
    </w:p>
    <w:p w:rsidR="00C44A0B" w:rsidRPr="00641F2A" w:rsidRDefault="00C44A0B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устанавливать взаимосвязь между компонентами и результатами действий сложения и вычитания;</w:t>
      </w:r>
    </w:p>
    <w:p w:rsidR="00C44A0B" w:rsidRPr="00641F2A" w:rsidRDefault="00771BFA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читать, з</w:t>
      </w:r>
      <w:r w:rsidR="00C44A0B" w:rsidRPr="00641F2A">
        <w:rPr>
          <w:rFonts w:ascii="Times New Roman" w:hAnsi="Times New Roman"/>
          <w:sz w:val="24"/>
          <w:szCs w:val="24"/>
        </w:rPr>
        <w:t xml:space="preserve"> писывать и сравнивать числа от 1 до 100, строить их графические модели;</w:t>
      </w:r>
    </w:p>
    <w:p w:rsidR="00C44A0B" w:rsidRPr="00641F2A" w:rsidRDefault="00C44A0B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 xml:space="preserve">выполнять устное сложение и вычитание чисел в </w:t>
      </w:r>
      <w:proofErr w:type="spellStart"/>
      <w:r w:rsidRPr="00641F2A">
        <w:rPr>
          <w:rFonts w:ascii="Times New Roman" w:hAnsi="Times New Roman"/>
          <w:sz w:val="24"/>
          <w:szCs w:val="24"/>
        </w:rPr>
        <w:t>преде</w:t>
      </w:r>
      <w:proofErr w:type="spellEnd"/>
      <w:r w:rsidRPr="00641F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1F2A">
        <w:rPr>
          <w:rFonts w:ascii="Times New Roman" w:hAnsi="Times New Roman"/>
          <w:sz w:val="24"/>
          <w:szCs w:val="24"/>
        </w:rPr>
        <w:t>лах</w:t>
      </w:r>
      <w:proofErr w:type="spellEnd"/>
      <w:r w:rsidRPr="00641F2A">
        <w:rPr>
          <w:rFonts w:ascii="Times New Roman" w:hAnsi="Times New Roman"/>
          <w:sz w:val="24"/>
          <w:szCs w:val="24"/>
        </w:rPr>
        <w:t xml:space="preserve"> 100 без перехода через разряд;</w:t>
      </w:r>
    </w:p>
    <w:p w:rsidR="00C44A0B" w:rsidRPr="00641F2A" w:rsidRDefault="00C44A0B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практически измерять величины длину, массу, объем различными мерками (шаг, локоть, стакан и т. д.),</w:t>
      </w:r>
    </w:p>
    <w:p w:rsidR="00C44A0B" w:rsidRPr="00641F2A" w:rsidRDefault="00C44A0B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решать уравнения вида a + x = b, a - x = b, х - а = b (на уровне навыка);</w:t>
      </w:r>
    </w:p>
    <w:p w:rsidR="00C44A0B" w:rsidRPr="00641F2A" w:rsidRDefault="00C44A0B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решать задачи на нахождение целого и части, на разностное сравнение, на нахождение большего или меньшего числа (в прямой и косвенной форме);</w:t>
      </w:r>
    </w:p>
    <w:p w:rsidR="00C44A0B" w:rsidRPr="00641F2A" w:rsidRDefault="00C44A0B" w:rsidP="00C44A0B">
      <w:pPr>
        <w:jc w:val="both"/>
        <w:rPr>
          <w:rFonts w:ascii="Times New Roman" w:hAnsi="Times New Roman"/>
          <w:sz w:val="24"/>
          <w:szCs w:val="24"/>
        </w:rPr>
      </w:pPr>
      <w:r w:rsidRPr="00641F2A">
        <w:rPr>
          <w:rFonts w:ascii="Times New Roman" w:hAnsi="Times New Roman"/>
          <w:sz w:val="24"/>
          <w:szCs w:val="24"/>
        </w:rPr>
        <w:t>в простейших случаях продолжать заданную закономерность, находить нарушение закономерности;</w:t>
      </w:r>
    </w:p>
    <w:p w:rsidR="00771BFA" w:rsidRPr="00641F2A" w:rsidRDefault="00771BFA" w:rsidP="00C44A0B">
      <w:pPr>
        <w:jc w:val="both"/>
        <w:rPr>
          <w:rFonts w:ascii="Times New Roman" w:hAnsi="Times New Roman"/>
          <w:sz w:val="24"/>
          <w:szCs w:val="24"/>
        </w:rPr>
      </w:pPr>
    </w:p>
    <w:p w:rsidR="00C44A0B" w:rsidRPr="00BE76AB" w:rsidRDefault="00C44A0B" w:rsidP="00C44A0B">
      <w:pPr>
        <w:pStyle w:val="podzag120"/>
        <w:ind w:right="1430"/>
      </w:pPr>
      <w:r w:rsidRPr="00BE76AB">
        <w:t>В программе предусмотрена многоуровневая система контроля знаний:</w:t>
      </w:r>
    </w:p>
    <w:p w:rsidR="00C44A0B" w:rsidRPr="00641F2A" w:rsidRDefault="00C44A0B" w:rsidP="00C44A0B">
      <w:pPr>
        <w:pStyle w:val="podzag120"/>
        <w:ind w:right="1429"/>
      </w:pPr>
      <w:r w:rsidRPr="00641F2A">
        <w:t>самоконтроль — при введении нового материала ,</w:t>
      </w:r>
    </w:p>
    <w:p w:rsidR="00C44A0B" w:rsidRPr="00641F2A" w:rsidRDefault="00C44A0B" w:rsidP="00C44A0B">
      <w:pPr>
        <w:pStyle w:val="podzag120"/>
        <w:ind w:right="1429"/>
      </w:pPr>
      <w:r w:rsidRPr="00641F2A">
        <w:t>взаимоконтроль — в процессе его отработки,</w:t>
      </w:r>
    </w:p>
    <w:p w:rsidR="00C44A0B" w:rsidRPr="00641F2A" w:rsidRDefault="00C44A0B" w:rsidP="00C44A0B">
      <w:pPr>
        <w:pStyle w:val="podzag120"/>
        <w:ind w:right="1429"/>
      </w:pPr>
      <w:r w:rsidRPr="00641F2A">
        <w:lastRenderedPageBreak/>
        <w:t>обучающий контроль — в системе обучающих самостоятельных работ,</w:t>
      </w:r>
    </w:p>
    <w:p w:rsidR="00C44A0B" w:rsidRPr="00641F2A" w:rsidRDefault="00C44A0B" w:rsidP="00C44A0B">
      <w:pPr>
        <w:pStyle w:val="podzag120"/>
        <w:ind w:right="1429"/>
      </w:pPr>
      <w:r w:rsidRPr="00641F2A">
        <w:t>тематический контроль — при проведении диагностических работ в   течение учебного года,</w:t>
      </w:r>
    </w:p>
    <w:p w:rsidR="00C44A0B" w:rsidRPr="00641F2A" w:rsidRDefault="00145C17" w:rsidP="00C44A0B">
      <w:pPr>
        <w:pStyle w:val="podzag120"/>
        <w:ind w:right="1429"/>
      </w:pPr>
      <w:r>
        <w:t>итоговый мониторинг образовательных достижений.</w:t>
      </w:r>
    </w:p>
    <w:p w:rsidR="00917818" w:rsidRDefault="00917818" w:rsidP="00AC0992">
      <w:pPr>
        <w:pStyle w:val="podzag120"/>
        <w:ind w:right="1430"/>
        <w:jc w:val="center"/>
        <w:rPr>
          <w:b/>
        </w:rPr>
      </w:pPr>
    </w:p>
    <w:p w:rsidR="00C44A0B" w:rsidRPr="00BE76AB" w:rsidRDefault="00C44A0B" w:rsidP="00AC0992">
      <w:pPr>
        <w:pStyle w:val="podzag120"/>
        <w:ind w:right="1430"/>
        <w:jc w:val="center"/>
      </w:pPr>
      <w:r w:rsidRPr="00BE76AB">
        <w:t>Материально-техническое обеспечение программы  (1 класс)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5104"/>
        <w:gridCol w:w="5103"/>
      </w:tblGrid>
      <w:tr w:rsidR="00C44A0B" w:rsidRPr="00641F2A" w:rsidTr="00F24D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B" w:rsidRPr="00641F2A" w:rsidRDefault="00C44A0B">
            <w:pPr>
              <w:pStyle w:val="podzag120"/>
              <w:ind w:right="1430"/>
              <w:jc w:val="center"/>
            </w:pPr>
            <w:r w:rsidRPr="00641F2A">
              <w:t>Для учащихся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B" w:rsidRPr="00641F2A" w:rsidRDefault="00C44A0B">
            <w:pPr>
              <w:pStyle w:val="podzag120"/>
              <w:ind w:right="1430"/>
              <w:jc w:val="center"/>
            </w:pPr>
            <w:r w:rsidRPr="00641F2A">
              <w:t>Для учителя</w:t>
            </w:r>
          </w:p>
        </w:tc>
      </w:tr>
      <w:tr w:rsidR="00C44A0B" w:rsidRPr="00641F2A" w:rsidTr="00F24DD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B" w:rsidRPr="00641F2A" w:rsidRDefault="00A9199B" w:rsidP="00A9199B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Петерсон</w:t>
            </w:r>
            <w:proofErr w:type="spellEnd"/>
            <w:r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44A0B"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Л.Г. </w:t>
            </w:r>
            <w:proofErr w:type="spellStart"/>
            <w:r w:rsidR="00C44A0B"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Математика.Учебник</w:t>
            </w:r>
            <w:proofErr w:type="spellEnd"/>
            <w:r w:rsidR="00C44A0B"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 1 класс. В 3-х частях </w:t>
            </w:r>
            <w:r w:rsidR="00C44A0B" w:rsidRPr="00641F2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Изд-во «</w:t>
            </w:r>
            <w:proofErr w:type="spellStart"/>
            <w:r w:rsidR="00C44A0B" w:rsidRPr="00641F2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Ювента</w:t>
            </w:r>
            <w:proofErr w:type="spellEnd"/>
            <w:r w:rsidR="00C44A0B" w:rsidRPr="00641F2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».</w:t>
            </w:r>
          </w:p>
          <w:p w:rsidR="00C44A0B" w:rsidRPr="00641F2A" w:rsidRDefault="00C44A0B" w:rsidP="00A9199B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Л.Г. </w:t>
            </w:r>
            <w:r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Самостоятельные и контрольные работы для начальной школы. </w:t>
            </w:r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класс. В 2-х частях </w:t>
            </w:r>
            <w:r w:rsidRPr="00641F2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Изд-во «</w:t>
            </w:r>
            <w:proofErr w:type="spellStart"/>
            <w:r w:rsidRPr="00641F2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Ювента</w:t>
            </w:r>
            <w:proofErr w:type="spellEnd"/>
            <w:r w:rsidRPr="00641F2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»( по вариантам)</w:t>
            </w:r>
          </w:p>
          <w:p w:rsidR="00C44A0B" w:rsidRPr="00641F2A" w:rsidRDefault="00C44A0B" w:rsidP="00A9199B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Кубышева</w:t>
            </w:r>
            <w:proofErr w:type="spellEnd"/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М.А. </w:t>
            </w:r>
            <w:r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Построй свою математику:</w:t>
            </w:r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Блок-тетрадь эталонов</w:t>
            </w:r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для 1 класса.</w:t>
            </w:r>
          </w:p>
          <w:p w:rsidR="00C44A0B" w:rsidRPr="00641F2A" w:rsidRDefault="00C44A0B" w:rsidP="00A9199B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Рудченко Т.А., Семёнов А.Л. </w:t>
            </w:r>
            <w:r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Информатика</w:t>
            </w:r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 </w:t>
            </w:r>
            <w:r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Рабочая тетрадь.</w:t>
            </w:r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1 класс.</w:t>
            </w:r>
          </w:p>
          <w:p w:rsidR="00C44A0B" w:rsidRPr="00641F2A" w:rsidRDefault="00C44A0B" w:rsidP="00A9199B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Рудченко Т.А., Семёнов А.Л. </w:t>
            </w:r>
            <w:r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Информатика</w:t>
            </w:r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 </w:t>
            </w:r>
            <w:r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Тетрадь проектов. </w:t>
            </w:r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класс.</w:t>
            </w:r>
          </w:p>
          <w:p w:rsidR="00C44A0B" w:rsidRPr="00641F2A" w:rsidRDefault="00C44A0B">
            <w:pPr>
              <w:pStyle w:val="podzag120"/>
              <w:ind w:right="1430"/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B" w:rsidRPr="00641F2A" w:rsidRDefault="00C44A0B" w:rsidP="00A9199B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Петерсон</w:t>
            </w:r>
            <w:proofErr w:type="spellEnd"/>
            <w:r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Л.Г. </w:t>
            </w:r>
            <w:proofErr w:type="spellStart"/>
            <w:r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Математика.Учебник</w:t>
            </w:r>
            <w:proofErr w:type="spellEnd"/>
            <w:r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 1 класс. В 3-х частях </w:t>
            </w:r>
            <w:r w:rsidRPr="00641F2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Изд-во «</w:t>
            </w:r>
            <w:proofErr w:type="spellStart"/>
            <w:r w:rsidRPr="00641F2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Ювента</w:t>
            </w:r>
            <w:proofErr w:type="spellEnd"/>
            <w:r w:rsidRPr="00641F2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».</w:t>
            </w:r>
          </w:p>
          <w:p w:rsidR="00C44A0B" w:rsidRPr="00641F2A" w:rsidRDefault="00C44A0B" w:rsidP="00A9199B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Л.Г. </w:t>
            </w:r>
            <w:r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Самостоятельные и контрольные работы для начальной школы. </w:t>
            </w:r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класс. В 2-х частях </w:t>
            </w:r>
            <w:r w:rsidRPr="00641F2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Изд-во «</w:t>
            </w:r>
            <w:proofErr w:type="spellStart"/>
            <w:r w:rsidRPr="00641F2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Ювента</w:t>
            </w:r>
            <w:proofErr w:type="spellEnd"/>
            <w:r w:rsidRPr="00641F2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».</w:t>
            </w:r>
          </w:p>
          <w:p w:rsidR="00C44A0B" w:rsidRPr="00641F2A" w:rsidRDefault="00C44A0B" w:rsidP="00A9199B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Липатникова</w:t>
            </w:r>
            <w:proofErr w:type="spellEnd"/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И.Г. </w:t>
            </w:r>
            <w:r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Устные упражнения на уроках математики. </w:t>
            </w:r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класс  </w:t>
            </w:r>
            <w:r w:rsidRPr="00641F2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Изд-во «</w:t>
            </w:r>
            <w:proofErr w:type="spellStart"/>
            <w:r w:rsidRPr="00641F2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Ювента</w:t>
            </w:r>
            <w:proofErr w:type="spellEnd"/>
            <w:r w:rsidRPr="00641F2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».</w:t>
            </w:r>
          </w:p>
          <w:p w:rsidR="00C44A0B" w:rsidRPr="00641F2A" w:rsidRDefault="00C44A0B" w:rsidP="00A9199B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Л.Г. </w:t>
            </w:r>
            <w:r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Математика: Методические рекомендации. </w:t>
            </w:r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класс. </w:t>
            </w:r>
            <w:r w:rsidRPr="00641F2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Изд-во «</w:t>
            </w:r>
            <w:proofErr w:type="spellStart"/>
            <w:r w:rsidRPr="00641F2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Ювента</w:t>
            </w:r>
            <w:proofErr w:type="spellEnd"/>
            <w:r w:rsidRPr="00641F2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».</w:t>
            </w:r>
          </w:p>
          <w:p w:rsidR="00C44A0B" w:rsidRPr="00641F2A" w:rsidRDefault="00C44A0B" w:rsidP="00A9199B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Рудченко Т.А., Семёнов А.Л. </w:t>
            </w:r>
            <w:r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Информатика</w:t>
            </w:r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 </w:t>
            </w:r>
            <w:r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Учебник.</w:t>
            </w:r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1 класс.</w:t>
            </w:r>
          </w:p>
          <w:p w:rsidR="00C44A0B" w:rsidRPr="00641F2A" w:rsidRDefault="00C44A0B" w:rsidP="00A9199B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Рудченко Т.А., Семёнов А.Л. </w:t>
            </w:r>
            <w:r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Информатика</w:t>
            </w:r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 </w:t>
            </w:r>
            <w:r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Рабочая тетрадь.</w:t>
            </w:r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1 класс.</w:t>
            </w:r>
          </w:p>
          <w:p w:rsidR="00C44A0B" w:rsidRPr="00641F2A" w:rsidRDefault="00C44A0B" w:rsidP="00F24DD0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Рудченко Т.А., Семёнов А.Л. </w:t>
            </w:r>
            <w:r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Информатика</w:t>
            </w:r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 </w:t>
            </w:r>
            <w:r w:rsidRPr="00641F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Тетрадь проектов. </w:t>
            </w:r>
            <w:r w:rsidRPr="00641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класс.</w:t>
            </w:r>
          </w:p>
        </w:tc>
      </w:tr>
    </w:tbl>
    <w:p w:rsidR="00C44A0B" w:rsidRPr="00641F2A" w:rsidRDefault="00C44A0B" w:rsidP="00CF59D6">
      <w:pPr>
        <w:pStyle w:val="podzag120"/>
        <w:spacing w:beforeAutospacing="0" w:afterAutospacing="0"/>
        <w:ind w:left="1068" w:right="1430"/>
        <w:jc w:val="both"/>
        <w:rPr>
          <w:i/>
        </w:rPr>
      </w:pPr>
      <w:r w:rsidRPr="00641F2A">
        <w:rPr>
          <w:i/>
        </w:rPr>
        <w:t>Технические средства обучения:</w:t>
      </w:r>
    </w:p>
    <w:p w:rsidR="00C44A0B" w:rsidRPr="00641F2A" w:rsidRDefault="00C44A0B" w:rsidP="00CF59D6">
      <w:pPr>
        <w:pStyle w:val="podzag120"/>
        <w:numPr>
          <w:ilvl w:val="0"/>
          <w:numId w:val="2"/>
        </w:numPr>
        <w:spacing w:beforeAutospacing="0" w:afterAutospacing="0"/>
        <w:ind w:right="1430"/>
        <w:jc w:val="both"/>
      </w:pPr>
      <w:r w:rsidRPr="00641F2A">
        <w:t>Классная доска с набором приспособлений для крепления таблиц, постеров и картинок.</w:t>
      </w:r>
    </w:p>
    <w:p w:rsidR="00C44A0B" w:rsidRPr="00641F2A" w:rsidRDefault="00C44A0B" w:rsidP="00CF59D6">
      <w:pPr>
        <w:pStyle w:val="podzag120"/>
        <w:numPr>
          <w:ilvl w:val="0"/>
          <w:numId w:val="2"/>
        </w:numPr>
        <w:spacing w:beforeAutospacing="0" w:afterAutospacing="0"/>
        <w:ind w:right="1430"/>
        <w:jc w:val="both"/>
      </w:pPr>
      <w:r w:rsidRPr="00641F2A">
        <w:t>Компьютер, мультимедиа -  проектор,  экран</w:t>
      </w:r>
    </w:p>
    <w:p w:rsidR="00145C17" w:rsidRDefault="00C44A0B" w:rsidP="00145C17">
      <w:pPr>
        <w:pStyle w:val="podzag120"/>
        <w:numPr>
          <w:ilvl w:val="0"/>
          <w:numId w:val="2"/>
        </w:numPr>
        <w:spacing w:beforeAutospacing="0" w:afterAutospacing="0"/>
        <w:ind w:right="1430"/>
        <w:jc w:val="both"/>
      </w:pPr>
      <w:r w:rsidRPr="00641F2A">
        <w:t>Мультимедийные (цифровые) образовательные ресурсы, соответствующие тематике программы по  математике.</w:t>
      </w:r>
    </w:p>
    <w:p w:rsidR="00145C17" w:rsidRPr="00145C17" w:rsidRDefault="00145C17" w:rsidP="00145C17">
      <w:pPr>
        <w:pStyle w:val="podzag120"/>
        <w:numPr>
          <w:ilvl w:val="0"/>
          <w:numId w:val="2"/>
        </w:numPr>
        <w:spacing w:beforeAutospacing="0" w:afterAutospacing="0"/>
        <w:ind w:right="1430"/>
        <w:jc w:val="both"/>
      </w:pPr>
      <w:r w:rsidRPr="00145C17">
        <w:rPr>
          <w:bCs/>
          <w:color w:val="000000"/>
        </w:rPr>
        <w:t xml:space="preserve">Электронное приложение к учебнику математики Л.Г. </w:t>
      </w:r>
      <w:proofErr w:type="spellStart"/>
      <w:r w:rsidRPr="00145C17">
        <w:rPr>
          <w:bCs/>
          <w:color w:val="000000"/>
        </w:rPr>
        <w:t>Петерсон</w:t>
      </w:r>
      <w:proofErr w:type="spellEnd"/>
      <w:r w:rsidRPr="00145C17">
        <w:rPr>
          <w:bCs/>
          <w:color w:val="000000"/>
        </w:rPr>
        <w:t>. Компьютерная программа-эксперт</w:t>
      </w:r>
    </w:p>
    <w:p w:rsidR="001B2EB7" w:rsidRPr="00641F2A" w:rsidRDefault="001B2EB7" w:rsidP="001B2EB7">
      <w:pPr>
        <w:pStyle w:val="podzag120"/>
        <w:spacing w:beforeAutospacing="0" w:afterAutospacing="0"/>
        <w:ind w:left="1428" w:right="1430"/>
        <w:jc w:val="both"/>
      </w:pPr>
    </w:p>
    <w:p w:rsidR="001B2EB7" w:rsidRPr="00BE76AB" w:rsidRDefault="001B2EB7" w:rsidP="001B2EB7">
      <w:pPr>
        <w:pStyle w:val="a4"/>
        <w:numPr>
          <w:ilvl w:val="1"/>
          <w:numId w:val="22"/>
        </w:numPr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BE76A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Список  литературы</w:t>
      </w:r>
    </w:p>
    <w:p w:rsidR="001B2EB7" w:rsidRDefault="001B2EB7" w:rsidP="001B2EB7">
      <w:pPr>
        <w:pStyle w:val="a4"/>
        <w:ind w:left="144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</w:p>
    <w:p w:rsidR="001B2EB7" w:rsidRDefault="001B2EB7" w:rsidP="001B2EB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воспитания. ФГОС.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Издательство "Просвещение"</w:t>
      </w:r>
    </w:p>
    <w:p w:rsidR="001B2EB7" w:rsidRDefault="001B2EB7" w:rsidP="001B2EB7">
      <w:pPr>
        <w:numPr>
          <w:ilvl w:val="0"/>
          <w:numId w:val="23"/>
        </w:numPr>
        <w:spacing w:after="200" w:line="276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Ковалева Г. С. 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Оценка достижений планируемых результатов в начальной школе. Система заданий. В 2-х частях.</w:t>
      </w:r>
    </w:p>
    <w:p w:rsidR="001B2EB7" w:rsidRDefault="001B2EB7" w:rsidP="001B2EB7">
      <w:pPr>
        <w:numPr>
          <w:ilvl w:val="0"/>
          <w:numId w:val="23"/>
        </w:numPr>
        <w:spacing w:after="200" w:line="276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Ковалева Г.С.  Логинова О.Б.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Планируемые результаты начального общего образования.</w:t>
      </w:r>
    </w:p>
    <w:p w:rsidR="001B2EB7" w:rsidRDefault="001B2EB7" w:rsidP="001B2EB7">
      <w:pPr>
        <w:numPr>
          <w:ilvl w:val="0"/>
          <w:numId w:val="23"/>
        </w:numPr>
        <w:spacing w:after="20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Основная образовательная программа начального общего образования МАОУ НОШ № 53</w:t>
      </w:r>
    </w:p>
    <w:p w:rsidR="001B2EB7" w:rsidRDefault="001B2EB7" w:rsidP="001B2EB7">
      <w:pPr>
        <w:numPr>
          <w:ilvl w:val="0"/>
          <w:numId w:val="23"/>
        </w:numPr>
        <w:spacing w:after="20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Примерные программы по учебным предметам. Начальная школа. В 2-х частях. </w:t>
      </w:r>
      <w:r>
        <w:rPr>
          <w:rFonts w:ascii="Times New Roman" w:eastAsiaTheme="minorHAnsi" w:hAnsi="Times New Roman"/>
          <w:color w:val="000000"/>
          <w:sz w:val="24"/>
          <w:szCs w:val="24"/>
        </w:rPr>
        <w:br/>
        <w:t>Издательство "Просвещение</w:t>
      </w:r>
    </w:p>
    <w:p w:rsidR="001B2EB7" w:rsidRDefault="001B2EB7" w:rsidP="001B2EB7">
      <w:pPr>
        <w:numPr>
          <w:ilvl w:val="0"/>
          <w:numId w:val="23"/>
        </w:numPr>
        <w:spacing w:after="20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Сборник рабочих программ. Система учебников «Перспектива». Издательство "Просвещение"</w:t>
      </w:r>
    </w:p>
    <w:p w:rsidR="001B2EB7" w:rsidRDefault="001B2EB7" w:rsidP="001B2EB7">
      <w:pPr>
        <w:numPr>
          <w:ilvl w:val="0"/>
          <w:numId w:val="23"/>
        </w:numPr>
        <w:spacing w:after="200"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образования.</w:t>
      </w:r>
      <w:r>
        <w:rPr>
          <w:rFonts w:ascii="Times New Roman" w:eastAsiaTheme="minorHAnsi" w:hAnsi="Times New Roman"/>
          <w:color w:val="000000"/>
          <w:sz w:val="24"/>
          <w:szCs w:val="24"/>
        </w:rPr>
        <w:br/>
        <w:t>Издательство "Просвещение"</w:t>
      </w:r>
    </w:p>
    <w:p w:rsidR="001B2EB7" w:rsidRDefault="001B2EB7" w:rsidP="001B2EB7">
      <w:pPr>
        <w:spacing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:rsidR="001B2EB7" w:rsidRPr="00CC06F1" w:rsidRDefault="001B2EB7" w:rsidP="001B2EB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</w:rPr>
      </w:pPr>
    </w:p>
    <w:p w:rsidR="001B2EB7" w:rsidRDefault="001B2EB7" w:rsidP="001B2EB7">
      <w:pPr>
        <w:contextualSpacing/>
        <w:rPr>
          <w:rFonts w:ascii="Times New Roman" w:hAnsi="Times New Roman"/>
          <w:sz w:val="28"/>
          <w:szCs w:val="28"/>
        </w:rPr>
      </w:pPr>
    </w:p>
    <w:p w:rsidR="001B2EB7" w:rsidRPr="003F3536" w:rsidRDefault="001B2EB7" w:rsidP="001B2EB7">
      <w:pPr>
        <w:contextualSpacing/>
        <w:rPr>
          <w:rFonts w:ascii="Times New Roman" w:hAnsi="Times New Roman"/>
          <w:sz w:val="28"/>
          <w:szCs w:val="28"/>
        </w:rPr>
      </w:pPr>
    </w:p>
    <w:p w:rsidR="0047213B" w:rsidRPr="00641F2A" w:rsidRDefault="008039F1" w:rsidP="00CF59D6">
      <w:pPr>
        <w:jc w:val="both"/>
        <w:rPr>
          <w:sz w:val="24"/>
          <w:szCs w:val="24"/>
        </w:rPr>
      </w:pPr>
    </w:p>
    <w:sectPr w:rsidR="0047213B" w:rsidRPr="00641F2A" w:rsidSect="001C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Prop BT"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170EA9"/>
    <w:multiLevelType w:val="hybridMultilevel"/>
    <w:tmpl w:val="5D9C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553B8F"/>
    <w:multiLevelType w:val="hybridMultilevel"/>
    <w:tmpl w:val="20D86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B17117"/>
    <w:multiLevelType w:val="hybridMultilevel"/>
    <w:tmpl w:val="C2DCF5A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D946E1"/>
    <w:multiLevelType w:val="multilevel"/>
    <w:tmpl w:val="BEA68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19637F"/>
    <w:multiLevelType w:val="multilevel"/>
    <w:tmpl w:val="8314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540AC1"/>
    <w:multiLevelType w:val="multilevel"/>
    <w:tmpl w:val="AC5A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4A0B"/>
    <w:rsid w:val="00145C17"/>
    <w:rsid w:val="001B2EB7"/>
    <w:rsid w:val="001C0A16"/>
    <w:rsid w:val="00456639"/>
    <w:rsid w:val="004B53AF"/>
    <w:rsid w:val="00641F2A"/>
    <w:rsid w:val="007120DE"/>
    <w:rsid w:val="00771BFA"/>
    <w:rsid w:val="007F47F2"/>
    <w:rsid w:val="008039F1"/>
    <w:rsid w:val="00917818"/>
    <w:rsid w:val="00987070"/>
    <w:rsid w:val="00A83876"/>
    <w:rsid w:val="00A9199B"/>
    <w:rsid w:val="00AC0992"/>
    <w:rsid w:val="00AC5574"/>
    <w:rsid w:val="00AE22C7"/>
    <w:rsid w:val="00B806F9"/>
    <w:rsid w:val="00BE0EDE"/>
    <w:rsid w:val="00BE76AB"/>
    <w:rsid w:val="00C030F7"/>
    <w:rsid w:val="00C44A0B"/>
    <w:rsid w:val="00C57621"/>
    <w:rsid w:val="00CE41DB"/>
    <w:rsid w:val="00CF59D6"/>
    <w:rsid w:val="00D56D7B"/>
    <w:rsid w:val="00DD5B5B"/>
    <w:rsid w:val="00DE59D6"/>
    <w:rsid w:val="00E565A0"/>
    <w:rsid w:val="00E76E3F"/>
    <w:rsid w:val="00EF4EC8"/>
    <w:rsid w:val="00F22B7A"/>
    <w:rsid w:val="00F2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0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zag120">
    <w:name w:val="podzag_120"/>
    <w:basedOn w:val="a"/>
    <w:rsid w:val="00C44A0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rsid w:val="00C44A0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1B2EB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2EB7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6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6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0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zag120">
    <w:name w:val="podzag_120"/>
    <w:basedOn w:val="a"/>
    <w:rsid w:val="00C44A0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rsid w:val="00C44A0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1B2EB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2EB7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6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6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1237-9128-468E-AE59-892EF725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</dc:creator>
  <cp:lastModifiedBy>1</cp:lastModifiedBy>
  <cp:revision>23</cp:revision>
  <cp:lastPrinted>2013-11-05T10:17:00Z</cp:lastPrinted>
  <dcterms:created xsi:type="dcterms:W3CDTF">2012-08-28T12:25:00Z</dcterms:created>
  <dcterms:modified xsi:type="dcterms:W3CDTF">2014-02-25T16:53:00Z</dcterms:modified>
</cp:coreProperties>
</file>