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  <w:r w:rsidRPr="00606902">
        <w:rPr>
          <w:sz w:val="28"/>
          <w:szCs w:val="28"/>
        </w:rPr>
        <w:t>Управление образования администрации города Оренбурга</w:t>
      </w:r>
    </w:p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  <w:r w:rsidRPr="00606902">
        <w:rPr>
          <w:sz w:val="28"/>
          <w:szCs w:val="28"/>
        </w:rPr>
        <w:t>Муниципальное общеобразовательное бюджетное учреждение</w:t>
      </w:r>
    </w:p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  <w:r w:rsidRPr="00606902">
        <w:rPr>
          <w:sz w:val="28"/>
          <w:szCs w:val="28"/>
        </w:rPr>
        <w:t>«Физико-математический лицей» города Оренбурга</w:t>
      </w:r>
    </w:p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  <w:r w:rsidRPr="00606902">
        <w:rPr>
          <w:sz w:val="28"/>
          <w:szCs w:val="28"/>
        </w:rPr>
        <w:t>ОСНОВНАЯ ОБРАЗОВАТЕЛЬНАЯ ПРОГРАММА</w:t>
      </w:r>
    </w:p>
    <w:p w:rsidR="00606902" w:rsidRDefault="00606902" w:rsidP="00606902">
      <w:pPr>
        <w:pStyle w:val="Default"/>
        <w:jc w:val="center"/>
        <w:rPr>
          <w:sz w:val="28"/>
          <w:szCs w:val="28"/>
        </w:rPr>
      </w:pPr>
      <w:r w:rsidRPr="00606902">
        <w:rPr>
          <w:sz w:val="28"/>
          <w:szCs w:val="28"/>
        </w:rPr>
        <w:t>на 2014-2015 учебный год</w:t>
      </w:r>
    </w:p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Default="00606902" w:rsidP="00606902">
      <w:pPr>
        <w:pStyle w:val="Default"/>
        <w:jc w:val="center"/>
        <w:rPr>
          <w:sz w:val="28"/>
          <w:szCs w:val="28"/>
        </w:rPr>
      </w:pPr>
      <w:r w:rsidRPr="00606902">
        <w:rPr>
          <w:sz w:val="28"/>
          <w:szCs w:val="28"/>
        </w:rPr>
        <w:t>РАБОЧАЯ ПРОГРАММА</w:t>
      </w:r>
    </w:p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</w:p>
    <w:p w:rsidR="00606902" w:rsidRPr="00606902" w:rsidRDefault="00606902" w:rsidP="00606902">
      <w:pPr>
        <w:pStyle w:val="Default"/>
        <w:rPr>
          <w:sz w:val="28"/>
          <w:szCs w:val="28"/>
        </w:rPr>
      </w:pPr>
      <w:r w:rsidRPr="00606902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</w:t>
      </w:r>
      <w:r w:rsidRPr="00606902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иностранному языку (английский язык) </w:t>
      </w:r>
      <w:r w:rsidRPr="00606902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  <w:r w:rsidRPr="00606902">
        <w:rPr>
          <w:sz w:val="28"/>
          <w:szCs w:val="28"/>
        </w:rPr>
        <w:t xml:space="preserve">_ </w:t>
      </w:r>
    </w:p>
    <w:p w:rsidR="00606902" w:rsidRPr="00606902" w:rsidRDefault="00606902" w:rsidP="00606902">
      <w:pPr>
        <w:pStyle w:val="Default"/>
        <w:rPr>
          <w:sz w:val="20"/>
          <w:szCs w:val="20"/>
        </w:rPr>
      </w:pPr>
      <w:r w:rsidRPr="0060690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</w:t>
      </w:r>
      <w:r w:rsidRPr="00606902">
        <w:rPr>
          <w:sz w:val="20"/>
          <w:szCs w:val="20"/>
        </w:rPr>
        <w:t xml:space="preserve"> наименование предмета в соответствии с учебным планом </w:t>
      </w:r>
    </w:p>
    <w:p w:rsidR="00606902" w:rsidRPr="00606902" w:rsidRDefault="00606902" w:rsidP="006069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06902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Pr="00606902">
        <w:rPr>
          <w:sz w:val="28"/>
          <w:szCs w:val="28"/>
          <w:u w:val="single"/>
        </w:rPr>
        <w:t>2 класс</w:t>
      </w:r>
      <w:r w:rsidRPr="00606902">
        <w:rPr>
          <w:sz w:val="28"/>
          <w:szCs w:val="28"/>
        </w:rPr>
        <w:t xml:space="preserve">________________________________________ </w:t>
      </w:r>
    </w:p>
    <w:p w:rsidR="00606902" w:rsidRPr="00606902" w:rsidRDefault="00606902" w:rsidP="00606902">
      <w:pPr>
        <w:pStyle w:val="Default"/>
      </w:pPr>
      <w:r w:rsidRPr="00606902">
        <w:t xml:space="preserve">              указание класса (параллели), для которых составляется рабочая программа </w:t>
      </w:r>
    </w:p>
    <w:p w:rsidR="00606902" w:rsidRDefault="00606902" w:rsidP="00606902">
      <w:pPr>
        <w:pStyle w:val="Default"/>
        <w:rPr>
          <w:sz w:val="28"/>
          <w:szCs w:val="28"/>
        </w:rPr>
      </w:pPr>
    </w:p>
    <w:p w:rsidR="00606902" w:rsidRDefault="00606902" w:rsidP="00606902">
      <w:pPr>
        <w:pStyle w:val="Default"/>
        <w:rPr>
          <w:sz w:val="28"/>
          <w:szCs w:val="28"/>
        </w:rPr>
      </w:pPr>
    </w:p>
    <w:p w:rsidR="00606902" w:rsidRDefault="00606902" w:rsidP="00606902">
      <w:pPr>
        <w:pStyle w:val="Default"/>
        <w:rPr>
          <w:sz w:val="28"/>
          <w:szCs w:val="28"/>
        </w:rPr>
      </w:pPr>
    </w:p>
    <w:p w:rsidR="00606902" w:rsidRPr="00606902" w:rsidRDefault="00606902" w:rsidP="00606902">
      <w:pPr>
        <w:pStyle w:val="Default"/>
        <w:rPr>
          <w:sz w:val="28"/>
          <w:szCs w:val="28"/>
        </w:rPr>
      </w:pPr>
      <w:r w:rsidRPr="00606902">
        <w:rPr>
          <w:sz w:val="28"/>
          <w:szCs w:val="28"/>
        </w:rPr>
        <w:t xml:space="preserve">Учителя-составители рабочей программы </w:t>
      </w:r>
    </w:p>
    <w:p w:rsidR="00606902" w:rsidRPr="00606902" w:rsidRDefault="00606902" w:rsidP="00606902">
      <w:pPr>
        <w:pStyle w:val="Default"/>
        <w:spacing w:after="68"/>
        <w:rPr>
          <w:sz w:val="28"/>
          <w:szCs w:val="28"/>
        </w:rPr>
      </w:pPr>
      <w:r w:rsidRPr="00606902">
        <w:rPr>
          <w:sz w:val="28"/>
          <w:szCs w:val="28"/>
        </w:rPr>
        <w:t>1. ____</w:t>
      </w:r>
      <w:r w:rsidRPr="00606902">
        <w:rPr>
          <w:sz w:val="28"/>
          <w:szCs w:val="28"/>
          <w:u w:val="single"/>
        </w:rPr>
        <w:t>Клевцова Галина Владимировна</w:t>
      </w:r>
      <w:r w:rsidRPr="00606902">
        <w:rPr>
          <w:sz w:val="28"/>
          <w:szCs w:val="28"/>
        </w:rPr>
        <w:t xml:space="preserve">________________________________________ </w:t>
      </w:r>
    </w:p>
    <w:p w:rsidR="00606902" w:rsidRPr="00606902" w:rsidRDefault="00606902" w:rsidP="00606902">
      <w:pPr>
        <w:pStyle w:val="Default"/>
        <w:spacing w:after="68"/>
        <w:rPr>
          <w:sz w:val="28"/>
          <w:szCs w:val="28"/>
        </w:rPr>
      </w:pPr>
      <w:r w:rsidRPr="00606902">
        <w:rPr>
          <w:sz w:val="28"/>
          <w:szCs w:val="28"/>
        </w:rPr>
        <w:t>2. ____</w:t>
      </w:r>
      <w:proofErr w:type="spellStart"/>
      <w:r w:rsidRPr="00606902">
        <w:rPr>
          <w:sz w:val="28"/>
          <w:szCs w:val="28"/>
          <w:u w:val="single"/>
        </w:rPr>
        <w:t>Вельмякина</w:t>
      </w:r>
      <w:proofErr w:type="spellEnd"/>
      <w:r w:rsidRPr="00606902">
        <w:rPr>
          <w:sz w:val="28"/>
          <w:szCs w:val="28"/>
          <w:u w:val="single"/>
        </w:rPr>
        <w:t xml:space="preserve"> Нина Семеновна__________________________________________</w:t>
      </w:r>
      <w:r w:rsidRPr="00606902">
        <w:rPr>
          <w:sz w:val="28"/>
          <w:szCs w:val="28"/>
        </w:rPr>
        <w:t xml:space="preserve"> </w:t>
      </w:r>
    </w:p>
    <w:p w:rsidR="00606902" w:rsidRPr="00606902" w:rsidRDefault="00606902" w:rsidP="00606902">
      <w:pPr>
        <w:pStyle w:val="Default"/>
        <w:spacing w:after="68"/>
        <w:rPr>
          <w:sz w:val="28"/>
          <w:szCs w:val="28"/>
        </w:rPr>
      </w:pPr>
      <w:r w:rsidRPr="00606902">
        <w:rPr>
          <w:sz w:val="28"/>
          <w:szCs w:val="28"/>
        </w:rPr>
        <w:t xml:space="preserve">3. _______________________________________________________________________ </w:t>
      </w:r>
    </w:p>
    <w:p w:rsidR="00606902" w:rsidRPr="00606902" w:rsidRDefault="00606902" w:rsidP="00606902">
      <w:pPr>
        <w:pStyle w:val="Default"/>
        <w:spacing w:after="68"/>
        <w:rPr>
          <w:sz w:val="28"/>
          <w:szCs w:val="28"/>
        </w:rPr>
      </w:pPr>
      <w:r w:rsidRPr="00606902">
        <w:rPr>
          <w:sz w:val="28"/>
          <w:szCs w:val="28"/>
        </w:rPr>
        <w:t xml:space="preserve">4. _______________________________________________________________________ </w:t>
      </w:r>
    </w:p>
    <w:p w:rsidR="00606902" w:rsidRDefault="00606902" w:rsidP="00606902">
      <w:pPr>
        <w:pStyle w:val="Default"/>
        <w:rPr>
          <w:sz w:val="28"/>
          <w:szCs w:val="28"/>
        </w:rPr>
      </w:pPr>
      <w:r w:rsidRPr="00606902">
        <w:rPr>
          <w:sz w:val="28"/>
          <w:szCs w:val="28"/>
        </w:rPr>
        <w:t xml:space="preserve">5. _______________________________________________________________________ </w:t>
      </w:r>
    </w:p>
    <w:p w:rsidR="00606902" w:rsidRPr="00606902" w:rsidRDefault="00606902" w:rsidP="00606902">
      <w:pPr>
        <w:pStyle w:val="Default"/>
        <w:rPr>
          <w:sz w:val="28"/>
          <w:szCs w:val="28"/>
        </w:rPr>
      </w:pPr>
    </w:p>
    <w:tbl>
      <w:tblPr>
        <w:tblW w:w="1086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6"/>
        <w:gridCol w:w="3827"/>
        <w:gridCol w:w="3104"/>
      </w:tblGrid>
      <w:tr w:rsidR="00606902" w:rsidRPr="00606902" w:rsidTr="008366D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936" w:type="dxa"/>
          </w:tcPr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РЕКОМЕНДОВАНО </w:t>
            </w: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к утверждению. </w:t>
            </w: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Руководитель МО </w:t>
            </w: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________________________ </w:t>
            </w: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(протокол №___ от __.__.2014) </w:t>
            </w:r>
          </w:p>
        </w:tc>
        <w:tc>
          <w:tcPr>
            <w:tcW w:w="3827" w:type="dxa"/>
          </w:tcPr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СОГЛАСОВАНО. </w:t>
            </w: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Зам. директора по УВР </w:t>
            </w:r>
          </w:p>
          <w:p w:rsidR="00606902" w:rsidRPr="00606902" w:rsidRDefault="008366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="00606902" w:rsidRPr="006069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</w:tcPr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Default="00606902">
            <w:pPr>
              <w:pStyle w:val="Default"/>
              <w:rPr>
                <w:sz w:val="28"/>
                <w:szCs w:val="28"/>
              </w:rPr>
            </w:pP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УТВЕРЖДЕНО. </w:t>
            </w: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Директор МОБУ «ФМЛ» </w:t>
            </w: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__________Р.И. </w:t>
            </w:r>
            <w:proofErr w:type="spellStart"/>
            <w:r w:rsidRPr="00606902">
              <w:rPr>
                <w:sz w:val="28"/>
                <w:szCs w:val="28"/>
              </w:rPr>
              <w:t>Кандаурова</w:t>
            </w:r>
            <w:proofErr w:type="spellEnd"/>
            <w:r w:rsidRPr="00606902">
              <w:rPr>
                <w:sz w:val="28"/>
                <w:szCs w:val="28"/>
              </w:rPr>
              <w:t xml:space="preserve"> </w:t>
            </w:r>
          </w:p>
          <w:p w:rsidR="00606902" w:rsidRPr="00606902" w:rsidRDefault="00606902">
            <w:pPr>
              <w:pStyle w:val="Default"/>
              <w:rPr>
                <w:sz w:val="28"/>
                <w:szCs w:val="28"/>
              </w:rPr>
            </w:pPr>
            <w:r w:rsidRPr="00606902">
              <w:rPr>
                <w:sz w:val="28"/>
                <w:szCs w:val="28"/>
              </w:rPr>
              <w:t xml:space="preserve">(приказ от ___.08.2014 №____) </w:t>
            </w:r>
          </w:p>
        </w:tc>
      </w:tr>
    </w:tbl>
    <w:p w:rsidR="00606902" w:rsidRDefault="00606902" w:rsidP="00703CB6">
      <w:pPr>
        <w:spacing w:line="360" w:lineRule="auto"/>
        <w:ind w:firstLine="426"/>
        <w:jc w:val="center"/>
        <w:rPr>
          <w:b/>
          <w:bCs/>
        </w:rPr>
      </w:pPr>
    </w:p>
    <w:p w:rsidR="00606902" w:rsidRDefault="00606902" w:rsidP="00703CB6">
      <w:pPr>
        <w:spacing w:line="360" w:lineRule="auto"/>
        <w:ind w:firstLine="426"/>
        <w:jc w:val="center"/>
        <w:rPr>
          <w:b/>
          <w:bCs/>
        </w:rPr>
      </w:pPr>
    </w:p>
    <w:p w:rsidR="00606902" w:rsidRDefault="00606902" w:rsidP="00703CB6">
      <w:pPr>
        <w:spacing w:line="360" w:lineRule="auto"/>
        <w:ind w:firstLine="426"/>
        <w:jc w:val="center"/>
        <w:rPr>
          <w:b/>
          <w:bCs/>
        </w:rPr>
      </w:pPr>
    </w:p>
    <w:p w:rsidR="00606902" w:rsidRPr="00606902" w:rsidRDefault="00606902" w:rsidP="006069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06902">
        <w:rPr>
          <w:sz w:val="28"/>
          <w:szCs w:val="28"/>
        </w:rPr>
        <w:t>. Оренбург</w:t>
      </w:r>
    </w:p>
    <w:p w:rsidR="00606902" w:rsidRPr="00606902" w:rsidRDefault="00606902" w:rsidP="00606902">
      <w:pPr>
        <w:spacing w:line="360" w:lineRule="auto"/>
        <w:jc w:val="center"/>
        <w:rPr>
          <w:b/>
          <w:bCs/>
          <w:sz w:val="28"/>
          <w:szCs w:val="28"/>
        </w:rPr>
      </w:pPr>
      <w:r w:rsidRPr="00606902">
        <w:rPr>
          <w:sz w:val="28"/>
          <w:szCs w:val="28"/>
        </w:rPr>
        <w:t>2014</w:t>
      </w:r>
    </w:p>
    <w:p w:rsidR="00606902" w:rsidRDefault="00606902" w:rsidP="00703CB6">
      <w:pPr>
        <w:spacing w:line="360" w:lineRule="auto"/>
        <w:ind w:firstLine="426"/>
        <w:jc w:val="center"/>
        <w:rPr>
          <w:b/>
          <w:bCs/>
        </w:rPr>
      </w:pPr>
    </w:p>
    <w:p w:rsidR="00B07015" w:rsidRPr="00E73B84" w:rsidRDefault="00B07015" w:rsidP="00703CB6">
      <w:pPr>
        <w:spacing w:line="360" w:lineRule="auto"/>
        <w:ind w:firstLine="426"/>
        <w:jc w:val="center"/>
      </w:pPr>
      <w:r w:rsidRPr="00E73B84">
        <w:rPr>
          <w:b/>
          <w:bCs/>
        </w:rPr>
        <w:lastRenderedPageBreak/>
        <w:t>ПОЯСНИТЕЛЬНАЯ ЗАПИСКА</w:t>
      </w:r>
    </w:p>
    <w:p w:rsidR="00B07015" w:rsidRPr="00E73B84" w:rsidRDefault="00B07015" w:rsidP="00703CB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 xml:space="preserve">Данная рабочая программа по английскому языку  предназначена для обучающихся </w:t>
      </w:r>
      <w:r w:rsidR="00F646F2" w:rsidRPr="00E73B84">
        <w:t>2</w:t>
      </w:r>
      <w:r w:rsidRPr="00E73B84">
        <w:t xml:space="preserve"> класса </w:t>
      </w:r>
      <w:r w:rsidR="00AC492F" w:rsidRPr="00E73B84">
        <w:t>МОБУ «Физико-математический лицей»</w:t>
      </w:r>
      <w:r w:rsidRPr="00E73B84">
        <w:t xml:space="preserve">, </w:t>
      </w:r>
      <w:r w:rsidR="00F646F2" w:rsidRPr="00E73B84">
        <w:t>начинающих</w:t>
      </w:r>
      <w:r w:rsidRPr="00E73B84">
        <w:t xml:space="preserve"> изучение английского языка </w:t>
      </w:r>
      <w:r w:rsidR="00AC492F" w:rsidRPr="00E73B84">
        <w:t xml:space="preserve">на уровне </w:t>
      </w:r>
      <w:r w:rsidR="00F646F2" w:rsidRPr="00E73B84">
        <w:t>начального</w:t>
      </w:r>
      <w:r w:rsidR="00AC492F" w:rsidRPr="00E73B84">
        <w:t xml:space="preserve"> общего образования</w:t>
      </w:r>
      <w:r w:rsidRPr="00E73B84">
        <w:t xml:space="preserve">. </w:t>
      </w:r>
    </w:p>
    <w:p w:rsidR="00B07015" w:rsidRPr="00E73B84" w:rsidRDefault="00B07015" w:rsidP="00703CB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>Рабочая  программа по английскому языку составлена в соответствии с требованиями:</w:t>
      </w:r>
    </w:p>
    <w:p w:rsidR="00B07015" w:rsidRPr="00E73B84" w:rsidRDefault="00AC492F" w:rsidP="00AC492F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 xml:space="preserve">- Учебного плана МОБУ «Физико-математический лицей» на 2014-2015 </w:t>
      </w:r>
      <w:proofErr w:type="spellStart"/>
      <w:r w:rsidRPr="00E73B84">
        <w:t>уч</w:t>
      </w:r>
      <w:proofErr w:type="gramStart"/>
      <w:r w:rsidRPr="00E73B84">
        <w:t>.г</w:t>
      </w:r>
      <w:proofErr w:type="gramEnd"/>
      <w:r w:rsidRPr="00E73B84">
        <w:t>од</w:t>
      </w:r>
      <w:proofErr w:type="spellEnd"/>
      <w:r w:rsidRPr="00E73B84">
        <w:t>.</w:t>
      </w:r>
    </w:p>
    <w:p w:rsidR="00AC492F" w:rsidRPr="00E73B84" w:rsidRDefault="00AC492F" w:rsidP="00AC492F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 xml:space="preserve">- </w:t>
      </w:r>
      <w:r w:rsidR="006A17FA" w:rsidRPr="00E73B84">
        <w:t>Федерального г</w:t>
      </w:r>
      <w:r w:rsidRPr="00E73B84">
        <w:t>осударственного</w:t>
      </w:r>
      <w:r w:rsidR="006A17FA" w:rsidRPr="00E73B84">
        <w:t xml:space="preserve"> образовательного </w:t>
      </w:r>
      <w:r w:rsidRPr="00E73B84">
        <w:t xml:space="preserve">стандарта </w:t>
      </w:r>
      <w:r w:rsidR="006A17FA" w:rsidRPr="00E73B84">
        <w:t>начального</w:t>
      </w:r>
      <w:r w:rsidRPr="00E73B84">
        <w:t xml:space="preserve"> общего образования по иностранному языку. – 200</w:t>
      </w:r>
      <w:r w:rsidR="006A17FA" w:rsidRPr="00E73B84">
        <w:t>9</w:t>
      </w:r>
      <w:r w:rsidRPr="00E73B84">
        <w:t>.</w:t>
      </w:r>
    </w:p>
    <w:p w:rsidR="00B07015" w:rsidRPr="00E73B84" w:rsidRDefault="00B07015" w:rsidP="00703CB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 xml:space="preserve">-Примерной </w:t>
      </w:r>
      <w:r w:rsidR="006A17FA" w:rsidRPr="00E73B84">
        <w:t xml:space="preserve">основной </w:t>
      </w:r>
      <w:r w:rsidRPr="00E73B84">
        <w:t xml:space="preserve">программы </w:t>
      </w:r>
      <w:r w:rsidR="006A17FA" w:rsidRPr="00E73B84">
        <w:t>начального</w:t>
      </w:r>
      <w:r w:rsidRPr="00E73B84">
        <w:t xml:space="preserve"> общего образования </w:t>
      </w:r>
      <w:proofErr w:type="gramStart"/>
      <w:r w:rsidRPr="00E73B84">
        <w:t xml:space="preserve">по </w:t>
      </w:r>
      <w:r w:rsidR="006A17FA" w:rsidRPr="00E73B84">
        <w:t>иностранному</w:t>
      </w:r>
      <w:proofErr w:type="gramEnd"/>
      <w:r w:rsidRPr="00E73B84">
        <w:t xml:space="preserve">/ Английский язык. </w:t>
      </w:r>
      <w:r w:rsidR="00AC492F" w:rsidRPr="00E73B84">
        <w:t>– 20</w:t>
      </w:r>
      <w:r w:rsidR="006A17FA" w:rsidRPr="00E73B84">
        <w:t>10</w:t>
      </w:r>
      <w:r w:rsidR="00AC492F" w:rsidRPr="00E73B84">
        <w:t>.</w:t>
      </w:r>
    </w:p>
    <w:p w:rsidR="00B07015" w:rsidRPr="00E73B84" w:rsidRDefault="00FA252D" w:rsidP="00703CB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</w:rPr>
      </w:pPr>
      <w:r w:rsidRPr="00E73B84">
        <w:rPr>
          <w:color w:val="000000"/>
        </w:rPr>
        <w:t xml:space="preserve">- </w:t>
      </w:r>
      <w:r w:rsidR="006A17FA" w:rsidRPr="00E73B84">
        <w:rPr>
          <w:color w:val="000000"/>
        </w:rPr>
        <w:t xml:space="preserve">Рабочей </w:t>
      </w:r>
      <w:r w:rsidR="00B07015" w:rsidRPr="00E73B84">
        <w:rPr>
          <w:color w:val="000000"/>
        </w:rPr>
        <w:t>программ</w:t>
      </w:r>
      <w:r w:rsidRPr="00E73B84">
        <w:rPr>
          <w:color w:val="000000"/>
        </w:rPr>
        <w:t>ы</w:t>
      </w:r>
      <w:r w:rsidR="006A17FA" w:rsidRPr="00E73B84">
        <w:rPr>
          <w:color w:val="000000"/>
        </w:rPr>
        <w:t xml:space="preserve"> Н.И. Быковой, М.Д. Поспеловой</w:t>
      </w:r>
      <w:r w:rsidR="00B07015" w:rsidRPr="00E73B84">
        <w:rPr>
          <w:color w:val="000000"/>
        </w:rPr>
        <w:t xml:space="preserve">, по английскому языку для </w:t>
      </w:r>
      <w:r w:rsidR="006A17FA" w:rsidRPr="00E73B84">
        <w:rPr>
          <w:color w:val="000000"/>
        </w:rPr>
        <w:t>2-4</w:t>
      </w:r>
      <w:r w:rsidR="00B07015" w:rsidRPr="00E73B84">
        <w:rPr>
          <w:color w:val="000000"/>
        </w:rPr>
        <w:t xml:space="preserve"> </w:t>
      </w:r>
      <w:proofErr w:type="spellStart"/>
      <w:r w:rsidR="00B07015" w:rsidRPr="00E73B84">
        <w:rPr>
          <w:color w:val="000000"/>
        </w:rPr>
        <w:t>кл</w:t>
      </w:r>
      <w:proofErr w:type="spellEnd"/>
      <w:r w:rsidR="00B07015" w:rsidRPr="00E73B84">
        <w:rPr>
          <w:color w:val="000000"/>
        </w:rPr>
        <w:t>. общеобразовательных учреждений. - Москва: Просвещение, 201</w:t>
      </w:r>
      <w:r w:rsidR="006A17FA" w:rsidRPr="00E73B84">
        <w:rPr>
          <w:color w:val="000000"/>
        </w:rPr>
        <w:t>1</w:t>
      </w:r>
      <w:r w:rsidR="00B07015" w:rsidRPr="00E73B84">
        <w:rPr>
          <w:color w:val="000000"/>
        </w:rPr>
        <w:t xml:space="preserve"> г</w:t>
      </w:r>
    </w:p>
    <w:p w:rsidR="00B07015" w:rsidRPr="00E73B84" w:rsidRDefault="00FA252D" w:rsidP="00703CB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 xml:space="preserve">Рабочая программа адаптирована </w:t>
      </w:r>
      <w:r w:rsidR="00B07015" w:rsidRPr="00E73B84">
        <w:t>к реальным условиям преподавания</w:t>
      </w:r>
      <w:r w:rsidR="0019247E" w:rsidRPr="00E73B84">
        <w:t xml:space="preserve"> предмета «Английский язык» в</w:t>
      </w:r>
      <w:r w:rsidR="006A17FA" w:rsidRPr="00E73B84">
        <w:t>о</w:t>
      </w:r>
      <w:r w:rsidR="0019247E" w:rsidRPr="00E73B84">
        <w:t xml:space="preserve"> </w:t>
      </w:r>
      <w:r w:rsidR="006A17FA" w:rsidRPr="00E73B84">
        <w:t>2</w:t>
      </w:r>
      <w:r w:rsidR="0019247E" w:rsidRPr="00E73B84">
        <w:t xml:space="preserve"> </w:t>
      </w:r>
      <w:r w:rsidR="00B07015" w:rsidRPr="00E73B84">
        <w:t xml:space="preserve">классе в соответствии </w:t>
      </w:r>
      <w:r w:rsidRPr="00E73B84">
        <w:t>с основной образовательной программой лицея.</w:t>
      </w:r>
    </w:p>
    <w:p w:rsidR="00B07015" w:rsidRPr="00E73B84" w:rsidRDefault="00B07015" w:rsidP="00703CB6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b/>
        </w:rPr>
      </w:pPr>
      <w:r w:rsidRPr="00E73B84">
        <w:rPr>
          <w:b/>
        </w:rPr>
        <w:t>Цели курса</w:t>
      </w:r>
    </w:p>
    <w:p w:rsidR="009311C5" w:rsidRPr="00E73B84" w:rsidRDefault="00B07015" w:rsidP="009311C5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 xml:space="preserve">В процессе изучения английского языка реализуются следующие </w:t>
      </w:r>
      <w:r w:rsidRPr="00E73B84">
        <w:rPr>
          <w:b/>
          <w:u w:val="single"/>
        </w:rPr>
        <w:t>цели</w:t>
      </w:r>
      <w:r w:rsidRPr="00E73B84">
        <w:rPr>
          <w:u w:val="single"/>
        </w:rPr>
        <w:t>:</w:t>
      </w:r>
      <w:r w:rsidRPr="00E73B84">
        <w:t xml:space="preserve">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формирование умения общаться на английском </w:t>
      </w:r>
      <w:proofErr w:type="gramStart"/>
      <w:r w:rsidRPr="00E73B84">
        <w:t>языке</w:t>
      </w:r>
      <w:proofErr w:type="gramEnd"/>
      <w:r w:rsidRPr="00E73B84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E73B84">
        <w:t>аудирование</w:t>
      </w:r>
      <w:proofErr w:type="spellEnd"/>
      <w:r w:rsidRPr="00E73B84">
        <w:t xml:space="preserve"> и говорение) и письменной (чтение и письмо) формах;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 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развитие речевых,  интеллектуальных и познавательных способностей младших школьников, а также их </w:t>
      </w:r>
      <w:proofErr w:type="spellStart"/>
      <w:r w:rsidRPr="00E73B84">
        <w:t>общеучебных</w:t>
      </w:r>
      <w:proofErr w:type="spellEnd"/>
      <w:r w:rsidRPr="00E73B84">
        <w:t xml:space="preserve"> умений; развитие мотивации к дальнейшему овладению английским языком;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 воспитание и разностороннее развитие младшего школьника средствами английского  языка;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</w:t>
      </w:r>
      <w:r w:rsidRPr="00E73B84">
        <w:lastRenderedPageBreak/>
        <w:t xml:space="preserve">овладения языковым материалом;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proofErr w:type="gramStart"/>
      <w:r w:rsidRPr="00E73B84">
        <w:t xml:space="preserve"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9311C5" w:rsidRPr="00E73B84" w:rsidRDefault="009311C5" w:rsidP="009311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E73B84">
        <w:t>аудиоприложением</w:t>
      </w:r>
      <w:proofErr w:type="spellEnd"/>
      <w:r w:rsidRPr="00E73B84">
        <w:t xml:space="preserve">, </w:t>
      </w:r>
      <w:proofErr w:type="spellStart"/>
      <w:r w:rsidRPr="00E73B84">
        <w:t>мультимедийным</w:t>
      </w:r>
      <w:proofErr w:type="spellEnd"/>
      <w:r w:rsidRPr="00E73B84">
        <w:t xml:space="preserve"> приложением и т. д.), умением работать в паре, в группе. </w:t>
      </w:r>
      <w:r w:rsidRPr="00E73B84">
        <w:cr/>
      </w:r>
    </w:p>
    <w:p w:rsidR="009311C5" w:rsidRPr="00E73B84" w:rsidRDefault="009311C5" w:rsidP="009311C5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E73B84"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E73B84">
        <w:t xml:space="preserve"> позиции </w:t>
      </w:r>
      <w:proofErr w:type="gramStart"/>
      <w:r w:rsidRPr="00E73B84">
        <w:t>обучающихся</w:t>
      </w:r>
      <w:proofErr w:type="gramEnd"/>
      <w:r w:rsidRPr="00E73B84">
        <w:t xml:space="preserve">, социальные компетенции. </w:t>
      </w:r>
      <w:r w:rsidRPr="00E73B84">
        <w:cr/>
      </w:r>
    </w:p>
    <w:p w:rsidR="009311C5" w:rsidRPr="00E73B84" w:rsidRDefault="00B07015" w:rsidP="009311C5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E73B84">
        <w:t xml:space="preserve">Основными </w:t>
      </w:r>
      <w:r w:rsidRPr="00E73B84">
        <w:rPr>
          <w:b/>
          <w:u w:val="single"/>
        </w:rPr>
        <w:t>задачами</w:t>
      </w:r>
      <w:r w:rsidRPr="00E73B84">
        <w:t xml:space="preserve"> реализации содержания обучения являются: 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 w:rsidRPr="00E73B84">
        <w:t>англоговорящих</w:t>
      </w:r>
      <w:proofErr w:type="spellEnd"/>
      <w:r w:rsidRPr="00E73B84">
        <w:t xml:space="preserve"> стран, о языке как основе национального самосознания;</w:t>
      </w:r>
    </w:p>
    <w:p w:rsidR="009311C5" w:rsidRPr="00E73B84" w:rsidRDefault="009311C5" w:rsidP="009311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 w:rsidRPr="00E73B84"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9311C5" w:rsidRPr="00E73B84" w:rsidRDefault="009311C5" w:rsidP="009311C5">
      <w:pPr>
        <w:spacing w:line="360" w:lineRule="auto"/>
        <w:ind w:firstLine="426"/>
      </w:pPr>
      <w:r w:rsidRPr="00E73B84"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E73B84">
        <w:t>метапредметные</w:t>
      </w:r>
      <w:proofErr w:type="spellEnd"/>
      <w:r w:rsidRPr="00E73B84">
        <w:t xml:space="preserve"> и предметные результаты.  </w:t>
      </w:r>
      <w:r w:rsidRPr="00E73B84">
        <w:cr/>
      </w:r>
      <w:r w:rsidRPr="00E73B84">
        <w:rPr>
          <w:b/>
        </w:rPr>
        <w:t xml:space="preserve"> Личностными результатами</w:t>
      </w:r>
      <w:r w:rsidRPr="00E73B84">
        <w:t xml:space="preserve"> являются:  </w:t>
      </w:r>
    </w:p>
    <w:p w:rsidR="003F7FB3" w:rsidRPr="00E73B84" w:rsidRDefault="009311C5" w:rsidP="003F7FB3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hanging="294"/>
      </w:pPr>
      <w:r w:rsidRPr="00E73B84">
        <w:t xml:space="preserve">общее представление о мире как многоязычном и поликультурном </w:t>
      </w:r>
      <w:r w:rsidR="003F7FB3" w:rsidRPr="00E73B84">
        <w:t>сообществе;</w:t>
      </w:r>
    </w:p>
    <w:p w:rsidR="009311C5" w:rsidRPr="00E73B84" w:rsidRDefault="009311C5" w:rsidP="003F7FB3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hanging="294"/>
      </w:pPr>
      <w:r w:rsidRPr="00E73B84">
        <w:t xml:space="preserve">осознание себя гражданином своей страны;  </w:t>
      </w:r>
    </w:p>
    <w:p w:rsidR="003F7FB3" w:rsidRPr="00E73B84" w:rsidRDefault="009311C5" w:rsidP="003F7FB3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hanging="294"/>
      </w:pPr>
      <w:r w:rsidRPr="00E73B84">
        <w:t xml:space="preserve">осознание языка, в том числе иностранного, как основного средства общения между людьми;  </w:t>
      </w:r>
    </w:p>
    <w:p w:rsidR="009311C5" w:rsidRPr="00E73B84" w:rsidRDefault="009311C5" w:rsidP="003F7FB3">
      <w:pPr>
        <w:pStyle w:val="a4"/>
        <w:numPr>
          <w:ilvl w:val="0"/>
          <w:numId w:val="18"/>
        </w:numPr>
        <w:spacing w:line="360" w:lineRule="auto"/>
        <w:ind w:left="426" w:firstLine="0"/>
      </w:pPr>
      <w:r w:rsidRPr="00E73B84"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9311C5" w:rsidRPr="00E73B84" w:rsidRDefault="009311C5" w:rsidP="003F7FB3">
      <w:pPr>
        <w:spacing w:line="360" w:lineRule="auto"/>
      </w:pPr>
      <w:proofErr w:type="spellStart"/>
      <w:r w:rsidRPr="00E73B84">
        <w:rPr>
          <w:b/>
        </w:rPr>
        <w:lastRenderedPageBreak/>
        <w:t>Метапредметными</w:t>
      </w:r>
      <w:proofErr w:type="spellEnd"/>
      <w:r w:rsidRPr="00E73B84">
        <w:rPr>
          <w:b/>
        </w:rPr>
        <w:t xml:space="preserve"> результатами</w:t>
      </w:r>
      <w:r w:rsidRPr="00E73B84">
        <w:t xml:space="preserve"> изучения английского языка в начальной школе являются: </w:t>
      </w:r>
    </w:p>
    <w:p w:rsidR="003F7FB3" w:rsidRPr="00E73B84" w:rsidRDefault="009311C5" w:rsidP="003F7FB3">
      <w:pPr>
        <w:pStyle w:val="a4"/>
        <w:numPr>
          <w:ilvl w:val="0"/>
          <w:numId w:val="18"/>
        </w:numPr>
        <w:spacing w:line="360" w:lineRule="auto"/>
        <w:ind w:left="426" w:firstLine="0"/>
      </w:pPr>
      <w:r w:rsidRPr="00E73B84">
        <w:t>развитие умения  взаимодействовать с окружающими при выполнении разных ролей в пределах речевых потребностей и в</w:t>
      </w:r>
      <w:r w:rsidR="003F7FB3" w:rsidRPr="00E73B84">
        <w:t>озможностей младшего школьника;</w:t>
      </w:r>
    </w:p>
    <w:p w:rsidR="003F7FB3" w:rsidRPr="00E73B84" w:rsidRDefault="009311C5" w:rsidP="003F7FB3">
      <w:pPr>
        <w:pStyle w:val="a4"/>
        <w:numPr>
          <w:ilvl w:val="0"/>
          <w:numId w:val="18"/>
        </w:numPr>
        <w:spacing w:line="360" w:lineRule="auto"/>
        <w:ind w:left="426" w:firstLine="0"/>
      </w:pPr>
      <w:r w:rsidRPr="00E73B84"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3F7FB3" w:rsidRPr="00E73B84" w:rsidRDefault="009311C5" w:rsidP="003F7FB3">
      <w:pPr>
        <w:pStyle w:val="a4"/>
        <w:numPr>
          <w:ilvl w:val="0"/>
          <w:numId w:val="18"/>
        </w:numPr>
        <w:spacing w:line="360" w:lineRule="auto"/>
        <w:ind w:left="426" w:firstLine="0"/>
      </w:pPr>
      <w:r w:rsidRPr="00E73B84">
        <w:t xml:space="preserve"> расширение общего лингвистического кругозора младшего </w:t>
      </w:r>
      <w:r w:rsidR="003F7FB3" w:rsidRPr="00E73B84">
        <w:t>школьника;</w:t>
      </w:r>
    </w:p>
    <w:p w:rsidR="003F7FB3" w:rsidRPr="00E73B84" w:rsidRDefault="003F7FB3" w:rsidP="003F7FB3">
      <w:pPr>
        <w:pStyle w:val="a4"/>
        <w:numPr>
          <w:ilvl w:val="0"/>
          <w:numId w:val="20"/>
        </w:numPr>
        <w:spacing w:line="360" w:lineRule="auto"/>
        <w:ind w:left="426" w:firstLine="0"/>
      </w:pPr>
      <w:r w:rsidRPr="00E73B84">
        <w:t xml:space="preserve">развитие познавательной, эмоциональной и волевой сфер младшего школьника;  </w:t>
      </w:r>
    </w:p>
    <w:p w:rsidR="003F7FB3" w:rsidRPr="00E73B84" w:rsidRDefault="003F7FB3" w:rsidP="003F7FB3">
      <w:pPr>
        <w:pStyle w:val="a4"/>
        <w:numPr>
          <w:ilvl w:val="0"/>
          <w:numId w:val="20"/>
        </w:numPr>
        <w:spacing w:line="360" w:lineRule="auto"/>
        <w:ind w:left="426" w:firstLine="0"/>
      </w:pPr>
      <w:r w:rsidRPr="00E73B84">
        <w:t xml:space="preserve">формирование мотивации к изучению иностранного языка; </w:t>
      </w:r>
    </w:p>
    <w:p w:rsidR="004335E7" w:rsidRPr="00E73B84" w:rsidRDefault="003F7FB3" w:rsidP="003F7FB3">
      <w:pPr>
        <w:pStyle w:val="a4"/>
        <w:numPr>
          <w:ilvl w:val="0"/>
          <w:numId w:val="20"/>
        </w:numPr>
        <w:spacing w:line="360" w:lineRule="auto"/>
        <w:ind w:left="426" w:firstLine="0"/>
      </w:pPr>
      <w:r w:rsidRPr="00E73B84"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  <w:r w:rsidRPr="00E73B84">
        <w:cr/>
      </w:r>
    </w:p>
    <w:p w:rsidR="003F7FB3" w:rsidRPr="00E73B84" w:rsidRDefault="003F7FB3" w:rsidP="003F7FB3">
      <w:pPr>
        <w:spacing w:line="360" w:lineRule="auto"/>
      </w:pPr>
      <w:r w:rsidRPr="00E73B84">
        <w:rPr>
          <w:b/>
        </w:rPr>
        <w:t>Предметными результатами</w:t>
      </w:r>
      <w:r w:rsidRPr="00E73B84"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3F7FB3" w:rsidRPr="00E73B84" w:rsidRDefault="003F7FB3" w:rsidP="003F7FB3">
      <w:pPr>
        <w:spacing w:line="360" w:lineRule="auto"/>
      </w:pPr>
      <w:proofErr w:type="gramStart"/>
      <w:r w:rsidRPr="00E73B84">
        <w:rPr>
          <w:b/>
        </w:rPr>
        <w:t>А</w:t>
      </w:r>
      <w:r w:rsidRPr="00E73B84">
        <w:t xml:space="preserve">. В коммуникативной сфере, т. е. во владении английским языком как средством общения): </w:t>
      </w:r>
      <w:proofErr w:type="gramEnd"/>
    </w:p>
    <w:p w:rsidR="003F7FB3" w:rsidRPr="00E73B84" w:rsidRDefault="003F7FB3" w:rsidP="003F7FB3">
      <w:pPr>
        <w:spacing w:line="360" w:lineRule="auto"/>
        <w:rPr>
          <w:u w:val="single"/>
        </w:rPr>
      </w:pPr>
      <w:r w:rsidRPr="00E73B84">
        <w:rPr>
          <w:u w:val="single"/>
        </w:rPr>
        <w:t>Речевая компетенция в следующих видах речевой деятельности</w:t>
      </w:r>
    </w:p>
    <w:p w:rsidR="003F7FB3" w:rsidRPr="00E73B84" w:rsidRDefault="003F7FB3" w:rsidP="003F7FB3">
      <w:pPr>
        <w:spacing w:line="360" w:lineRule="auto"/>
        <w:rPr>
          <w:i/>
        </w:rPr>
      </w:pPr>
      <w:r w:rsidRPr="00E73B84">
        <w:rPr>
          <w:i/>
        </w:rPr>
        <w:t xml:space="preserve">В говорении: </w:t>
      </w:r>
    </w:p>
    <w:p w:rsidR="003F7FB3" w:rsidRPr="00E73B84" w:rsidRDefault="003F7FB3" w:rsidP="003F7FB3">
      <w:pPr>
        <w:pStyle w:val="a4"/>
        <w:numPr>
          <w:ilvl w:val="0"/>
          <w:numId w:val="22"/>
        </w:numPr>
        <w:spacing w:line="360" w:lineRule="auto"/>
      </w:pPr>
      <w:r w:rsidRPr="00E73B84">
        <w:t xml:space="preserve">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3F7FB3" w:rsidRPr="00E73B84" w:rsidRDefault="003F7FB3" w:rsidP="003F7FB3">
      <w:pPr>
        <w:pStyle w:val="a4"/>
        <w:numPr>
          <w:ilvl w:val="0"/>
          <w:numId w:val="22"/>
        </w:numPr>
        <w:spacing w:line="360" w:lineRule="auto"/>
      </w:pPr>
      <w:r w:rsidRPr="00E73B84">
        <w:t xml:space="preserve">уметь на элементарном уровне рассказывать о себе/семье/друге, описывать предмет/картинку, кратко характеризовать персонаж. </w:t>
      </w:r>
    </w:p>
    <w:p w:rsidR="003F7FB3" w:rsidRPr="00E73B84" w:rsidRDefault="003F7FB3" w:rsidP="003F7FB3">
      <w:pPr>
        <w:spacing w:line="360" w:lineRule="auto"/>
        <w:rPr>
          <w:i/>
        </w:rPr>
      </w:pPr>
      <w:r w:rsidRPr="00E73B84">
        <w:rPr>
          <w:i/>
        </w:rPr>
        <w:t xml:space="preserve">В </w:t>
      </w:r>
      <w:proofErr w:type="spellStart"/>
      <w:r w:rsidRPr="00E73B84">
        <w:rPr>
          <w:i/>
        </w:rPr>
        <w:t>аудировании</w:t>
      </w:r>
      <w:proofErr w:type="spellEnd"/>
      <w:r w:rsidRPr="00E73B84">
        <w:rPr>
          <w:i/>
        </w:rPr>
        <w:t xml:space="preserve">: </w:t>
      </w:r>
    </w:p>
    <w:p w:rsidR="003F7FB3" w:rsidRPr="00E73B84" w:rsidRDefault="003F7FB3" w:rsidP="003F7FB3">
      <w:pPr>
        <w:pStyle w:val="a4"/>
        <w:numPr>
          <w:ilvl w:val="0"/>
          <w:numId w:val="23"/>
        </w:numPr>
        <w:spacing w:line="360" w:lineRule="auto"/>
        <w:ind w:left="709" w:hanging="283"/>
      </w:pPr>
      <w:r w:rsidRPr="00E73B84">
        <w:t xml:space="preserve"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3F7FB3" w:rsidRPr="00E73B84" w:rsidRDefault="003F7FB3" w:rsidP="003F7FB3">
      <w:pPr>
        <w:spacing w:line="360" w:lineRule="auto"/>
        <w:rPr>
          <w:i/>
        </w:rPr>
      </w:pPr>
      <w:r w:rsidRPr="00E73B84">
        <w:rPr>
          <w:i/>
        </w:rPr>
        <w:t xml:space="preserve">В чтении: </w:t>
      </w:r>
    </w:p>
    <w:p w:rsidR="003F7FB3" w:rsidRPr="00E73B84" w:rsidRDefault="003F7FB3" w:rsidP="003F7FB3">
      <w:pPr>
        <w:pStyle w:val="a4"/>
        <w:numPr>
          <w:ilvl w:val="0"/>
          <w:numId w:val="23"/>
        </w:numPr>
        <w:spacing w:line="360" w:lineRule="auto"/>
      </w:pPr>
      <w:r w:rsidRPr="00E73B84"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3F7FB3" w:rsidRPr="00E73B84" w:rsidRDefault="003F7FB3" w:rsidP="003F7FB3">
      <w:pPr>
        <w:pStyle w:val="a4"/>
        <w:numPr>
          <w:ilvl w:val="0"/>
          <w:numId w:val="23"/>
        </w:numPr>
        <w:spacing w:line="360" w:lineRule="auto"/>
      </w:pPr>
      <w:r w:rsidRPr="00E73B84">
        <w:t xml:space="preserve"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3F7FB3" w:rsidRPr="00E73B84" w:rsidRDefault="003F7FB3" w:rsidP="003F7FB3">
      <w:pPr>
        <w:spacing w:line="360" w:lineRule="auto"/>
        <w:rPr>
          <w:i/>
        </w:rPr>
      </w:pPr>
      <w:r w:rsidRPr="00E73B84">
        <w:rPr>
          <w:i/>
        </w:rPr>
        <w:t xml:space="preserve">В письменной речи: </w:t>
      </w:r>
    </w:p>
    <w:p w:rsidR="003F7FB3" w:rsidRPr="00E73B84" w:rsidRDefault="003F7FB3" w:rsidP="003F7FB3">
      <w:pPr>
        <w:pStyle w:val="a4"/>
        <w:numPr>
          <w:ilvl w:val="0"/>
          <w:numId w:val="24"/>
        </w:numPr>
        <w:spacing w:line="360" w:lineRule="auto"/>
        <w:ind w:firstLine="426"/>
      </w:pPr>
      <w:r w:rsidRPr="00E73B84">
        <w:t xml:space="preserve">владеть техникой письма; </w:t>
      </w:r>
    </w:p>
    <w:p w:rsidR="003F7FB3" w:rsidRPr="00E73B84" w:rsidRDefault="003F7FB3" w:rsidP="003F7FB3">
      <w:pPr>
        <w:pStyle w:val="a4"/>
        <w:numPr>
          <w:ilvl w:val="0"/>
          <w:numId w:val="24"/>
        </w:numPr>
        <w:spacing w:line="360" w:lineRule="auto"/>
        <w:ind w:firstLine="426"/>
      </w:pPr>
      <w:r w:rsidRPr="00E73B84">
        <w:t xml:space="preserve">писать с опорой на образец поздравление с праздником и короткое личное письмо. </w:t>
      </w:r>
    </w:p>
    <w:p w:rsidR="00D522CA" w:rsidRPr="00E73B84" w:rsidRDefault="00D522CA" w:rsidP="00D522CA">
      <w:pPr>
        <w:spacing w:line="360" w:lineRule="auto"/>
        <w:rPr>
          <w:u w:val="single"/>
        </w:rPr>
      </w:pPr>
    </w:p>
    <w:p w:rsidR="003F7FB3" w:rsidRPr="00E73B84" w:rsidRDefault="003F7FB3" w:rsidP="00D522CA">
      <w:pPr>
        <w:spacing w:line="360" w:lineRule="auto"/>
        <w:rPr>
          <w:u w:val="single"/>
        </w:rPr>
      </w:pPr>
      <w:r w:rsidRPr="00E73B84">
        <w:rPr>
          <w:u w:val="single"/>
        </w:rPr>
        <w:t>Языковая компетенция (владение языковыми средствами)</w:t>
      </w:r>
    </w:p>
    <w:p w:rsidR="003F7FB3" w:rsidRPr="00E73B84" w:rsidRDefault="003F7FB3" w:rsidP="003F7FB3">
      <w:pPr>
        <w:spacing w:line="360" w:lineRule="auto"/>
        <w:ind w:firstLine="426"/>
      </w:pPr>
      <w:r w:rsidRPr="00E73B84">
        <w:t xml:space="preserve">• 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D522CA" w:rsidRPr="00E73B84" w:rsidRDefault="003F7FB3" w:rsidP="003F7FB3">
      <w:pPr>
        <w:spacing w:line="360" w:lineRule="auto"/>
        <w:ind w:firstLine="426"/>
      </w:pPr>
      <w:r w:rsidRPr="00E73B84">
        <w:t xml:space="preserve">•  соблюдение особенностей интонации основных типов предложений; </w:t>
      </w:r>
    </w:p>
    <w:p w:rsidR="003F7FB3" w:rsidRPr="00E73B84" w:rsidRDefault="003F7FB3" w:rsidP="003F7FB3">
      <w:pPr>
        <w:spacing w:line="360" w:lineRule="auto"/>
        <w:ind w:firstLine="426"/>
      </w:pPr>
      <w:r w:rsidRPr="00E73B84">
        <w:lastRenderedPageBreak/>
        <w:t xml:space="preserve">•  применение основных правил чтения и орфографии, изученных в курсе начальной школы; </w:t>
      </w:r>
    </w:p>
    <w:p w:rsidR="003F7FB3" w:rsidRPr="00E73B84" w:rsidRDefault="003F7FB3" w:rsidP="003F7FB3">
      <w:pPr>
        <w:spacing w:line="360" w:lineRule="auto"/>
        <w:ind w:firstLine="426"/>
      </w:pPr>
      <w:r w:rsidRPr="00E73B84">
        <w:t xml:space="preserve">• 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3F7FB3" w:rsidRPr="00E73B84" w:rsidRDefault="003F7FB3" w:rsidP="003F7FB3">
      <w:pPr>
        <w:spacing w:line="360" w:lineRule="auto"/>
        <w:ind w:firstLine="426"/>
      </w:pPr>
      <w:r w:rsidRPr="00E73B84">
        <w:t xml:space="preserve">•  умение делать обобщения на основе структурно-функциональных схем простого предложения. </w:t>
      </w:r>
    </w:p>
    <w:p w:rsidR="003F7FB3" w:rsidRPr="00E73B84" w:rsidRDefault="003F7FB3" w:rsidP="00D522CA">
      <w:pPr>
        <w:spacing w:line="360" w:lineRule="auto"/>
        <w:rPr>
          <w:u w:val="single"/>
        </w:rPr>
      </w:pPr>
      <w:proofErr w:type="spellStart"/>
      <w:r w:rsidRPr="00E73B84">
        <w:rPr>
          <w:u w:val="single"/>
        </w:rPr>
        <w:t>Социокультурная</w:t>
      </w:r>
      <w:proofErr w:type="spellEnd"/>
      <w:r w:rsidRPr="00E73B84">
        <w:rPr>
          <w:u w:val="single"/>
        </w:rPr>
        <w:t xml:space="preserve"> осведомлённость</w:t>
      </w:r>
    </w:p>
    <w:p w:rsidR="003F7FB3" w:rsidRPr="00E73B84" w:rsidRDefault="003F7FB3" w:rsidP="003F7FB3">
      <w:pPr>
        <w:spacing w:line="360" w:lineRule="auto"/>
        <w:ind w:firstLine="426"/>
      </w:pPr>
      <w:r w:rsidRPr="00E73B84">
        <w:t xml:space="preserve">• 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E73B84">
        <w:t>англоговорящих</w:t>
      </w:r>
      <w:proofErr w:type="spellEnd"/>
      <w:r w:rsidRPr="00E73B84">
        <w:t xml:space="preserve"> странах. </w:t>
      </w:r>
    </w:p>
    <w:p w:rsidR="003F7FB3" w:rsidRPr="00E73B84" w:rsidRDefault="003F7FB3" w:rsidP="003F7FB3">
      <w:pPr>
        <w:spacing w:line="360" w:lineRule="auto"/>
        <w:ind w:firstLine="426"/>
      </w:pPr>
      <w:r w:rsidRPr="00E73B84">
        <w:rPr>
          <w:b/>
        </w:rPr>
        <w:t>Б</w:t>
      </w:r>
      <w:r w:rsidRPr="00E73B84">
        <w:t xml:space="preserve">. В познавательной сфере: </w:t>
      </w:r>
    </w:p>
    <w:p w:rsidR="003F7FB3" w:rsidRPr="00E73B84" w:rsidRDefault="003F7FB3" w:rsidP="003F7FB3">
      <w:pPr>
        <w:spacing w:line="360" w:lineRule="auto"/>
        <w:ind w:firstLine="426"/>
      </w:pPr>
      <w:r w:rsidRPr="00E73B84">
        <w:t xml:space="preserve">• 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D522CA" w:rsidRPr="00E73B84" w:rsidRDefault="003F7FB3" w:rsidP="00D522CA">
      <w:pPr>
        <w:spacing w:line="360" w:lineRule="auto"/>
        <w:ind w:firstLine="426"/>
      </w:pPr>
      <w:r w:rsidRPr="00E73B84">
        <w:t xml:space="preserve">•  умение опознавать грамматические явления, отсутствующие в родном языке, например артикли; </w:t>
      </w:r>
      <w:r w:rsidRPr="00E73B84">
        <w:cr/>
      </w:r>
      <w:r w:rsidR="00A55B4A" w:rsidRPr="00E73B84">
        <w:t xml:space="preserve">       </w:t>
      </w:r>
      <w:r w:rsidR="00D522CA" w:rsidRPr="00E73B84">
        <w:t xml:space="preserve">•  умение систематизировать слова, например по тематическому принципу;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умение пользоваться языковой догадкой, например при опознавании интернационализмов;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умение пользоваться справочным материалом, представленным в виде таблиц, схем, правил;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умение пользоваться двуязычным словарём учебника (в том числе транскрипцией), компьютерным словарём;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умение осуществлять самонаблюдение и самооценку в доступных младшему школьнику пределах.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rPr>
          <w:b/>
        </w:rPr>
        <w:t>В</w:t>
      </w:r>
      <w:r w:rsidRPr="00E73B84">
        <w:t xml:space="preserve">. В ценностно-ориентационной сфере: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представление об английском языке как средстве выражения мыслей, чувств, эмоций;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rPr>
          <w:b/>
        </w:rPr>
        <w:t>Г</w:t>
      </w:r>
      <w:r w:rsidRPr="00E73B84">
        <w:t xml:space="preserve">. В эстетической сфере: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владение элементарными средствами выражения чувств и эмоций на иностранном языке;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развитие чувства прекрасного в процессе знакомства с образцами доступной детской литературы.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rPr>
          <w:b/>
        </w:rPr>
        <w:t>Д</w:t>
      </w:r>
      <w:r w:rsidRPr="00E73B84">
        <w:t xml:space="preserve">. В трудовой сфере: </w:t>
      </w:r>
    </w:p>
    <w:p w:rsidR="00D522CA" w:rsidRPr="00E73B84" w:rsidRDefault="00D522CA" w:rsidP="00D522CA">
      <w:pPr>
        <w:spacing w:line="360" w:lineRule="auto"/>
        <w:ind w:firstLine="426"/>
      </w:pPr>
      <w:r w:rsidRPr="00E73B84">
        <w:t xml:space="preserve">•  умение следовать намеченному плану в своём учебном труде; </w:t>
      </w:r>
    </w:p>
    <w:p w:rsidR="009311C5" w:rsidRDefault="00D522CA" w:rsidP="00D522CA">
      <w:pPr>
        <w:spacing w:line="360" w:lineRule="auto"/>
        <w:ind w:firstLine="426"/>
      </w:pPr>
      <w:r w:rsidRPr="00E73B84">
        <w:t xml:space="preserve">•  умение вести словарь (словарную тетрадь). </w:t>
      </w:r>
      <w:r w:rsidRPr="00E73B84">
        <w:cr/>
      </w:r>
    </w:p>
    <w:p w:rsidR="00E73B84" w:rsidRPr="00E73B84" w:rsidRDefault="00E73B84" w:rsidP="00D522CA">
      <w:pPr>
        <w:spacing w:line="360" w:lineRule="auto"/>
        <w:ind w:firstLine="426"/>
      </w:pPr>
    </w:p>
    <w:p w:rsidR="00B07015" w:rsidRPr="00E73B84" w:rsidRDefault="00B57402" w:rsidP="00703CB6">
      <w:pPr>
        <w:spacing w:line="360" w:lineRule="auto"/>
        <w:jc w:val="center"/>
        <w:rPr>
          <w:b/>
        </w:rPr>
      </w:pPr>
      <w:r w:rsidRPr="00E73B84">
        <w:rPr>
          <w:b/>
        </w:rPr>
        <w:lastRenderedPageBreak/>
        <w:t>Описание места в учебном плане</w:t>
      </w:r>
    </w:p>
    <w:p w:rsidR="00FA252D" w:rsidRPr="00E73B84" w:rsidRDefault="00FA252D" w:rsidP="00703CB6">
      <w:pPr>
        <w:spacing w:line="360" w:lineRule="auto"/>
        <w:ind w:firstLine="708"/>
      </w:pPr>
      <w:r w:rsidRPr="00E73B84">
        <w:t xml:space="preserve">Согласно учебному плану лицея на английский язык отводится </w:t>
      </w:r>
      <w:r w:rsidR="00A55B4A" w:rsidRPr="00E73B84">
        <w:t>2</w:t>
      </w:r>
      <w:r w:rsidRPr="00E73B84">
        <w:t xml:space="preserve"> часа в неделю в</w:t>
      </w:r>
      <w:r w:rsidR="00A55B4A" w:rsidRPr="00E73B84">
        <w:t>о</w:t>
      </w:r>
      <w:r w:rsidRPr="00E73B84">
        <w:t xml:space="preserve"> </w:t>
      </w:r>
      <w:r w:rsidR="00A55B4A" w:rsidRPr="00E73B84">
        <w:t>2</w:t>
      </w:r>
      <w:r w:rsidRPr="00E73B84">
        <w:t xml:space="preserve"> классе, 3</w:t>
      </w:r>
      <w:r w:rsidR="00A55B4A" w:rsidRPr="00E73B84">
        <w:t>4</w:t>
      </w:r>
      <w:r w:rsidRPr="00E73B84">
        <w:t xml:space="preserve"> учебных недель. Таким образом, предполагается выделить </w:t>
      </w:r>
      <w:r w:rsidR="00A55B4A" w:rsidRPr="00E73B84">
        <w:t xml:space="preserve">68 </w:t>
      </w:r>
      <w:r w:rsidRPr="00E73B84">
        <w:t>часов.</w:t>
      </w:r>
    </w:p>
    <w:p w:rsidR="00FA252D" w:rsidRPr="00E73B84" w:rsidRDefault="00FA252D" w:rsidP="00703CB6">
      <w:pPr>
        <w:spacing w:line="360" w:lineRule="auto"/>
        <w:ind w:firstLine="708"/>
      </w:pPr>
      <w:r w:rsidRPr="00E73B84">
        <w:t xml:space="preserve">Плановых контрольных уроков: </w:t>
      </w:r>
      <w:r w:rsidR="00A55B4A" w:rsidRPr="00E73B84">
        <w:t>5</w:t>
      </w:r>
      <w:r w:rsidRPr="00E73B84">
        <w:t xml:space="preserve">, из них </w:t>
      </w:r>
      <w:r w:rsidR="00A55B4A" w:rsidRPr="00E73B84">
        <w:t>5</w:t>
      </w:r>
      <w:r w:rsidRPr="00E73B84">
        <w:t xml:space="preserve"> те</w:t>
      </w:r>
      <w:r w:rsidR="00A55B4A" w:rsidRPr="00E73B84">
        <w:t>стовые задания с выбором ответа.</w:t>
      </w:r>
    </w:p>
    <w:p w:rsidR="00B57402" w:rsidRPr="00E73B84" w:rsidRDefault="00B57402" w:rsidP="00703CB6">
      <w:pPr>
        <w:spacing w:line="360" w:lineRule="auto"/>
        <w:ind w:firstLine="296"/>
      </w:pPr>
      <w:r w:rsidRPr="00E73B84">
        <w:t> </w:t>
      </w:r>
      <w:r w:rsidRPr="00E73B84">
        <w:rPr>
          <w:b/>
          <w:bCs/>
          <w:i/>
          <w:iCs/>
          <w:u w:val="single"/>
        </w:rPr>
        <w:t>Компоненты УМК «Английский в фокусе»</w:t>
      </w:r>
    </w:p>
    <w:p w:rsidR="00B57402" w:rsidRPr="00E73B84" w:rsidRDefault="00B57402" w:rsidP="00703CB6">
      <w:pPr>
        <w:spacing w:line="360" w:lineRule="auto"/>
        <w:ind w:firstLine="296"/>
      </w:pPr>
      <w:proofErr w:type="gramStart"/>
      <w:r w:rsidRPr="00E73B84">
        <w:t xml:space="preserve">Учебник  </w:t>
      </w:r>
      <w:r w:rsidRPr="00E73B84">
        <w:rPr>
          <w:lang w:val="en-US"/>
        </w:rPr>
        <w:t>Spotlight</w:t>
      </w:r>
      <w:r w:rsidRPr="00E73B84">
        <w:t xml:space="preserve"> для </w:t>
      </w:r>
      <w:r w:rsidR="00A55B4A" w:rsidRPr="00E73B84">
        <w:t>2</w:t>
      </w:r>
      <w:r w:rsidRPr="00E73B84">
        <w:t>-х классов  (Английский в фокусе) издательства «Просвещение» г. Москва, 201</w:t>
      </w:r>
      <w:r w:rsidR="00A55B4A" w:rsidRPr="00E73B84">
        <w:t>3</w:t>
      </w:r>
      <w:r w:rsidRPr="00E73B84">
        <w:t xml:space="preserve"> Автор</w:t>
      </w:r>
      <w:r w:rsidR="00A55B4A" w:rsidRPr="00E73B84">
        <w:t>ы - Н.И</w:t>
      </w:r>
      <w:r w:rsidRPr="00E73B84">
        <w:t>.</w:t>
      </w:r>
      <w:r w:rsidR="00A55B4A" w:rsidRPr="00E73B84">
        <w:t xml:space="preserve"> Быкова, Д.Дули, М.Д. Поспелова, В. Эванс</w:t>
      </w:r>
      <w:proofErr w:type="gramEnd"/>
    </w:p>
    <w:p w:rsidR="00B57402" w:rsidRPr="00E73B84" w:rsidRDefault="00B57402" w:rsidP="00703CB6">
      <w:pPr>
        <w:adjustRightInd w:val="0"/>
        <w:spacing w:line="360" w:lineRule="auto"/>
        <w:ind w:firstLine="296"/>
      </w:pPr>
      <w:r w:rsidRPr="00E73B84">
        <w:t>УМК состоит из:</w:t>
      </w:r>
    </w:p>
    <w:p w:rsidR="00B57402" w:rsidRPr="00E73B84" w:rsidRDefault="00A55B4A" w:rsidP="00703CB6">
      <w:pPr>
        <w:adjustRightInd w:val="0"/>
        <w:spacing w:line="360" w:lineRule="auto"/>
        <w:ind w:firstLine="296"/>
      </w:pPr>
      <w:r w:rsidRPr="00E73B84">
        <w:t>• учебника (со встроенной книгой для чтения)</w:t>
      </w:r>
    </w:p>
    <w:p w:rsidR="00B57402" w:rsidRPr="00E73B84" w:rsidRDefault="00B57402" w:rsidP="00703CB6">
      <w:pPr>
        <w:adjustRightInd w:val="0"/>
        <w:spacing w:line="360" w:lineRule="auto"/>
        <w:ind w:firstLine="296"/>
      </w:pPr>
      <w:r w:rsidRPr="00E73B84">
        <w:t>• рабочей тетради;</w:t>
      </w:r>
    </w:p>
    <w:p w:rsidR="0007651D" w:rsidRPr="00E73B84" w:rsidRDefault="0007651D" w:rsidP="00703CB6">
      <w:pPr>
        <w:adjustRightInd w:val="0"/>
        <w:spacing w:line="360" w:lineRule="auto"/>
        <w:ind w:firstLine="296"/>
      </w:pPr>
      <w:r w:rsidRPr="00E73B84">
        <w:t>• сборника упражнений</w:t>
      </w:r>
    </w:p>
    <w:p w:rsidR="00B57402" w:rsidRPr="00E73B84" w:rsidRDefault="00B57402" w:rsidP="00703CB6">
      <w:pPr>
        <w:adjustRightInd w:val="0"/>
        <w:spacing w:line="360" w:lineRule="auto"/>
        <w:ind w:firstLine="296"/>
      </w:pPr>
      <w:r w:rsidRPr="00E73B84">
        <w:t>• книги для учителя;</w:t>
      </w:r>
    </w:p>
    <w:p w:rsidR="00A55B4A" w:rsidRPr="00E73B84" w:rsidRDefault="00A55B4A" w:rsidP="00A55B4A">
      <w:pPr>
        <w:adjustRightInd w:val="0"/>
        <w:spacing w:line="360" w:lineRule="auto"/>
        <w:ind w:firstLine="296"/>
      </w:pPr>
      <w:r w:rsidRPr="00E73B84">
        <w:t>• сборника контрольных заданий.</w:t>
      </w:r>
    </w:p>
    <w:p w:rsidR="00A55B4A" w:rsidRPr="00E73B84" w:rsidRDefault="00A55B4A" w:rsidP="00A55B4A">
      <w:pPr>
        <w:adjustRightInd w:val="0"/>
        <w:spacing w:line="360" w:lineRule="auto"/>
        <w:ind w:firstLine="296"/>
      </w:pPr>
      <w:r w:rsidRPr="00E73B84">
        <w:t>• набора плакатов</w:t>
      </w:r>
    </w:p>
    <w:p w:rsidR="00B57402" w:rsidRPr="00E73B84" w:rsidRDefault="00B57402" w:rsidP="00703CB6">
      <w:pPr>
        <w:adjustRightInd w:val="0"/>
        <w:spacing w:line="360" w:lineRule="auto"/>
        <w:ind w:firstLine="296"/>
      </w:pPr>
      <w:r w:rsidRPr="00E73B84">
        <w:t>• языкового портфеля;</w:t>
      </w:r>
    </w:p>
    <w:p w:rsidR="00B57402" w:rsidRPr="00E73B84" w:rsidRDefault="00B57402" w:rsidP="00703CB6">
      <w:pPr>
        <w:adjustRightInd w:val="0"/>
        <w:spacing w:line="360" w:lineRule="auto"/>
        <w:ind w:firstLine="296"/>
      </w:pPr>
      <w:r w:rsidRPr="00E73B84">
        <w:t>• CD для занятий в классе;</w:t>
      </w:r>
    </w:p>
    <w:p w:rsidR="00B57402" w:rsidRPr="00E73B84" w:rsidRDefault="00B57402" w:rsidP="00703CB6">
      <w:pPr>
        <w:adjustRightInd w:val="0"/>
        <w:spacing w:line="360" w:lineRule="auto"/>
        <w:ind w:firstLine="296"/>
      </w:pPr>
      <w:r w:rsidRPr="00E73B84">
        <w:t>• CD для самостоятельных занятий дома;</w:t>
      </w:r>
    </w:p>
    <w:p w:rsidR="00B57402" w:rsidRPr="00E73B84" w:rsidRDefault="00B57402" w:rsidP="00703CB6">
      <w:pPr>
        <w:adjustRightInd w:val="0"/>
        <w:spacing w:line="360" w:lineRule="auto"/>
        <w:ind w:firstLine="296"/>
        <w:rPr>
          <w:lang w:val="en-US"/>
        </w:rPr>
      </w:pPr>
      <w:r w:rsidRPr="00E73B84">
        <w:rPr>
          <w:lang w:val="en-US"/>
        </w:rPr>
        <w:t xml:space="preserve">• </w:t>
      </w:r>
      <w:proofErr w:type="spellStart"/>
      <w:proofErr w:type="gramStart"/>
      <w:r w:rsidRPr="00E73B84">
        <w:t>вебсайта</w:t>
      </w:r>
      <w:proofErr w:type="spellEnd"/>
      <w:proofErr w:type="gramEnd"/>
      <w:r w:rsidR="00FA252D" w:rsidRPr="00E73B84">
        <w:rPr>
          <w:lang w:val="en-US"/>
        </w:rPr>
        <w:t xml:space="preserve"> </w:t>
      </w:r>
      <w:r w:rsidRPr="00E73B84">
        <w:t>курса</w:t>
      </w:r>
      <w:r w:rsidRPr="00E73B84">
        <w:rPr>
          <w:lang w:val="en-US"/>
        </w:rPr>
        <w:t xml:space="preserve"> (companion website) </w:t>
      </w:r>
      <w:hyperlink r:id="rId5" w:history="1">
        <w:r w:rsidRPr="00E73B84">
          <w:rPr>
            <w:rStyle w:val="a3"/>
            <w:lang w:val="en-US"/>
          </w:rPr>
          <w:t>www.spotlightonrussia.ru</w:t>
        </w:r>
      </w:hyperlink>
    </w:p>
    <w:p w:rsidR="00B57402" w:rsidRPr="00E73B84" w:rsidRDefault="00FA252D" w:rsidP="00FA252D">
      <w:pPr>
        <w:adjustRightInd w:val="0"/>
        <w:spacing w:line="360" w:lineRule="auto"/>
      </w:pPr>
      <w:r w:rsidRPr="00E73B84">
        <w:rPr>
          <w:lang w:val="en-US"/>
        </w:rPr>
        <w:t xml:space="preserve">     </w:t>
      </w:r>
      <w:r w:rsidRPr="00E73B84">
        <w:t xml:space="preserve">• </w:t>
      </w:r>
      <w:proofErr w:type="spellStart"/>
      <w:r w:rsidRPr="00E73B84">
        <w:t>в</w:t>
      </w:r>
      <w:r w:rsidR="00B57402" w:rsidRPr="00E73B84">
        <w:t>ебсайта</w:t>
      </w:r>
      <w:proofErr w:type="spellEnd"/>
      <w:r w:rsidRPr="00E73B84">
        <w:t xml:space="preserve"> </w:t>
      </w:r>
      <w:r w:rsidR="00B57402" w:rsidRPr="00E73B84">
        <w:t xml:space="preserve">курса  </w:t>
      </w:r>
      <w:hyperlink r:id="rId6" w:history="1">
        <w:r w:rsidR="00B57402" w:rsidRPr="00E73B84">
          <w:rPr>
            <w:rStyle w:val="a3"/>
          </w:rPr>
          <w:t>http://www.prosv.ru/umk/spotlight</w:t>
        </w:r>
      </w:hyperlink>
      <w:r w:rsidR="00B57402" w:rsidRPr="00E73B84">
        <w:t xml:space="preserve"> </w:t>
      </w:r>
    </w:p>
    <w:p w:rsidR="0007651D" w:rsidRPr="00E73B84" w:rsidRDefault="0007651D" w:rsidP="00703CB6">
      <w:pPr>
        <w:adjustRightInd w:val="0"/>
        <w:spacing w:line="360" w:lineRule="auto"/>
        <w:ind w:firstLine="296"/>
        <w:jc w:val="center"/>
        <w:rPr>
          <w:b/>
        </w:rPr>
      </w:pPr>
    </w:p>
    <w:p w:rsidR="002F2DA5" w:rsidRPr="00E73B84" w:rsidRDefault="00703CB6" w:rsidP="00703CB6">
      <w:pPr>
        <w:adjustRightInd w:val="0"/>
        <w:spacing w:line="360" w:lineRule="auto"/>
        <w:ind w:firstLine="296"/>
        <w:jc w:val="center"/>
      </w:pPr>
      <w:r w:rsidRPr="00E73B84">
        <w:rPr>
          <w:b/>
        </w:rPr>
        <w:t>СОДЕРЖАНИЕ УЧЕБНОГО ПРЕДМЕТА</w:t>
      </w:r>
    </w:p>
    <w:p w:rsidR="00C97805" w:rsidRPr="00E73B84" w:rsidRDefault="0007651D" w:rsidP="00C97805">
      <w:pPr>
        <w:spacing w:line="360" w:lineRule="auto"/>
        <w:ind w:firstLine="296"/>
        <w:jc w:val="center"/>
        <w:rPr>
          <w:b/>
        </w:rPr>
      </w:pPr>
      <w:r w:rsidRPr="00E73B84">
        <w:rPr>
          <w:b/>
        </w:rPr>
        <w:t>Предметное содержание речи</w:t>
      </w:r>
    </w:p>
    <w:p w:rsidR="0007651D" w:rsidRPr="00E73B84" w:rsidRDefault="0007651D" w:rsidP="0007651D">
      <w:pPr>
        <w:spacing w:line="360" w:lineRule="auto"/>
        <w:ind w:firstLine="296"/>
      </w:pPr>
      <w:r w:rsidRPr="00E73B84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07651D" w:rsidRPr="00E73B84" w:rsidRDefault="0007651D" w:rsidP="0007651D">
      <w:pPr>
        <w:spacing w:line="360" w:lineRule="auto"/>
        <w:ind w:firstLine="296"/>
      </w:pPr>
      <w:r w:rsidRPr="00E73B84">
        <w:rPr>
          <w:b/>
        </w:rPr>
        <w:t>Знакомство.</w:t>
      </w:r>
      <w:r w:rsidRPr="00E73B84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07651D" w:rsidRPr="00E73B84" w:rsidRDefault="0007651D" w:rsidP="0007651D">
      <w:pPr>
        <w:spacing w:line="360" w:lineRule="auto"/>
        <w:ind w:firstLine="296"/>
      </w:pPr>
      <w:r w:rsidRPr="00E73B84">
        <w:rPr>
          <w:b/>
        </w:rPr>
        <w:t>Я и моя семья.</w:t>
      </w:r>
      <w:r w:rsidRPr="00E73B84"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07651D" w:rsidRPr="00E73B84" w:rsidRDefault="0007651D" w:rsidP="0007651D">
      <w:pPr>
        <w:spacing w:line="360" w:lineRule="auto"/>
        <w:ind w:firstLine="296"/>
      </w:pPr>
      <w:r w:rsidRPr="00E73B84">
        <w:rPr>
          <w:b/>
        </w:rPr>
        <w:t>Мир моих увлечений.</w:t>
      </w:r>
      <w:r w:rsidRPr="00E73B84">
        <w:t xml:space="preserve"> Мои любимые занятия. Виды спорта и спортивные игры. Мои любимые сказки. Выходной день (в зоопарке, цирке), каникулы. </w:t>
      </w:r>
    </w:p>
    <w:p w:rsidR="0007651D" w:rsidRPr="00E73B84" w:rsidRDefault="0007651D" w:rsidP="0007651D">
      <w:pPr>
        <w:spacing w:line="360" w:lineRule="auto"/>
        <w:ind w:firstLine="296"/>
      </w:pPr>
      <w:r w:rsidRPr="00E73B84">
        <w:rPr>
          <w:b/>
        </w:rPr>
        <w:t>Я и мои друзья.</w:t>
      </w:r>
      <w:r w:rsidRPr="00E73B84"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E73B84">
        <w:t xml:space="preserve">Любимое домашнее животное: имя, возраст, цвет, размер, характер, что умеет делать. </w:t>
      </w:r>
      <w:proofErr w:type="gramEnd"/>
    </w:p>
    <w:p w:rsidR="0007651D" w:rsidRPr="00E73B84" w:rsidRDefault="0007651D" w:rsidP="0007651D">
      <w:pPr>
        <w:spacing w:line="360" w:lineRule="auto"/>
        <w:ind w:firstLine="296"/>
      </w:pPr>
      <w:r w:rsidRPr="00E73B84">
        <w:rPr>
          <w:b/>
        </w:rPr>
        <w:t>Моя школа.</w:t>
      </w:r>
      <w:r w:rsidRPr="00E73B84">
        <w:t xml:space="preserve"> Классная комната, учебные предметы, школьные принадлежности. Учебные занятия на уроках. </w:t>
      </w:r>
    </w:p>
    <w:p w:rsidR="0007651D" w:rsidRPr="00E73B84" w:rsidRDefault="0007651D" w:rsidP="0007651D">
      <w:pPr>
        <w:spacing w:line="360" w:lineRule="auto"/>
        <w:ind w:firstLine="296"/>
      </w:pPr>
      <w:r w:rsidRPr="00E73B84">
        <w:rPr>
          <w:b/>
        </w:rPr>
        <w:lastRenderedPageBreak/>
        <w:t>Мир вокруг меня.</w:t>
      </w:r>
      <w:r w:rsidRPr="00E73B84"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E73B84" w:rsidRPr="00E73B84" w:rsidRDefault="0007651D" w:rsidP="00E73B84">
      <w:pPr>
        <w:spacing w:line="360" w:lineRule="auto"/>
        <w:ind w:firstLine="296"/>
      </w:pPr>
      <w:r w:rsidRPr="00E73B84">
        <w:rPr>
          <w:b/>
        </w:rPr>
        <w:t>Страна/страны изучаемого языка и родная страна.</w:t>
      </w:r>
      <w:r w:rsidRPr="00E73B84"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</w:t>
      </w:r>
    </w:p>
    <w:p w:rsidR="00E73B84" w:rsidRDefault="0007651D" w:rsidP="00E73B84">
      <w:pPr>
        <w:spacing w:line="360" w:lineRule="auto"/>
        <w:ind w:firstLine="296"/>
        <w:rPr>
          <w:b/>
        </w:rPr>
      </w:pPr>
      <w:r w:rsidRPr="00E73B84"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 w:rsidRPr="00E73B84">
        <w:cr/>
      </w:r>
      <w:r w:rsidR="00510CD6" w:rsidRPr="00510CD6">
        <w:rPr>
          <w:b/>
        </w:rPr>
        <w:t>Календарно-тематическое планирование представлено в приложении №1</w:t>
      </w:r>
    </w:p>
    <w:p w:rsidR="00510CD6" w:rsidRPr="00510CD6" w:rsidRDefault="00510CD6" w:rsidP="00E73B84">
      <w:pPr>
        <w:spacing w:line="360" w:lineRule="auto"/>
        <w:ind w:firstLine="296"/>
        <w:rPr>
          <w:b/>
        </w:rPr>
      </w:pPr>
    </w:p>
    <w:p w:rsidR="0007651D" w:rsidRPr="00E73B84" w:rsidRDefault="00E73B84" w:rsidP="00E73B84">
      <w:pPr>
        <w:spacing w:line="360" w:lineRule="auto"/>
        <w:ind w:firstLine="296"/>
        <w:jc w:val="center"/>
      </w:pPr>
      <w:r w:rsidRPr="00E73B84">
        <w:rPr>
          <w:b/>
        </w:rPr>
        <w:t>Р</w:t>
      </w:r>
      <w:r w:rsidR="0007651D" w:rsidRPr="00E73B84">
        <w:rPr>
          <w:b/>
        </w:rPr>
        <w:t>ечевые умения</w:t>
      </w:r>
    </w:p>
    <w:p w:rsidR="0007651D" w:rsidRPr="00E73B84" w:rsidRDefault="0007651D" w:rsidP="0007651D">
      <w:pPr>
        <w:spacing w:line="360" w:lineRule="auto"/>
        <w:rPr>
          <w:b/>
        </w:rPr>
      </w:pPr>
      <w:r w:rsidRPr="00E73B84">
        <w:rPr>
          <w:b/>
        </w:rPr>
        <w:t xml:space="preserve">Говорение </w:t>
      </w:r>
    </w:p>
    <w:p w:rsidR="0007651D" w:rsidRPr="00E73B84" w:rsidRDefault="0007651D" w:rsidP="0007651D">
      <w:pPr>
        <w:spacing w:line="360" w:lineRule="auto"/>
        <w:ind w:firstLine="567"/>
        <w:jc w:val="both"/>
      </w:pPr>
      <w:r w:rsidRPr="00E73B84">
        <w:t xml:space="preserve">Упражнения на развитие диалогической речи представлены в первую очередь заданиями </w:t>
      </w:r>
      <w:proofErr w:type="spellStart"/>
      <w:r w:rsidRPr="00E73B84">
        <w:t>Chit</w:t>
      </w:r>
      <w:proofErr w:type="spellEnd"/>
      <w:r w:rsidRPr="00E73B84">
        <w:t xml:space="preserve"> -</w:t>
      </w:r>
      <w:proofErr w:type="spellStart"/>
      <w:r w:rsidRPr="00E73B84">
        <w:t>Chat</w:t>
      </w:r>
      <w:proofErr w:type="spellEnd"/>
      <w:r w:rsidRPr="00E73B84"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</w:t>
      </w:r>
      <w:proofErr w:type="gramStart"/>
      <w:r w:rsidRPr="00E73B84">
        <w:t>Кто?, Что?, Где?, Куда?, Как?, Почему? и т. д. Объем диалогического высказывания составляет 2–3 реплики с каждой стороны.</w:t>
      </w:r>
      <w:proofErr w:type="gramEnd"/>
    </w:p>
    <w:p w:rsidR="0007651D" w:rsidRPr="00E73B84" w:rsidRDefault="0007651D" w:rsidP="0007651D">
      <w:pPr>
        <w:spacing w:line="360" w:lineRule="auto"/>
        <w:ind w:firstLine="567"/>
        <w:jc w:val="both"/>
      </w:pPr>
      <w:r w:rsidRPr="00E73B84">
        <w:t xml:space="preserve">Широко представлена монологическая речь. 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 – 5–6 фраз. </w:t>
      </w:r>
    </w:p>
    <w:p w:rsidR="0007651D" w:rsidRPr="00E73B84" w:rsidRDefault="0007651D" w:rsidP="0007651D">
      <w:pPr>
        <w:spacing w:line="360" w:lineRule="auto"/>
        <w:rPr>
          <w:b/>
        </w:rPr>
      </w:pPr>
      <w:proofErr w:type="spellStart"/>
      <w:r w:rsidRPr="00E73B84">
        <w:rPr>
          <w:b/>
        </w:rPr>
        <w:t>Аудирование</w:t>
      </w:r>
      <w:proofErr w:type="spellEnd"/>
    </w:p>
    <w:p w:rsidR="0007651D" w:rsidRPr="00E73B84" w:rsidRDefault="0007651D" w:rsidP="0007651D">
      <w:pPr>
        <w:spacing w:line="360" w:lineRule="auto"/>
        <w:rPr>
          <w:b/>
        </w:rPr>
      </w:pPr>
      <w:r w:rsidRPr="00E73B84"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07651D" w:rsidRPr="00E73B84" w:rsidRDefault="0007651D" w:rsidP="0007651D">
      <w:pPr>
        <w:spacing w:line="360" w:lineRule="auto"/>
        <w:rPr>
          <w:b/>
        </w:rPr>
      </w:pPr>
      <w:r w:rsidRPr="00E73B84">
        <w:rPr>
          <w:b/>
        </w:rPr>
        <w:t>Чтение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Во втором классе используется в основном только глобальное чтение. Для того</w:t>
      </w:r>
      <w:proofErr w:type="gramStart"/>
      <w:r w:rsidRPr="00E73B84">
        <w:t>,</w:t>
      </w:r>
      <w:proofErr w:type="gramEnd"/>
      <w:r w:rsidRPr="00E73B84"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E73B84">
        <w:t>Chit-Chat</w:t>
      </w:r>
      <w:proofErr w:type="spellEnd"/>
      <w:r w:rsidRPr="00E73B84"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 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 xml:space="preserve">В УМК представлены </w:t>
      </w:r>
      <w:proofErr w:type="spellStart"/>
      <w:r w:rsidRPr="00E73B84">
        <w:t>социокультурные</w:t>
      </w:r>
      <w:proofErr w:type="spellEnd"/>
      <w:r w:rsidRPr="00E73B84"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</w:t>
      </w:r>
      <w:r w:rsidRPr="00E73B84">
        <w:lastRenderedPageBreak/>
        <w:t xml:space="preserve">небольшое количество новых слов, которые объясняются учителем и расширяют пассивный словарный запас. Кроме того, развивается языковая догадка. </w:t>
      </w:r>
    </w:p>
    <w:p w:rsidR="0007651D" w:rsidRPr="00E73B84" w:rsidRDefault="0007651D" w:rsidP="0007651D">
      <w:pPr>
        <w:spacing w:line="360" w:lineRule="auto"/>
        <w:rPr>
          <w:b/>
        </w:rPr>
      </w:pPr>
      <w:r w:rsidRPr="00E73B84">
        <w:rPr>
          <w:b/>
        </w:rPr>
        <w:t>Письмо и письменная речь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07651D" w:rsidRPr="00E73B84" w:rsidRDefault="0007651D" w:rsidP="0007651D">
      <w:pPr>
        <w:spacing w:line="360" w:lineRule="auto"/>
        <w:jc w:val="center"/>
        <w:rPr>
          <w:b/>
        </w:rPr>
      </w:pPr>
      <w:r w:rsidRPr="00E73B84">
        <w:rPr>
          <w:b/>
        </w:rPr>
        <w:t>Языковые знания и навыки</w:t>
      </w:r>
    </w:p>
    <w:p w:rsidR="0007651D" w:rsidRPr="00E73B84" w:rsidRDefault="0007651D" w:rsidP="0007651D">
      <w:pPr>
        <w:spacing w:line="360" w:lineRule="auto"/>
        <w:rPr>
          <w:b/>
        </w:rPr>
      </w:pPr>
      <w:r w:rsidRPr="00E73B84">
        <w:rPr>
          <w:b/>
        </w:rPr>
        <w:t>Графика и орфография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УМК содержит хорошую базу для тренировки написания активной лексики: упражнения даны в учебнике, Рабочей тетради</w:t>
      </w:r>
      <w:r w:rsidR="00193FBE">
        <w:t>, сборнике упражнений</w:t>
      </w:r>
      <w:r w:rsidRPr="00E73B84">
        <w:t xml:space="preserve"> и Языковом портфеле.</w:t>
      </w:r>
    </w:p>
    <w:p w:rsidR="0007651D" w:rsidRPr="00E73B84" w:rsidRDefault="0007651D" w:rsidP="0007651D">
      <w:pPr>
        <w:spacing w:line="360" w:lineRule="auto"/>
        <w:rPr>
          <w:b/>
        </w:rPr>
      </w:pPr>
      <w:r w:rsidRPr="00E73B84">
        <w:rPr>
          <w:b/>
        </w:rPr>
        <w:t>Фонетическая сторона речи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07651D" w:rsidRPr="00E73B84" w:rsidRDefault="0007651D" w:rsidP="0007651D">
      <w:pPr>
        <w:spacing w:line="360" w:lineRule="auto"/>
        <w:rPr>
          <w:b/>
        </w:rPr>
      </w:pPr>
      <w:r w:rsidRPr="00E73B84">
        <w:rPr>
          <w:b/>
        </w:rPr>
        <w:t>Лексическая сторона речи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E73B84">
        <w:t>межпредметным</w:t>
      </w:r>
      <w:proofErr w:type="spellEnd"/>
      <w:r w:rsidRPr="00E73B84"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В УМК дается начальное представление о способах словообразования,  словосложение.</w:t>
      </w:r>
    </w:p>
    <w:p w:rsidR="0007651D" w:rsidRPr="00E73B84" w:rsidRDefault="0007651D" w:rsidP="00E73B84">
      <w:pPr>
        <w:spacing w:line="360" w:lineRule="auto"/>
        <w:jc w:val="both"/>
        <w:rPr>
          <w:b/>
        </w:rPr>
      </w:pPr>
      <w:r w:rsidRPr="00E73B84">
        <w:t xml:space="preserve"> </w:t>
      </w:r>
      <w:r w:rsidRPr="00E73B84">
        <w:rPr>
          <w:b/>
        </w:rPr>
        <w:t>Грамматическая сторона речи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E73B84">
        <w:t>and</w:t>
      </w:r>
      <w:proofErr w:type="spellEnd"/>
      <w:r w:rsidRPr="00E73B84">
        <w:t xml:space="preserve">, </w:t>
      </w:r>
      <w:proofErr w:type="spellStart"/>
      <w:r w:rsidRPr="00E73B84">
        <w:t>but</w:t>
      </w:r>
      <w:proofErr w:type="spellEnd"/>
      <w:r w:rsidRPr="00E73B84">
        <w:t xml:space="preserve">; Безличные предложения в настоящем времени: </w:t>
      </w:r>
      <w:proofErr w:type="spellStart"/>
      <w:r w:rsidRPr="00E73B84">
        <w:t>It’s</w:t>
      </w:r>
      <w:proofErr w:type="spellEnd"/>
      <w:r w:rsidRPr="00E73B84">
        <w:t xml:space="preserve"> </w:t>
      </w:r>
      <w:proofErr w:type="spellStart"/>
      <w:r w:rsidRPr="00E73B84">
        <w:t>sunny</w:t>
      </w:r>
      <w:proofErr w:type="spellEnd"/>
      <w:r w:rsidRPr="00E73B84">
        <w:t>/</w:t>
      </w:r>
      <w:proofErr w:type="spellStart"/>
      <w:r w:rsidRPr="00E73B84">
        <w:t>hot</w:t>
      </w:r>
      <w:proofErr w:type="spellEnd"/>
      <w:r w:rsidRPr="00E73B84">
        <w:t>/</w:t>
      </w:r>
      <w:proofErr w:type="spellStart"/>
      <w:r w:rsidRPr="00E73B84">
        <w:t>windy</w:t>
      </w:r>
      <w:proofErr w:type="spellEnd"/>
      <w:r w:rsidRPr="00E73B84">
        <w:t>/</w:t>
      </w:r>
      <w:proofErr w:type="spellStart"/>
      <w:r w:rsidRPr="00E73B84">
        <w:t>fun</w:t>
      </w:r>
      <w:proofErr w:type="spellEnd"/>
      <w:r w:rsidRPr="00E73B84">
        <w:t>; Простые распространённые предложения; Предложения с однородными членами.</w:t>
      </w:r>
      <w:r w:rsidR="00E73B84" w:rsidRPr="00E73B84">
        <w:t xml:space="preserve"> </w:t>
      </w:r>
      <w:r w:rsidRPr="00E73B84">
        <w:t xml:space="preserve">Глагол-связка </w:t>
      </w:r>
      <w:r w:rsidRPr="00E73B84">
        <w:rPr>
          <w:lang w:val="en-US"/>
        </w:rPr>
        <w:t>to</w:t>
      </w:r>
      <w:r w:rsidRPr="00E73B84">
        <w:t xml:space="preserve"> </w:t>
      </w:r>
      <w:r w:rsidRPr="00E73B84">
        <w:rPr>
          <w:lang w:val="en-US"/>
        </w:rPr>
        <w:t>be</w:t>
      </w:r>
      <w:r w:rsidRPr="00E73B84">
        <w:t xml:space="preserve"> в </w:t>
      </w:r>
      <w:r w:rsidRPr="00E73B84">
        <w:rPr>
          <w:lang w:val="en-US"/>
        </w:rPr>
        <w:t>Present</w:t>
      </w:r>
      <w:r w:rsidRPr="00E73B84">
        <w:t xml:space="preserve"> </w:t>
      </w:r>
      <w:r w:rsidRPr="00E73B84">
        <w:rPr>
          <w:lang w:val="en-US"/>
        </w:rPr>
        <w:lastRenderedPageBreak/>
        <w:t>simple</w:t>
      </w:r>
      <w:r w:rsidR="00E73B84" w:rsidRPr="00E73B84">
        <w:t xml:space="preserve">. </w:t>
      </w:r>
      <w:r w:rsidRPr="00E73B84">
        <w:t xml:space="preserve">Глагол </w:t>
      </w:r>
      <w:proofErr w:type="spellStart"/>
      <w:r w:rsidRPr="00E73B84">
        <w:t>can</w:t>
      </w:r>
      <w:proofErr w:type="spellEnd"/>
      <w:r w:rsidR="00E73B84" w:rsidRPr="00E73B84">
        <w:t xml:space="preserve">. </w:t>
      </w:r>
      <w:proofErr w:type="spellStart"/>
      <w:r w:rsidRPr="00E73B84">
        <w:t>Present</w:t>
      </w:r>
      <w:proofErr w:type="spellEnd"/>
      <w:r w:rsidRPr="00E73B84">
        <w:t xml:space="preserve"> </w:t>
      </w:r>
      <w:proofErr w:type="spellStart"/>
      <w:r w:rsidRPr="00E73B84">
        <w:t>co</w:t>
      </w:r>
      <w:proofErr w:type="spellEnd"/>
      <w:r w:rsidRPr="00E73B84">
        <w:t xml:space="preserve"> Личные местоимения в именительном падеже</w:t>
      </w:r>
      <w:r w:rsidR="00E73B84" w:rsidRPr="00E73B84">
        <w:t xml:space="preserve">. </w:t>
      </w:r>
      <w:r w:rsidRPr="00E73B84">
        <w:t xml:space="preserve">Указательное местоимение </w:t>
      </w:r>
      <w:proofErr w:type="spellStart"/>
      <w:r w:rsidRPr="00E73B84">
        <w:t>this</w:t>
      </w:r>
      <w:proofErr w:type="spellEnd"/>
      <w:r w:rsidR="00E73B84" w:rsidRPr="00E73B84">
        <w:t xml:space="preserve">. </w:t>
      </w:r>
      <w:r w:rsidRPr="00E73B84">
        <w:t xml:space="preserve">Структуры </w:t>
      </w:r>
      <w:r w:rsidRPr="00E73B84">
        <w:rPr>
          <w:lang w:val="en-US"/>
        </w:rPr>
        <w:t>It</w:t>
      </w:r>
      <w:r w:rsidRPr="00E73B84">
        <w:t>’</w:t>
      </w:r>
      <w:r w:rsidRPr="00E73B84">
        <w:rPr>
          <w:lang w:val="en-US"/>
        </w:rPr>
        <w:t>s</w:t>
      </w:r>
      <w:r w:rsidRPr="00E73B84">
        <w:t xml:space="preserve"> </w:t>
      </w:r>
      <w:r w:rsidRPr="00E73B84">
        <w:rPr>
          <w:lang w:val="en-US"/>
        </w:rPr>
        <w:t>raining</w:t>
      </w:r>
      <w:r w:rsidRPr="00E73B84">
        <w:t xml:space="preserve">. </w:t>
      </w:r>
      <w:r w:rsidRPr="00E73B84">
        <w:rPr>
          <w:lang w:val="en-US"/>
        </w:rPr>
        <w:t>I</w:t>
      </w:r>
      <w:r w:rsidRPr="00E73B84">
        <w:t>’</w:t>
      </w:r>
      <w:r w:rsidRPr="00E73B84">
        <w:rPr>
          <w:lang w:val="en-US"/>
        </w:rPr>
        <w:t>m</w:t>
      </w:r>
      <w:r w:rsidRPr="00E73B84">
        <w:t>/</w:t>
      </w:r>
      <w:r w:rsidRPr="00E73B84">
        <w:rPr>
          <w:lang w:val="en-US"/>
        </w:rPr>
        <w:t>he</w:t>
      </w:r>
      <w:r w:rsidRPr="00E73B84">
        <w:t xml:space="preserve"> </w:t>
      </w:r>
      <w:r w:rsidRPr="00E73B84">
        <w:rPr>
          <w:lang w:val="en-US"/>
        </w:rPr>
        <w:t>is</w:t>
      </w:r>
      <w:r w:rsidRPr="00E73B84">
        <w:t xml:space="preserve"> </w:t>
      </w:r>
      <w:r w:rsidRPr="00E73B84">
        <w:rPr>
          <w:lang w:val="en-US"/>
        </w:rPr>
        <w:t>wearing</w:t>
      </w:r>
      <w:r w:rsidRPr="00E73B84">
        <w:t>…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Существительные в единственном и множественном числе (образованные по правилу)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Числительные (количественные от 1 до 10)</w:t>
      </w:r>
      <w:r w:rsidR="00E73B84" w:rsidRPr="00E73B84">
        <w:t xml:space="preserve">. </w:t>
      </w:r>
      <w:r w:rsidRPr="00E73B84">
        <w:t xml:space="preserve">Предлоги </w:t>
      </w:r>
      <w:proofErr w:type="spellStart"/>
      <w:r w:rsidRPr="00E73B84">
        <w:t>on</w:t>
      </w:r>
      <w:proofErr w:type="spellEnd"/>
      <w:r w:rsidRPr="00E73B84">
        <w:t xml:space="preserve">, </w:t>
      </w:r>
      <w:proofErr w:type="spellStart"/>
      <w:r w:rsidRPr="00E73B84">
        <w:t>in</w:t>
      </w:r>
      <w:proofErr w:type="spellEnd"/>
      <w:r w:rsidRPr="00E73B84">
        <w:t xml:space="preserve">, </w:t>
      </w:r>
      <w:proofErr w:type="spellStart"/>
      <w:r w:rsidRPr="00E73B84">
        <w:t>under</w:t>
      </w:r>
      <w:proofErr w:type="spellEnd"/>
      <w:r w:rsidR="00E73B84" w:rsidRPr="00E73B84">
        <w:t>.</w:t>
      </w:r>
    </w:p>
    <w:p w:rsidR="0007651D" w:rsidRPr="00E73B84" w:rsidRDefault="0007651D" w:rsidP="0007651D">
      <w:pPr>
        <w:spacing w:line="360" w:lineRule="auto"/>
        <w:ind w:firstLine="296"/>
      </w:pPr>
    </w:p>
    <w:p w:rsidR="0007651D" w:rsidRPr="00E73B84" w:rsidRDefault="0007651D" w:rsidP="0007651D">
      <w:pPr>
        <w:spacing w:line="360" w:lineRule="auto"/>
        <w:jc w:val="center"/>
        <w:rPr>
          <w:b/>
        </w:rPr>
      </w:pPr>
      <w:r w:rsidRPr="00E73B84">
        <w:rPr>
          <w:b/>
        </w:rPr>
        <w:t>Оценка достижений учащихся</w:t>
      </w:r>
    </w:p>
    <w:p w:rsidR="0007651D" w:rsidRPr="00E73B84" w:rsidRDefault="0007651D" w:rsidP="0007651D">
      <w:pPr>
        <w:spacing w:line="360" w:lineRule="auto"/>
        <w:jc w:val="both"/>
        <w:rPr>
          <w:highlight w:val="yellow"/>
        </w:rPr>
      </w:pPr>
      <w:r w:rsidRPr="00E73B84">
        <w:t>Оценка и самооценка достижений учащихся в процессе обучения 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>Формы и способы контроля и самоконтроля: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 xml:space="preserve">– </w:t>
      </w:r>
      <w:proofErr w:type="spellStart"/>
      <w:r w:rsidRPr="00E73B84">
        <w:t>Portfolio</w:t>
      </w:r>
      <w:proofErr w:type="spellEnd"/>
      <w:r w:rsidRPr="00E73B84">
        <w:t>: письменные и устные задания в учебнике, обобщающие пройденный материал.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 xml:space="preserve">– I </w:t>
      </w:r>
      <w:proofErr w:type="spellStart"/>
      <w:r w:rsidRPr="00E73B84">
        <w:t>Love</w:t>
      </w:r>
      <w:proofErr w:type="spellEnd"/>
      <w:r w:rsidRPr="00E73B84">
        <w:t xml:space="preserve">  </w:t>
      </w:r>
      <w:proofErr w:type="spellStart"/>
      <w:r w:rsidRPr="00E73B84">
        <w:t>English</w:t>
      </w:r>
      <w:proofErr w:type="spellEnd"/>
      <w:r w:rsidRPr="00E73B84">
        <w:t>: раздел в рабочей тетради на закрепление пройденного языкового материала во всех видах речевой деятельности.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 xml:space="preserve"> – </w:t>
      </w:r>
      <w:proofErr w:type="spellStart"/>
      <w:r w:rsidRPr="00E73B84">
        <w:t>Now</w:t>
      </w:r>
      <w:proofErr w:type="spellEnd"/>
      <w:r w:rsidRPr="00E73B84">
        <w:t xml:space="preserve"> I </w:t>
      </w:r>
      <w:proofErr w:type="spellStart"/>
      <w:r w:rsidRPr="00E73B84">
        <w:t>Know</w:t>
      </w:r>
      <w:proofErr w:type="spellEnd"/>
      <w:r w:rsidRPr="00E73B84">
        <w:t xml:space="preserve">: задания в учебнике, направленные на самооценку и самоконтроль знаний материала модуля 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 xml:space="preserve"> – Языковой портфель: творческие работы к каждому модулю.</w:t>
      </w:r>
    </w:p>
    <w:p w:rsidR="0007651D" w:rsidRPr="00E73B84" w:rsidRDefault="0007651D" w:rsidP="0007651D">
      <w:pPr>
        <w:spacing w:line="360" w:lineRule="auto"/>
        <w:jc w:val="both"/>
      </w:pPr>
      <w:r w:rsidRPr="00E73B84">
        <w:t xml:space="preserve"> – </w:t>
      </w:r>
      <w:proofErr w:type="spellStart"/>
      <w:r w:rsidRPr="00E73B84">
        <w:t>Progress</w:t>
      </w:r>
      <w:proofErr w:type="spellEnd"/>
      <w:r w:rsidRPr="00E73B84">
        <w:t xml:space="preserve"> </w:t>
      </w:r>
      <w:proofErr w:type="spellStart"/>
      <w:r w:rsidRPr="00E73B84">
        <w:t>Check</w:t>
      </w:r>
      <w:proofErr w:type="spellEnd"/>
      <w:r w:rsidRPr="00E73B84">
        <w:t xml:space="preserve">/ </w:t>
      </w:r>
      <w:proofErr w:type="spellStart"/>
      <w:r w:rsidRPr="00E73B84">
        <w:t>Modular</w:t>
      </w:r>
      <w:proofErr w:type="spellEnd"/>
      <w:r w:rsidRPr="00E73B84">
        <w:t xml:space="preserve"> </w:t>
      </w:r>
      <w:proofErr w:type="spellStart"/>
      <w:r w:rsidRPr="00E73B84">
        <w:t>Test</w:t>
      </w:r>
      <w:proofErr w:type="spellEnd"/>
      <w:r w:rsidRPr="00E73B84">
        <w:t>/</w:t>
      </w:r>
      <w:proofErr w:type="spellStart"/>
      <w:r w:rsidRPr="00E73B84">
        <w:t>Exit</w:t>
      </w:r>
      <w:proofErr w:type="spellEnd"/>
      <w:r w:rsidRPr="00E73B84">
        <w:t xml:space="preserve"> </w:t>
      </w:r>
      <w:proofErr w:type="spellStart"/>
      <w:r w:rsidRPr="00E73B84">
        <w:t>Test</w:t>
      </w:r>
      <w:proofErr w:type="spellEnd"/>
      <w:r w:rsidRPr="00E73B84">
        <w:t>: тесты из Сборника контрольных заданий.</w:t>
      </w:r>
    </w:p>
    <w:p w:rsidR="0007651D" w:rsidRPr="00E73B84" w:rsidRDefault="0007651D" w:rsidP="0007651D">
      <w:pPr>
        <w:spacing w:line="360" w:lineRule="auto"/>
      </w:pPr>
      <w:r w:rsidRPr="00E73B84">
        <w:rPr>
          <w:b/>
          <w:i/>
        </w:rPr>
        <w:t>Итоговый контроль</w:t>
      </w:r>
      <w:r w:rsidRPr="00E73B84">
        <w:t xml:space="preserve"> осуществляется по окончании изучения модуля и представляет собой контрольную работу (</w:t>
      </w:r>
      <w:proofErr w:type="spellStart"/>
      <w:r w:rsidRPr="00E73B84">
        <w:t>Test</w:t>
      </w:r>
      <w:proofErr w:type="spellEnd"/>
      <w:r w:rsidRPr="00E73B84">
        <w:t>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соответствующей оценки.</w:t>
      </w:r>
    </w:p>
    <w:p w:rsidR="0007651D" w:rsidRPr="00E73B84" w:rsidRDefault="0007651D" w:rsidP="0007651D">
      <w:pPr>
        <w:spacing w:line="360" w:lineRule="auto"/>
        <w:ind w:left="2124" w:firstLine="708"/>
        <w:rPr>
          <w:b/>
        </w:rPr>
      </w:pPr>
      <w:r w:rsidRPr="00E73B84">
        <w:rPr>
          <w:b/>
        </w:rPr>
        <w:t>Формы и объем контроля</w:t>
      </w:r>
    </w:p>
    <w:p w:rsidR="0007651D" w:rsidRPr="00E73B84" w:rsidRDefault="0007651D" w:rsidP="0007651D">
      <w:pPr>
        <w:pStyle w:val="a4"/>
        <w:numPr>
          <w:ilvl w:val="0"/>
          <w:numId w:val="26"/>
        </w:numPr>
        <w:spacing w:line="360" w:lineRule="auto"/>
      </w:pPr>
      <w:r w:rsidRPr="00E73B84">
        <w:t>Письменные и устные задания в учебнике, обобщающие изученный материал</w:t>
      </w:r>
    </w:p>
    <w:p w:rsidR="0007651D" w:rsidRPr="00E73B84" w:rsidRDefault="0007651D" w:rsidP="0007651D">
      <w:pPr>
        <w:pStyle w:val="a4"/>
        <w:numPr>
          <w:ilvl w:val="0"/>
          <w:numId w:val="26"/>
        </w:numPr>
        <w:spacing w:line="360" w:lineRule="auto"/>
      </w:pPr>
      <w:r w:rsidRPr="00E73B84">
        <w:t>Игры на закрепление изученного языкового материала</w:t>
      </w:r>
    </w:p>
    <w:p w:rsidR="0007651D" w:rsidRPr="00E73B84" w:rsidRDefault="0007651D" w:rsidP="0007651D">
      <w:pPr>
        <w:pStyle w:val="a4"/>
        <w:numPr>
          <w:ilvl w:val="0"/>
          <w:numId w:val="26"/>
        </w:numPr>
        <w:spacing w:line="360" w:lineRule="auto"/>
      </w:pPr>
      <w:r w:rsidRPr="00E73B84">
        <w:t>Раздел в рабочей тетради на закрепление изученного языкового материала во всех видах речевой деятельности</w:t>
      </w:r>
    </w:p>
    <w:p w:rsidR="0007651D" w:rsidRPr="00E73B84" w:rsidRDefault="0007651D" w:rsidP="0007651D">
      <w:pPr>
        <w:pStyle w:val="a4"/>
        <w:numPr>
          <w:ilvl w:val="0"/>
          <w:numId w:val="26"/>
        </w:numPr>
        <w:spacing w:line="360" w:lineRule="auto"/>
      </w:pPr>
      <w:r w:rsidRPr="00E73B84">
        <w:t>Задания в учебнике, направленные на самооценку и самоконтроль знаний материала</w:t>
      </w:r>
    </w:p>
    <w:p w:rsidR="0007651D" w:rsidRPr="00E73B84" w:rsidRDefault="0007651D" w:rsidP="0007651D">
      <w:pPr>
        <w:pStyle w:val="a4"/>
        <w:numPr>
          <w:ilvl w:val="0"/>
          <w:numId w:val="26"/>
        </w:numPr>
        <w:spacing w:line="360" w:lineRule="auto"/>
      </w:pPr>
      <w:r w:rsidRPr="00E73B84">
        <w:t>Языковой портфель, включающий творческие работы</w:t>
      </w:r>
    </w:p>
    <w:p w:rsidR="0007651D" w:rsidRPr="00E73B84" w:rsidRDefault="0007651D" w:rsidP="0007651D">
      <w:pPr>
        <w:pStyle w:val="a4"/>
        <w:numPr>
          <w:ilvl w:val="0"/>
          <w:numId w:val="26"/>
        </w:numPr>
        <w:spacing w:line="360" w:lineRule="auto"/>
      </w:pPr>
      <w:r w:rsidRPr="00E73B84">
        <w:t>Тесты из сборника контрольных заданий</w:t>
      </w:r>
    </w:p>
    <w:p w:rsidR="0007651D" w:rsidRPr="00E73B84" w:rsidRDefault="0007651D" w:rsidP="0007651D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2846"/>
        <w:gridCol w:w="3402"/>
        <w:gridCol w:w="1701"/>
        <w:gridCol w:w="1701"/>
      </w:tblGrid>
      <w:tr w:rsidR="00E73B84" w:rsidRPr="00E73B84" w:rsidTr="00E73B84">
        <w:tc>
          <w:tcPr>
            <w:tcW w:w="806" w:type="dxa"/>
            <w:vAlign w:val="center"/>
          </w:tcPr>
          <w:p w:rsidR="00E73B84" w:rsidRPr="00E73B84" w:rsidRDefault="00E73B84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 xml:space="preserve">№ </w:t>
            </w:r>
            <w:proofErr w:type="spellStart"/>
            <w:proofErr w:type="gramStart"/>
            <w:r w:rsidRPr="00E73B84">
              <w:t>п</w:t>
            </w:r>
            <w:proofErr w:type="spellEnd"/>
            <w:proofErr w:type="gramEnd"/>
            <w:r w:rsidRPr="00E73B84">
              <w:t>/</w:t>
            </w:r>
            <w:proofErr w:type="spellStart"/>
            <w:r w:rsidRPr="00E73B84">
              <w:t>п</w:t>
            </w:r>
            <w:proofErr w:type="spellEnd"/>
          </w:p>
        </w:tc>
        <w:tc>
          <w:tcPr>
            <w:tcW w:w="2846" w:type="dxa"/>
            <w:vAlign w:val="center"/>
          </w:tcPr>
          <w:p w:rsidR="00E73B84" w:rsidRPr="00E73B84" w:rsidRDefault="00E73B84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Тема</w:t>
            </w:r>
          </w:p>
        </w:tc>
        <w:tc>
          <w:tcPr>
            <w:tcW w:w="3402" w:type="dxa"/>
            <w:vAlign w:val="center"/>
          </w:tcPr>
          <w:p w:rsidR="00E73B84" w:rsidRPr="00E73B84" w:rsidRDefault="00E73B84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Форма контроля</w:t>
            </w:r>
          </w:p>
        </w:tc>
        <w:tc>
          <w:tcPr>
            <w:tcW w:w="1701" w:type="dxa"/>
            <w:vAlign w:val="center"/>
          </w:tcPr>
          <w:p w:rsidR="00E73B84" w:rsidRPr="00E73B84" w:rsidRDefault="00E73B84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Количество часов</w:t>
            </w:r>
          </w:p>
        </w:tc>
        <w:tc>
          <w:tcPr>
            <w:tcW w:w="1701" w:type="dxa"/>
          </w:tcPr>
          <w:p w:rsidR="00E73B84" w:rsidRPr="00E73B84" w:rsidRDefault="00E73B84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Примерная дата</w:t>
            </w:r>
          </w:p>
        </w:tc>
      </w:tr>
      <w:tr w:rsidR="00510CD6" w:rsidRPr="00E73B84" w:rsidTr="00E73B84">
        <w:tc>
          <w:tcPr>
            <w:tcW w:w="806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1.</w:t>
            </w:r>
          </w:p>
        </w:tc>
        <w:tc>
          <w:tcPr>
            <w:tcW w:w="2846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 w:rsidRPr="00E73B84">
              <w:t>Контрольная работа №1</w:t>
            </w:r>
          </w:p>
        </w:tc>
        <w:tc>
          <w:tcPr>
            <w:tcW w:w="3402" w:type="dxa"/>
            <w:vAlign w:val="center"/>
          </w:tcPr>
          <w:p w:rsidR="00510CD6" w:rsidRPr="00E73B84" w:rsidRDefault="00510CD6" w:rsidP="00E73B84">
            <w:pPr>
              <w:pStyle w:val="a4"/>
              <w:spacing w:line="360" w:lineRule="auto"/>
              <w:ind w:left="0"/>
              <w:jc w:val="center"/>
            </w:pPr>
            <w:r>
              <w:t>Тест с выбором ответа</w:t>
            </w:r>
          </w:p>
        </w:tc>
        <w:tc>
          <w:tcPr>
            <w:tcW w:w="1701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1</w:t>
            </w:r>
          </w:p>
        </w:tc>
        <w:tc>
          <w:tcPr>
            <w:tcW w:w="1701" w:type="dxa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>
              <w:t>20.11.14</w:t>
            </w:r>
          </w:p>
        </w:tc>
      </w:tr>
      <w:tr w:rsidR="00510CD6" w:rsidRPr="00E73B84" w:rsidTr="00E73B84">
        <w:tc>
          <w:tcPr>
            <w:tcW w:w="806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2.</w:t>
            </w:r>
          </w:p>
        </w:tc>
        <w:tc>
          <w:tcPr>
            <w:tcW w:w="2846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 w:rsidRPr="00E73B84">
              <w:t>Контрольная работа №2</w:t>
            </w:r>
          </w:p>
        </w:tc>
        <w:tc>
          <w:tcPr>
            <w:tcW w:w="3402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>
              <w:t>Тест с выбором ответа</w:t>
            </w:r>
          </w:p>
        </w:tc>
        <w:tc>
          <w:tcPr>
            <w:tcW w:w="1701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1</w:t>
            </w:r>
          </w:p>
        </w:tc>
        <w:tc>
          <w:tcPr>
            <w:tcW w:w="1701" w:type="dxa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>
              <w:t>13.01.15</w:t>
            </w:r>
          </w:p>
        </w:tc>
      </w:tr>
      <w:tr w:rsidR="00510CD6" w:rsidRPr="00E73B84" w:rsidTr="00E73B84">
        <w:tc>
          <w:tcPr>
            <w:tcW w:w="806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3.</w:t>
            </w:r>
          </w:p>
        </w:tc>
        <w:tc>
          <w:tcPr>
            <w:tcW w:w="2846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 w:rsidRPr="00E73B84">
              <w:t>Контрольная работа №3</w:t>
            </w:r>
          </w:p>
        </w:tc>
        <w:tc>
          <w:tcPr>
            <w:tcW w:w="3402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>
              <w:t>Тест с выбором ответа</w:t>
            </w:r>
          </w:p>
        </w:tc>
        <w:tc>
          <w:tcPr>
            <w:tcW w:w="1701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1</w:t>
            </w:r>
          </w:p>
        </w:tc>
        <w:tc>
          <w:tcPr>
            <w:tcW w:w="1701" w:type="dxa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>
              <w:t>19.02.15</w:t>
            </w:r>
          </w:p>
        </w:tc>
      </w:tr>
      <w:tr w:rsidR="00510CD6" w:rsidRPr="00E73B84" w:rsidTr="00E73B84">
        <w:tc>
          <w:tcPr>
            <w:tcW w:w="806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4.</w:t>
            </w:r>
          </w:p>
        </w:tc>
        <w:tc>
          <w:tcPr>
            <w:tcW w:w="2846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 w:rsidRPr="00E73B84">
              <w:t>Контрольная работа №4</w:t>
            </w:r>
          </w:p>
        </w:tc>
        <w:tc>
          <w:tcPr>
            <w:tcW w:w="3402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>
              <w:t>Тест с выбором ответа</w:t>
            </w:r>
          </w:p>
        </w:tc>
        <w:tc>
          <w:tcPr>
            <w:tcW w:w="1701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1</w:t>
            </w:r>
          </w:p>
        </w:tc>
        <w:tc>
          <w:tcPr>
            <w:tcW w:w="1701" w:type="dxa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>
              <w:t>7.04.15</w:t>
            </w:r>
          </w:p>
        </w:tc>
      </w:tr>
      <w:tr w:rsidR="00510CD6" w:rsidRPr="00E73B84" w:rsidTr="00E73B84">
        <w:tc>
          <w:tcPr>
            <w:tcW w:w="806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5.</w:t>
            </w:r>
          </w:p>
        </w:tc>
        <w:tc>
          <w:tcPr>
            <w:tcW w:w="2846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 w:rsidRPr="00E73B84">
              <w:t>Контрольная работа №5</w:t>
            </w:r>
          </w:p>
        </w:tc>
        <w:tc>
          <w:tcPr>
            <w:tcW w:w="3402" w:type="dxa"/>
            <w:vAlign w:val="center"/>
          </w:tcPr>
          <w:p w:rsidR="00510CD6" w:rsidRPr="00E73B84" w:rsidRDefault="00510CD6" w:rsidP="00FF0C14">
            <w:pPr>
              <w:pStyle w:val="a4"/>
              <w:spacing w:line="360" w:lineRule="auto"/>
              <w:ind w:left="0"/>
              <w:jc w:val="center"/>
            </w:pPr>
            <w:r>
              <w:t>Тест с выбором ответа</w:t>
            </w:r>
          </w:p>
        </w:tc>
        <w:tc>
          <w:tcPr>
            <w:tcW w:w="1701" w:type="dxa"/>
            <w:vAlign w:val="center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 w:rsidRPr="00E73B84">
              <w:t>1</w:t>
            </w:r>
          </w:p>
        </w:tc>
        <w:tc>
          <w:tcPr>
            <w:tcW w:w="1701" w:type="dxa"/>
          </w:tcPr>
          <w:p w:rsidR="00510CD6" w:rsidRPr="00E73B84" w:rsidRDefault="00510CD6" w:rsidP="0007651D">
            <w:pPr>
              <w:pStyle w:val="a4"/>
              <w:spacing w:line="360" w:lineRule="auto"/>
              <w:ind w:left="0"/>
              <w:jc w:val="center"/>
            </w:pPr>
            <w:r>
              <w:t>14.05.15</w:t>
            </w:r>
          </w:p>
        </w:tc>
      </w:tr>
    </w:tbl>
    <w:p w:rsidR="00E73B84" w:rsidRDefault="00E73B84" w:rsidP="0007651D">
      <w:pPr>
        <w:spacing w:line="360" w:lineRule="auto"/>
      </w:pPr>
    </w:p>
    <w:p w:rsidR="00D409C2" w:rsidRDefault="00D409C2" w:rsidP="00D409C2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Критерии оценки</w:t>
      </w:r>
    </w:p>
    <w:p w:rsidR="00D409C2" w:rsidRDefault="00D409C2" w:rsidP="00D409C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Монологическая форма </w:t>
      </w:r>
    </w:p>
    <w:p w:rsidR="00D409C2" w:rsidRDefault="00D409C2" w:rsidP="00D409C2">
      <w:pPr>
        <w:spacing w:line="360" w:lineRule="auto"/>
        <w:jc w:val="both"/>
      </w:pPr>
      <w:r>
        <w:rPr>
          <w:b/>
        </w:rPr>
        <w:t xml:space="preserve"> «5»</w:t>
      </w:r>
      <w: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</w:r>
    </w:p>
    <w:p w:rsidR="00D409C2" w:rsidRDefault="00D409C2" w:rsidP="00D409C2">
      <w:pPr>
        <w:spacing w:line="360" w:lineRule="auto"/>
        <w:jc w:val="both"/>
      </w:pPr>
      <w:r>
        <w:rPr>
          <w:b/>
        </w:rPr>
        <w:t>«4»</w:t>
      </w:r>
      <w:r>
        <w:t xml:space="preserve"> - 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 </w:t>
      </w:r>
    </w:p>
    <w:p w:rsidR="00D409C2" w:rsidRDefault="00D409C2" w:rsidP="00D409C2">
      <w:pPr>
        <w:spacing w:line="360" w:lineRule="auto"/>
        <w:jc w:val="both"/>
      </w:pPr>
      <w:r>
        <w:rPr>
          <w:b/>
        </w:rPr>
        <w:t>«3»</w:t>
      </w:r>
      <w: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 </w:t>
      </w:r>
    </w:p>
    <w:p w:rsidR="00D409C2" w:rsidRDefault="00D409C2" w:rsidP="00D409C2">
      <w:pPr>
        <w:spacing w:line="360" w:lineRule="auto"/>
        <w:jc w:val="both"/>
      </w:pPr>
      <w:r>
        <w:rPr>
          <w:b/>
        </w:rPr>
        <w:t>«2»</w:t>
      </w:r>
      <w: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D409C2" w:rsidRDefault="00D409C2" w:rsidP="00D409C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Диалогическая форма </w:t>
      </w:r>
    </w:p>
    <w:p w:rsidR="00D409C2" w:rsidRDefault="00D409C2" w:rsidP="00D409C2">
      <w:pPr>
        <w:spacing w:line="360" w:lineRule="auto"/>
        <w:jc w:val="both"/>
      </w:pPr>
      <w:r>
        <w:rPr>
          <w:b/>
        </w:rPr>
        <w:t>«5»</w:t>
      </w:r>
      <w:r>
        <w:t xml:space="preserve"> - 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3-4 реплик с каждой стороны. </w:t>
      </w:r>
    </w:p>
    <w:p w:rsidR="00D409C2" w:rsidRDefault="00D409C2" w:rsidP="00D409C2">
      <w:pPr>
        <w:spacing w:line="360" w:lineRule="auto"/>
        <w:jc w:val="both"/>
      </w:pPr>
      <w:r>
        <w:rPr>
          <w:b/>
        </w:rPr>
        <w:t>«4»</w:t>
      </w:r>
      <w:r>
        <w:t xml:space="preserve"> - 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>
        <w:t>запас</w:t>
      </w:r>
      <w:proofErr w:type="gramEnd"/>
      <w:r>
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3-4 реплик с каждой стороны. </w:t>
      </w:r>
    </w:p>
    <w:p w:rsidR="00D409C2" w:rsidRDefault="00D409C2" w:rsidP="00D409C2">
      <w:pPr>
        <w:spacing w:line="360" w:lineRule="auto"/>
        <w:jc w:val="both"/>
      </w:pPr>
      <w:r>
        <w:rPr>
          <w:b/>
        </w:rPr>
        <w:t>«3»</w:t>
      </w:r>
      <w:r>
        <w:t xml:space="preserve"> - 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</w:t>
      </w:r>
      <w:r>
        <w:lastRenderedPageBreak/>
        <w:t xml:space="preserve">использовании лексики. Допускаются отдельные грубые грамматические ошибки. Объём высказывания – менее 4 реплик с каждой стороны. </w:t>
      </w:r>
    </w:p>
    <w:p w:rsidR="00D409C2" w:rsidRDefault="00D409C2" w:rsidP="00D409C2">
      <w:pPr>
        <w:spacing w:line="360" w:lineRule="auto"/>
        <w:jc w:val="both"/>
      </w:pPr>
      <w:r>
        <w:rPr>
          <w:b/>
        </w:rPr>
        <w:t>«2»</w:t>
      </w:r>
      <w:r>
        <w:t xml:space="preserve"> - 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D409C2" w:rsidRPr="00D409C2" w:rsidRDefault="00D409C2" w:rsidP="00D409C2">
      <w:pPr>
        <w:spacing w:line="360" w:lineRule="auto"/>
        <w:jc w:val="both"/>
        <w:rPr>
          <w:b/>
          <w:i/>
        </w:rPr>
      </w:pPr>
      <w:r>
        <w:rPr>
          <w:b/>
          <w:i/>
        </w:rPr>
        <w:t>За</w:t>
      </w:r>
      <w:r w:rsidRPr="00D409C2">
        <w:rPr>
          <w:b/>
          <w:i/>
        </w:rPr>
        <w:t xml:space="preserve"> письменную работу (словарный диктант): </w:t>
      </w:r>
    </w:p>
    <w:p w:rsidR="00D409C2" w:rsidRDefault="00D409C2" w:rsidP="00D409C2">
      <w:pPr>
        <w:spacing w:line="360" w:lineRule="auto"/>
        <w:jc w:val="both"/>
      </w:pPr>
      <w:r>
        <w:t xml:space="preserve">Ошибки: «5» — 0/1;  «4» — 2/3; «3» — 4/7; «2» — 8 и более. </w:t>
      </w:r>
    </w:p>
    <w:p w:rsidR="00D409C2" w:rsidRDefault="00D409C2" w:rsidP="00D409C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Количество слов по чтению: </w:t>
      </w:r>
    </w:p>
    <w:p w:rsidR="00654E56" w:rsidRPr="00654E56" w:rsidRDefault="00D409C2" w:rsidP="00D409C2">
      <w:pPr>
        <w:spacing w:line="360" w:lineRule="auto"/>
        <w:jc w:val="both"/>
      </w:pPr>
      <w:r>
        <w:t xml:space="preserve">22 - 25 (1 год обучения); </w:t>
      </w:r>
    </w:p>
    <w:p w:rsidR="00D409C2" w:rsidRDefault="00D409C2" w:rsidP="00D409C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Критерии оценивания тестов: </w:t>
      </w:r>
    </w:p>
    <w:p w:rsidR="00D409C2" w:rsidRDefault="00D409C2" w:rsidP="00D409C2">
      <w:pPr>
        <w:spacing w:line="360" w:lineRule="auto"/>
        <w:jc w:val="both"/>
      </w:pPr>
      <w:r>
        <w:t xml:space="preserve">90% - 100% выполнение – «5» </w:t>
      </w:r>
    </w:p>
    <w:p w:rsidR="00D409C2" w:rsidRDefault="00D409C2" w:rsidP="00D409C2">
      <w:pPr>
        <w:spacing w:line="360" w:lineRule="auto"/>
        <w:jc w:val="both"/>
      </w:pPr>
      <w:r>
        <w:t xml:space="preserve">70% - 89% - «4» </w:t>
      </w:r>
    </w:p>
    <w:p w:rsidR="00D409C2" w:rsidRDefault="00D409C2" w:rsidP="00D409C2">
      <w:pPr>
        <w:spacing w:line="360" w:lineRule="auto"/>
        <w:jc w:val="both"/>
      </w:pPr>
      <w:r>
        <w:t xml:space="preserve">50% - 69% - «3» </w:t>
      </w:r>
    </w:p>
    <w:p w:rsidR="00D409C2" w:rsidRDefault="00D409C2" w:rsidP="00D409C2">
      <w:pPr>
        <w:spacing w:line="360" w:lineRule="auto"/>
        <w:jc w:val="both"/>
      </w:pPr>
      <w:r>
        <w:t xml:space="preserve">0% - 49% - «2 </w:t>
      </w: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D409C2" w:rsidRPr="00193FBE" w:rsidRDefault="00D409C2" w:rsidP="0007651D">
      <w:pPr>
        <w:spacing w:line="360" w:lineRule="auto"/>
        <w:jc w:val="center"/>
        <w:rPr>
          <w:b/>
        </w:rPr>
      </w:pPr>
    </w:p>
    <w:p w:rsidR="00654E56" w:rsidRPr="00193FBE" w:rsidRDefault="00654E56" w:rsidP="0007651D">
      <w:pPr>
        <w:spacing w:line="360" w:lineRule="auto"/>
        <w:jc w:val="center"/>
        <w:rPr>
          <w:b/>
        </w:rPr>
      </w:pPr>
    </w:p>
    <w:p w:rsidR="00D409C2" w:rsidRDefault="00D409C2" w:rsidP="0007651D">
      <w:pPr>
        <w:spacing w:line="360" w:lineRule="auto"/>
        <w:jc w:val="center"/>
        <w:rPr>
          <w:b/>
        </w:rPr>
      </w:pPr>
    </w:p>
    <w:p w:rsidR="0007651D" w:rsidRPr="00E73B84" w:rsidRDefault="0007651D" w:rsidP="0007651D">
      <w:pPr>
        <w:spacing w:line="360" w:lineRule="auto"/>
        <w:jc w:val="center"/>
        <w:rPr>
          <w:b/>
        </w:rPr>
      </w:pPr>
      <w:r w:rsidRPr="00E73B84">
        <w:rPr>
          <w:b/>
        </w:rPr>
        <w:lastRenderedPageBreak/>
        <w:t>Требования к уровню подготовки учащихся</w:t>
      </w:r>
    </w:p>
    <w:p w:rsidR="0007651D" w:rsidRPr="00E73B84" w:rsidRDefault="0007651D" w:rsidP="0007651D">
      <w:pPr>
        <w:widowControl w:val="0"/>
        <w:spacing w:line="360" w:lineRule="auto"/>
        <w:rPr>
          <w:b/>
          <w:i/>
        </w:rPr>
      </w:pPr>
      <w:r w:rsidRPr="00E73B84">
        <w:rPr>
          <w:b/>
          <w:i/>
        </w:rPr>
        <w:t>В результате изучения английского языка ученик 2 класса должен</w:t>
      </w:r>
    </w:p>
    <w:p w:rsidR="0007651D" w:rsidRPr="00E73B84" w:rsidRDefault="0007651D" w:rsidP="0007651D">
      <w:pPr>
        <w:widowControl w:val="0"/>
        <w:spacing w:line="360" w:lineRule="auto"/>
        <w:rPr>
          <w:b/>
        </w:rPr>
      </w:pPr>
      <w:r w:rsidRPr="00E73B84">
        <w:rPr>
          <w:b/>
        </w:rPr>
        <w:t>знать/понимать</w:t>
      </w:r>
    </w:p>
    <w:p w:rsidR="0007651D" w:rsidRPr="00E73B84" w:rsidRDefault="0007651D" w:rsidP="0007651D">
      <w:pPr>
        <w:widowControl w:val="0"/>
        <w:numPr>
          <w:ilvl w:val="0"/>
          <w:numId w:val="27"/>
        </w:numPr>
        <w:spacing w:line="360" w:lineRule="auto"/>
        <w:jc w:val="both"/>
      </w:pPr>
      <w:r w:rsidRPr="00E73B84">
        <w:t>алфавит, буквы, основные буквосочетания, звуки изучаемого языка;</w:t>
      </w:r>
    </w:p>
    <w:p w:rsidR="0007651D" w:rsidRPr="00E73B84" w:rsidRDefault="0007651D" w:rsidP="0007651D">
      <w:pPr>
        <w:widowControl w:val="0"/>
        <w:numPr>
          <w:ilvl w:val="0"/>
          <w:numId w:val="27"/>
        </w:numPr>
        <w:spacing w:line="360" w:lineRule="auto"/>
        <w:jc w:val="both"/>
      </w:pPr>
      <w:r w:rsidRPr="00E73B84">
        <w:t>основные правила чтения и орфографии изучаемого языка;</w:t>
      </w:r>
    </w:p>
    <w:p w:rsidR="0007651D" w:rsidRPr="00E73B84" w:rsidRDefault="0007651D" w:rsidP="0007651D">
      <w:pPr>
        <w:widowControl w:val="0"/>
        <w:numPr>
          <w:ilvl w:val="0"/>
          <w:numId w:val="27"/>
        </w:numPr>
        <w:spacing w:line="360" w:lineRule="auto"/>
        <w:jc w:val="both"/>
      </w:pPr>
      <w:r w:rsidRPr="00E73B84">
        <w:t>особенности интонации основных типов предложений;</w:t>
      </w:r>
    </w:p>
    <w:p w:rsidR="0007651D" w:rsidRPr="00E73B84" w:rsidRDefault="0007651D" w:rsidP="0007651D">
      <w:pPr>
        <w:widowControl w:val="0"/>
        <w:numPr>
          <w:ilvl w:val="0"/>
          <w:numId w:val="27"/>
        </w:numPr>
        <w:spacing w:line="360" w:lineRule="auto"/>
        <w:jc w:val="both"/>
      </w:pPr>
      <w:r w:rsidRPr="00E73B84">
        <w:t>название стран изучаемого языка;</w:t>
      </w:r>
    </w:p>
    <w:p w:rsidR="0007651D" w:rsidRPr="00E73B84" w:rsidRDefault="0007651D" w:rsidP="0007651D">
      <w:pPr>
        <w:widowControl w:val="0"/>
        <w:numPr>
          <w:ilvl w:val="0"/>
          <w:numId w:val="27"/>
        </w:numPr>
        <w:spacing w:line="360" w:lineRule="auto"/>
        <w:jc w:val="both"/>
      </w:pPr>
      <w:r w:rsidRPr="00E73B84">
        <w:t>имена некоторых персонажей детских литературных произведений стран изучаемого языка;</w:t>
      </w:r>
    </w:p>
    <w:p w:rsidR="0007651D" w:rsidRPr="00E73B84" w:rsidRDefault="0007651D" w:rsidP="0007651D">
      <w:pPr>
        <w:widowControl w:val="0"/>
        <w:numPr>
          <w:ilvl w:val="0"/>
          <w:numId w:val="27"/>
        </w:numPr>
        <w:spacing w:line="360" w:lineRule="auto"/>
        <w:jc w:val="both"/>
      </w:pPr>
      <w:r w:rsidRPr="00E73B84">
        <w:t>наизусть рифмованные произведения детского фольклора (доступные по содержанию и форме);</w:t>
      </w:r>
    </w:p>
    <w:p w:rsidR="0007651D" w:rsidRPr="00E73B84" w:rsidRDefault="0007651D" w:rsidP="0007651D">
      <w:pPr>
        <w:widowControl w:val="0"/>
        <w:spacing w:line="360" w:lineRule="auto"/>
      </w:pPr>
      <w:r w:rsidRPr="00E73B84">
        <w:rPr>
          <w:b/>
        </w:rPr>
        <w:t>уметь</w:t>
      </w:r>
    </w:p>
    <w:p w:rsidR="0007651D" w:rsidRPr="00E73B84" w:rsidRDefault="0007651D" w:rsidP="0007651D">
      <w:pPr>
        <w:widowControl w:val="0"/>
        <w:numPr>
          <w:ilvl w:val="0"/>
          <w:numId w:val="28"/>
        </w:numPr>
        <w:spacing w:line="360" w:lineRule="auto"/>
        <w:jc w:val="both"/>
      </w:pPr>
      <w:r w:rsidRPr="00E73B84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07651D" w:rsidRPr="00E73B84" w:rsidRDefault="0007651D" w:rsidP="0007651D">
      <w:pPr>
        <w:widowControl w:val="0"/>
        <w:numPr>
          <w:ilvl w:val="0"/>
          <w:numId w:val="28"/>
        </w:numPr>
        <w:spacing w:line="360" w:lineRule="auto"/>
        <w:jc w:val="both"/>
      </w:pPr>
      <w:r w:rsidRPr="00E73B84">
        <w:t>участвовать в элементарном этикетном диалоге (знакомство, поздравление, благодарность, приветствие);</w:t>
      </w:r>
    </w:p>
    <w:p w:rsidR="0007651D" w:rsidRPr="00E73B84" w:rsidRDefault="0007651D" w:rsidP="0007651D">
      <w:pPr>
        <w:widowControl w:val="0"/>
        <w:numPr>
          <w:ilvl w:val="0"/>
          <w:numId w:val="28"/>
        </w:numPr>
        <w:spacing w:line="360" w:lineRule="auto"/>
        <w:jc w:val="both"/>
      </w:pPr>
      <w:proofErr w:type="gramStart"/>
      <w:r w:rsidRPr="00E73B84">
        <w:t>расспрашивать собеседника, задавая простые вопросы (кто? что? где? когда?) и отвечать на вопросы собеседника;</w:t>
      </w:r>
      <w:r w:rsidR="00510CD6">
        <w:t xml:space="preserve"> </w:t>
      </w:r>
      <w:r w:rsidRPr="00E73B84">
        <w:t xml:space="preserve">кратко рассказывать о себе, своей семье, друге, любимом животном, своем доме, повседневной жизни; </w:t>
      </w:r>
      <w:proofErr w:type="gramEnd"/>
    </w:p>
    <w:p w:rsidR="0007651D" w:rsidRPr="00E73B84" w:rsidRDefault="0007651D" w:rsidP="0007651D">
      <w:pPr>
        <w:widowControl w:val="0"/>
        <w:numPr>
          <w:ilvl w:val="0"/>
          <w:numId w:val="28"/>
        </w:numPr>
        <w:spacing w:line="360" w:lineRule="auto"/>
        <w:jc w:val="both"/>
      </w:pPr>
      <w:r w:rsidRPr="00E73B84">
        <w:t>составлять небольшие описания предмета, картинки (в рамках изученной тематики) по образцу;</w:t>
      </w:r>
    </w:p>
    <w:p w:rsidR="0007651D" w:rsidRPr="00E73B84" w:rsidRDefault="0007651D" w:rsidP="0007651D">
      <w:pPr>
        <w:widowControl w:val="0"/>
        <w:numPr>
          <w:ilvl w:val="0"/>
          <w:numId w:val="28"/>
        </w:numPr>
        <w:spacing w:line="360" w:lineRule="auto"/>
        <w:jc w:val="both"/>
      </w:pPr>
      <w:r w:rsidRPr="00E73B84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07651D" w:rsidRPr="00E73B84" w:rsidRDefault="0007651D" w:rsidP="0007651D">
      <w:pPr>
        <w:widowControl w:val="0"/>
        <w:numPr>
          <w:ilvl w:val="0"/>
          <w:numId w:val="28"/>
        </w:numPr>
        <w:spacing w:line="360" w:lineRule="auto"/>
        <w:jc w:val="both"/>
      </w:pPr>
      <w:proofErr w:type="gramStart"/>
      <w:r w:rsidRPr="00E73B84"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07651D" w:rsidRPr="00E73B84" w:rsidRDefault="0007651D" w:rsidP="0007651D">
      <w:pPr>
        <w:widowControl w:val="0"/>
        <w:numPr>
          <w:ilvl w:val="0"/>
          <w:numId w:val="28"/>
        </w:numPr>
        <w:spacing w:line="360" w:lineRule="auto"/>
        <w:jc w:val="both"/>
      </w:pPr>
      <w:r w:rsidRPr="00E73B84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07651D" w:rsidRPr="00E73B84" w:rsidRDefault="0007651D" w:rsidP="0007651D">
      <w:pPr>
        <w:widowControl w:val="0"/>
        <w:numPr>
          <w:ilvl w:val="0"/>
          <w:numId w:val="28"/>
        </w:numPr>
        <w:spacing w:line="360" w:lineRule="auto"/>
        <w:jc w:val="both"/>
      </w:pPr>
      <w:r w:rsidRPr="00E73B84">
        <w:t>писать короткие сообщения по образцу</w:t>
      </w:r>
      <w:r w:rsidR="00510CD6">
        <w:t xml:space="preserve">, </w:t>
      </w:r>
      <w:r w:rsidRPr="00E73B84">
        <w:t>поздравление (с днем рождения</w:t>
      </w:r>
      <w:proofErr w:type="gramStart"/>
      <w:r w:rsidRPr="00E73B84">
        <w:t xml:space="preserve">,) </w:t>
      </w:r>
      <w:proofErr w:type="gramEnd"/>
      <w:r w:rsidRPr="00E73B84">
        <w:t>с опорой на образец;</w:t>
      </w:r>
    </w:p>
    <w:p w:rsidR="0007651D" w:rsidRPr="00E73B84" w:rsidRDefault="0007651D" w:rsidP="0007651D">
      <w:pPr>
        <w:widowControl w:val="0"/>
        <w:numPr>
          <w:ilvl w:val="0"/>
          <w:numId w:val="30"/>
        </w:numPr>
        <w:spacing w:line="360" w:lineRule="auto"/>
        <w:ind w:left="567" w:hanging="567"/>
      </w:pPr>
      <w:r w:rsidRPr="00E73B84">
        <w:t>использовать приобретенные знания и коммуникативные умения в практической деятельности и для повседневной жизни:</w:t>
      </w:r>
    </w:p>
    <w:p w:rsidR="0007651D" w:rsidRPr="00E73B84" w:rsidRDefault="0007651D" w:rsidP="0007651D">
      <w:pPr>
        <w:widowControl w:val="0"/>
        <w:numPr>
          <w:ilvl w:val="0"/>
          <w:numId w:val="29"/>
        </w:numPr>
        <w:spacing w:line="360" w:lineRule="auto"/>
        <w:jc w:val="both"/>
      </w:pPr>
      <w:r w:rsidRPr="00E73B84"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07651D" w:rsidRPr="00E73B84" w:rsidRDefault="0007651D" w:rsidP="0007651D">
      <w:pPr>
        <w:widowControl w:val="0"/>
        <w:numPr>
          <w:ilvl w:val="0"/>
          <w:numId w:val="29"/>
        </w:numPr>
        <w:spacing w:line="360" w:lineRule="auto"/>
        <w:jc w:val="both"/>
      </w:pPr>
      <w:r w:rsidRPr="00E73B84">
        <w:t>преодоления психологических барьеров в использовании английского языка как средства общения;</w:t>
      </w:r>
    </w:p>
    <w:p w:rsidR="0007651D" w:rsidRPr="00E73B84" w:rsidRDefault="0007651D" w:rsidP="0007651D">
      <w:pPr>
        <w:widowControl w:val="0"/>
        <w:numPr>
          <w:ilvl w:val="0"/>
          <w:numId w:val="29"/>
        </w:numPr>
        <w:spacing w:line="360" w:lineRule="auto"/>
        <w:jc w:val="both"/>
      </w:pPr>
      <w:r w:rsidRPr="00E73B84"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07651D" w:rsidRPr="00E73B84" w:rsidRDefault="0007651D" w:rsidP="0007651D">
      <w:pPr>
        <w:widowControl w:val="0"/>
        <w:numPr>
          <w:ilvl w:val="0"/>
          <w:numId w:val="29"/>
        </w:numPr>
        <w:spacing w:line="360" w:lineRule="auto"/>
        <w:jc w:val="both"/>
      </w:pPr>
      <w:r w:rsidRPr="00E73B84">
        <w:t>более глубокого осознания некоторых особенностей родного языка.</w:t>
      </w:r>
    </w:p>
    <w:p w:rsidR="00D409C2" w:rsidRDefault="00D409C2" w:rsidP="00D90DB7">
      <w:pPr>
        <w:spacing w:line="360" w:lineRule="auto"/>
        <w:ind w:firstLine="708"/>
        <w:jc w:val="center"/>
        <w:rPr>
          <w:b/>
        </w:rPr>
      </w:pPr>
    </w:p>
    <w:p w:rsidR="00D409C2" w:rsidRDefault="00D409C2" w:rsidP="00D90DB7">
      <w:pPr>
        <w:spacing w:line="360" w:lineRule="auto"/>
        <w:ind w:firstLine="708"/>
        <w:jc w:val="center"/>
        <w:rPr>
          <w:b/>
        </w:rPr>
      </w:pPr>
    </w:p>
    <w:p w:rsidR="00D409C2" w:rsidRDefault="00D409C2" w:rsidP="00D90DB7">
      <w:pPr>
        <w:spacing w:line="360" w:lineRule="auto"/>
        <w:ind w:firstLine="708"/>
        <w:jc w:val="center"/>
        <w:rPr>
          <w:b/>
        </w:rPr>
      </w:pPr>
    </w:p>
    <w:p w:rsidR="00B57402" w:rsidRPr="00E73B84" w:rsidRDefault="00B043F5" w:rsidP="00D90DB7">
      <w:pPr>
        <w:spacing w:line="360" w:lineRule="auto"/>
        <w:ind w:firstLine="708"/>
        <w:jc w:val="center"/>
        <w:rPr>
          <w:b/>
        </w:rPr>
      </w:pPr>
      <w:r w:rsidRPr="00E73B84">
        <w:rPr>
          <w:b/>
        </w:rPr>
        <w:lastRenderedPageBreak/>
        <w:t>Материально-техническое обеспечение учебного предмета «Английский язык»</w:t>
      </w:r>
    </w:p>
    <w:p w:rsidR="00B043F5" w:rsidRPr="00E73B84" w:rsidRDefault="00B043F5" w:rsidP="00D90DB7">
      <w:pPr>
        <w:spacing w:line="360" w:lineRule="auto"/>
      </w:pPr>
      <w:proofErr w:type="gramStart"/>
      <w:r w:rsidRPr="00E73B84">
        <w:rPr>
          <w:b/>
        </w:rPr>
        <w:t>К</w:t>
      </w:r>
      <w:proofErr w:type="gramEnd"/>
      <w:r w:rsidRPr="00E73B84">
        <w:t xml:space="preserve"> – комплект</w:t>
      </w:r>
    </w:p>
    <w:p w:rsidR="00B043F5" w:rsidRPr="00E73B84" w:rsidRDefault="00B043F5" w:rsidP="00D90DB7">
      <w:pPr>
        <w:spacing w:line="360" w:lineRule="auto"/>
      </w:pPr>
      <w:r w:rsidRPr="00E73B84">
        <w:rPr>
          <w:b/>
        </w:rPr>
        <w:t>Д</w:t>
      </w:r>
      <w:r w:rsidRPr="00E73B84">
        <w:t xml:space="preserve"> </w:t>
      </w:r>
      <w:r w:rsidR="00D90DB7" w:rsidRPr="00E73B84">
        <w:t>–</w:t>
      </w:r>
      <w:r w:rsidRPr="00E73B84">
        <w:t xml:space="preserve"> демонстрационный</w:t>
      </w:r>
    </w:p>
    <w:tbl>
      <w:tblPr>
        <w:tblStyle w:val="a5"/>
        <w:tblpPr w:leftFromText="180" w:rightFromText="180" w:vertAnchor="text" w:horzAnchor="margin" w:tblpXSpec="center" w:tblpY="274"/>
        <w:tblW w:w="0" w:type="auto"/>
        <w:tblLook w:val="04A0"/>
      </w:tblPr>
      <w:tblGrid>
        <w:gridCol w:w="675"/>
        <w:gridCol w:w="5812"/>
        <w:gridCol w:w="691"/>
        <w:gridCol w:w="2393"/>
      </w:tblGrid>
      <w:tr w:rsidR="0019247E" w:rsidRPr="00E73B84" w:rsidTr="0019247E">
        <w:tc>
          <w:tcPr>
            <w:tcW w:w="675" w:type="dxa"/>
          </w:tcPr>
          <w:p w:rsidR="0019247E" w:rsidRPr="00E73B84" w:rsidRDefault="0019247E" w:rsidP="0019247E">
            <w:pPr>
              <w:spacing w:line="360" w:lineRule="auto"/>
              <w:jc w:val="center"/>
              <w:rPr>
                <w:b/>
              </w:rPr>
            </w:pPr>
            <w:r w:rsidRPr="00E73B84">
              <w:rPr>
                <w:b/>
              </w:rPr>
              <w:t>№</w:t>
            </w:r>
            <w:r w:rsidRPr="00E73B84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E73B84">
              <w:rPr>
                <w:b/>
              </w:rPr>
              <w:t>п</w:t>
            </w:r>
            <w:proofErr w:type="spellEnd"/>
            <w:proofErr w:type="gramEnd"/>
            <w:r w:rsidRPr="00E73B84">
              <w:rPr>
                <w:b/>
              </w:rPr>
              <w:t>/</w:t>
            </w:r>
            <w:proofErr w:type="spellStart"/>
            <w:r w:rsidRPr="00E73B84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19247E" w:rsidRPr="00E73B84" w:rsidRDefault="0019247E" w:rsidP="0019247E">
            <w:pPr>
              <w:spacing w:line="360" w:lineRule="auto"/>
              <w:jc w:val="center"/>
              <w:rPr>
                <w:b/>
              </w:rPr>
            </w:pPr>
            <w:r w:rsidRPr="00E73B84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91" w:type="dxa"/>
          </w:tcPr>
          <w:p w:rsidR="0019247E" w:rsidRPr="00E73B84" w:rsidRDefault="0019247E" w:rsidP="0019247E">
            <w:pPr>
              <w:spacing w:line="360" w:lineRule="auto"/>
              <w:jc w:val="center"/>
              <w:rPr>
                <w:b/>
              </w:rPr>
            </w:pPr>
            <w:r w:rsidRPr="00E73B84">
              <w:rPr>
                <w:b/>
              </w:rPr>
              <w:t>Тип</w:t>
            </w:r>
          </w:p>
        </w:tc>
        <w:tc>
          <w:tcPr>
            <w:tcW w:w="2393" w:type="dxa"/>
          </w:tcPr>
          <w:p w:rsidR="0019247E" w:rsidRPr="00E73B84" w:rsidRDefault="0019247E" w:rsidP="0019247E">
            <w:pPr>
              <w:spacing w:line="360" w:lineRule="auto"/>
              <w:jc w:val="center"/>
              <w:rPr>
                <w:b/>
              </w:rPr>
            </w:pPr>
            <w:r w:rsidRPr="00E73B84">
              <w:rPr>
                <w:b/>
              </w:rPr>
              <w:t>Примечания</w:t>
            </w:r>
          </w:p>
        </w:tc>
      </w:tr>
      <w:tr w:rsidR="0019247E" w:rsidRPr="00E73B84" w:rsidTr="0019247E">
        <w:tc>
          <w:tcPr>
            <w:tcW w:w="9571" w:type="dxa"/>
            <w:gridSpan w:val="4"/>
          </w:tcPr>
          <w:p w:rsidR="0019247E" w:rsidRPr="00E73B84" w:rsidRDefault="0019247E" w:rsidP="0019247E">
            <w:pPr>
              <w:spacing w:line="360" w:lineRule="auto"/>
              <w:jc w:val="center"/>
              <w:rPr>
                <w:b/>
              </w:rPr>
            </w:pPr>
            <w:r w:rsidRPr="00E73B84">
              <w:rPr>
                <w:b/>
              </w:rPr>
              <w:t xml:space="preserve">Книгопечатная продукция </w:t>
            </w:r>
          </w:p>
        </w:tc>
      </w:tr>
      <w:tr w:rsidR="0019247E" w:rsidRPr="00E73B84" w:rsidTr="0019247E">
        <w:tc>
          <w:tcPr>
            <w:tcW w:w="675" w:type="dxa"/>
          </w:tcPr>
          <w:p w:rsidR="0019247E" w:rsidRPr="00E73B84" w:rsidRDefault="0019247E" w:rsidP="0019247E">
            <w:pPr>
              <w:spacing w:line="360" w:lineRule="auto"/>
            </w:pPr>
            <w:r w:rsidRPr="00E73B84">
              <w:t>1</w:t>
            </w:r>
          </w:p>
        </w:tc>
        <w:tc>
          <w:tcPr>
            <w:tcW w:w="5812" w:type="dxa"/>
          </w:tcPr>
          <w:p w:rsidR="0019247E" w:rsidRPr="00E73B84" w:rsidRDefault="0019247E" w:rsidP="0019247E">
            <w:pPr>
              <w:pStyle w:val="a4"/>
              <w:numPr>
                <w:ilvl w:val="0"/>
                <w:numId w:val="7"/>
              </w:numPr>
              <w:spacing w:line="360" w:lineRule="auto"/>
            </w:pPr>
            <w:r w:rsidRPr="00E73B84">
              <w:t xml:space="preserve">Рабочие программы. </w:t>
            </w:r>
            <w:r w:rsidR="00510CD6">
              <w:t xml:space="preserve">2-4 </w:t>
            </w:r>
            <w:r w:rsidRPr="00E73B84">
              <w:t xml:space="preserve"> классы. Английский язык. </w:t>
            </w:r>
            <w:r w:rsidR="00510CD6">
              <w:t>Н.И. Быкова, М.Д. Поспелова</w:t>
            </w:r>
            <w:r w:rsidRPr="00E73B84">
              <w:t>.</w:t>
            </w:r>
            <w:r w:rsidR="00510CD6">
              <w:t xml:space="preserve"> - 2012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7"/>
              </w:numPr>
              <w:spacing w:line="360" w:lineRule="auto"/>
            </w:pPr>
            <w:r w:rsidRPr="00E73B84">
              <w:t xml:space="preserve">учебник «Английский в фокусе» для </w:t>
            </w:r>
            <w:r w:rsidR="00510CD6">
              <w:t>2</w:t>
            </w:r>
            <w:r w:rsidRPr="00E73B84">
              <w:t xml:space="preserve"> класса</w:t>
            </w:r>
          </w:p>
          <w:p w:rsidR="0019247E" w:rsidRPr="00E73B84" w:rsidRDefault="0019247E" w:rsidP="00510CD6">
            <w:pPr>
              <w:pStyle w:val="a4"/>
              <w:numPr>
                <w:ilvl w:val="0"/>
                <w:numId w:val="7"/>
              </w:numPr>
              <w:spacing w:line="360" w:lineRule="auto"/>
            </w:pPr>
            <w:r w:rsidRPr="00E73B84">
              <w:t xml:space="preserve">Книга для учителя к УМК «Английский в фокусе» для </w:t>
            </w:r>
            <w:r w:rsidR="00510CD6">
              <w:t>2</w:t>
            </w:r>
            <w:r w:rsidRPr="00E73B84">
              <w:t xml:space="preserve"> класса</w:t>
            </w:r>
          </w:p>
        </w:tc>
        <w:tc>
          <w:tcPr>
            <w:tcW w:w="691" w:type="dxa"/>
          </w:tcPr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</w:tc>
        <w:tc>
          <w:tcPr>
            <w:tcW w:w="2393" w:type="dxa"/>
          </w:tcPr>
          <w:p w:rsidR="0019247E" w:rsidRPr="00E73B84" w:rsidRDefault="0019247E" w:rsidP="0019247E">
            <w:pPr>
              <w:spacing w:line="360" w:lineRule="auto"/>
            </w:pPr>
          </w:p>
        </w:tc>
      </w:tr>
      <w:tr w:rsidR="0019247E" w:rsidRPr="00E73B84" w:rsidTr="0019247E">
        <w:tc>
          <w:tcPr>
            <w:tcW w:w="9571" w:type="dxa"/>
            <w:gridSpan w:val="4"/>
          </w:tcPr>
          <w:p w:rsidR="0019247E" w:rsidRPr="00E73B84" w:rsidRDefault="0019247E" w:rsidP="0019247E">
            <w:pPr>
              <w:spacing w:line="360" w:lineRule="auto"/>
              <w:jc w:val="center"/>
              <w:rPr>
                <w:b/>
              </w:rPr>
            </w:pPr>
            <w:r w:rsidRPr="00E73B84">
              <w:rPr>
                <w:b/>
              </w:rPr>
              <w:t>Книгопечатная продукция для учащихся</w:t>
            </w:r>
          </w:p>
        </w:tc>
      </w:tr>
      <w:tr w:rsidR="0019247E" w:rsidRPr="00E73B84" w:rsidTr="0019247E">
        <w:tc>
          <w:tcPr>
            <w:tcW w:w="675" w:type="dxa"/>
          </w:tcPr>
          <w:p w:rsidR="0019247E" w:rsidRPr="00E73B84" w:rsidRDefault="0019247E" w:rsidP="0019247E">
            <w:pPr>
              <w:spacing w:line="360" w:lineRule="auto"/>
            </w:pPr>
            <w:r w:rsidRPr="00E73B84">
              <w:t>2</w:t>
            </w:r>
          </w:p>
        </w:tc>
        <w:tc>
          <w:tcPr>
            <w:tcW w:w="5812" w:type="dxa"/>
          </w:tcPr>
          <w:p w:rsidR="0019247E" w:rsidRPr="00E73B84" w:rsidRDefault="0019247E" w:rsidP="0019247E">
            <w:pPr>
              <w:spacing w:line="360" w:lineRule="auto"/>
            </w:pPr>
            <w:r w:rsidRPr="00E73B84">
              <w:t>УМК «Английский в фокусе»: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9"/>
              </w:numPr>
              <w:spacing w:line="360" w:lineRule="auto"/>
            </w:pPr>
            <w:r w:rsidRPr="00E73B84">
              <w:t>Учебник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9"/>
              </w:numPr>
              <w:spacing w:line="360" w:lineRule="auto"/>
            </w:pPr>
            <w:r w:rsidRPr="00E73B84">
              <w:t>Рабочая тетрадь</w:t>
            </w:r>
          </w:p>
          <w:p w:rsidR="0019247E" w:rsidRPr="00E73B84" w:rsidRDefault="00510CD6" w:rsidP="0019247E">
            <w:pPr>
              <w:pStyle w:val="a4"/>
              <w:numPr>
                <w:ilvl w:val="0"/>
                <w:numId w:val="9"/>
              </w:numPr>
              <w:spacing w:line="360" w:lineRule="auto"/>
            </w:pPr>
            <w:r>
              <w:t>Сборник упражнений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Англо-русский словарь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Русско-английский словарь</w:t>
            </w:r>
          </w:p>
        </w:tc>
        <w:tc>
          <w:tcPr>
            <w:tcW w:w="691" w:type="dxa"/>
          </w:tcPr>
          <w:p w:rsidR="0019247E" w:rsidRPr="00E73B84" w:rsidRDefault="0019247E" w:rsidP="0019247E">
            <w:pPr>
              <w:spacing w:line="360" w:lineRule="auto"/>
            </w:pP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</w:tc>
        <w:tc>
          <w:tcPr>
            <w:tcW w:w="2393" w:type="dxa"/>
          </w:tcPr>
          <w:p w:rsidR="0019247E" w:rsidRPr="00E73B84" w:rsidRDefault="0019247E" w:rsidP="0019247E">
            <w:pPr>
              <w:spacing w:line="360" w:lineRule="auto"/>
            </w:pPr>
          </w:p>
        </w:tc>
      </w:tr>
      <w:tr w:rsidR="0019247E" w:rsidRPr="00E73B84" w:rsidTr="0019247E">
        <w:tc>
          <w:tcPr>
            <w:tcW w:w="9571" w:type="dxa"/>
            <w:gridSpan w:val="4"/>
          </w:tcPr>
          <w:p w:rsidR="0019247E" w:rsidRPr="00E73B84" w:rsidRDefault="0019247E" w:rsidP="0019247E">
            <w:pPr>
              <w:spacing w:line="360" w:lineRule="auto"/>
              <w:jc w:val="center"/>
              <w:rPr>
                <w:b/>
              </w:rPr>
            </w:pPr>
            <w:r w:rsidRPr="00E73B84">
              <w:rPr>
                <w:b/>
              </w:rPr>
              <w:t>Наглядные пособия</w:t>
            </w:r>
          </w:p>
        </w:tc>
      </w:tr>
      <w:tr w:rsidR="0019247E" w:rsidRPr="00E73B84" w:rsidTr="0019247E">
        <w:tc>
          <w:tcPr>
            <w:tcW w:w="675" w:type="dxa"/>
          </w:tcPr>
          <w:p w:rsidR="0019247E" w:rsidRPr="00E73B84" w:rsidRDefault="0019247E" w:rsidP="0019247E">
            <w:pPr>
              <w:spacing w:line="360" w:lineRule="auto"/>
            </w:pPr>
            <w:r w:rsidRPr="00E73B84">
              <w:t>3</w:t>
            </w:r>
          </w:p>
        </w:tc>
        <w:tc>
          <w:tcPr>
            <w:tcW w:w="5812" w:type="dxa"/>
          </w:tcPr>
          <w:p w:rsidR="0019247E" w:rsidRDefault="0019247E" w:rsidP="0019247E">
            <w:pPr>
              <w:pStyle w:val="a4"/>
              <w:numPr>
                <w:ilvl w:val="0"/>
                <w:numId w:val="10"/>
              </w:numPr>
              <w:spacing w:line="360" w:lineRule="auto"/>
            </w:pPr>
            <w:r w:rsidRPr="00E73B84">
              <w:t>Алфавит (настенная таблица, буквы)</w:t>
            </w:r>
          </w:p>
          <w:p w:rsidR="00510CD6" w:rsidRPr="00E73B84" w:rsidRDefault="00510CD6" w:rsidP="0019247E">
            <w:pPr>
              <w:pStyle w:val="a4"/>
              <w:numPr>
                <w:ilvl w:val="0"/>
                <w:numId w:val="10"/>
              </w:numPr>
              <w:spacing w:line="360" w:lineRule="auto"/>
            </w:pPr>
            <w:r>
              <w:t>Тематические плакаты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10"/>
              </w:numPr>
              <w:spacing w:line="360" w:lineRule="auto"/>
            </w:pPr>
            <w:r w:rsidRPr="00E73B84">
              <w:t>Набор транскрипционных знаков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10"/>
              </w:numPr>
              <w:spacing w:line="360" w:lineRule="auto"/>
            </w:pPr>
            <w:r w:rsidRPr="00E73B84">
              <w:t>Грамматические таблицы к разделам грамматики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10"/>
              </w:numPr>
              <w:spacing w:line="360" w:lineRule="auto"/>
            </w:pPr>
            <w:r w:rsidRPr="00E73B84">
              <w:t>Географическая карта Великобритании и США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10"/>
              </w:numPr>
              <w:spacing w:line="360" w:lineRule="auto"/>
            </w:pPr>
            <w:r w:rsidRPr="00E73B84">
              <w:t>Наглядные карточки по темам</w:t>
            </w:r>
          </w:p>
        </w:tc>
        <w:tc>
          <w:tcPr>
            <w:tcW w:w="691" w:type="dxa"/>
          </w:tcPr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</w:tc>
        <w:tc>
          <w:tcPr>
            <w:tcW w:w="2393" w:type="dxa"/>
          </w:tcPr>
          <w:p w:rsidR="0019247E" w:rsidRPr="00E73B84" w:rsidRDefault="0019247E" w:rsidP="0019247E">
            <w:pPr>
              <w:spacing w:line="360" w:lineRule="auto"/>
            </w:pPr>
          </w:p>
        </w:tc>
      </w:tr>
      <w:tr w:rsidR="0019247E" w:rsidRPr="00E73B84" w:rsidTr="0019247E">
        <w:tc>
          <w:tcPr>
            <w:tcW w:w="9571" w:type="dxa"/>
            <w:gridSpan w:val="4"/>
          </w:tcPr>
          <w:p w:rsidR="0019247E" w:rsidRPr="00E73B84" w:rsidRDefault="0019247E" w:rsidP="0019247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73B84">
              <w:rPr>
                <w:b/>
              </w:rPr>
              <w:t>Мультимедийные</w:t>
            </w:r>
            <w:proofErr w:type="spellEnd"/>
            <w:r w:rsidRPr="00E73B84">
              <w:rPr>
                <w:b/>
              </w:rPr>
              <w:t xml:space="preserve"> средства обучения</w:t>
            </w:r>
          </w:p>
        </w:tc>
      </w:tr>
      <w:tr w:rsidR="0019247E" w:rsidRPr="00E73B84" w:rsidTr="0019247E">
        <w:tc>
          <w:tcPr>
            <w:tcW w:w="675" w:type="dxa"/>
          </w:tcPr>
          <w:p w:rsidR="0019247E" w:rsidRPr="00E73B84" w:rsidRDefault="0019247E" w:rsidP="0019247E">
            <w:pPr>
              <w:spacing w:line="360" w:lineRule="auto"/>
            </w:pPr>
            <w:r w:rsidRPr="00E73B84">
              <w:t>4</w:t>
            </w:r>
          </w:p>
        </w:tc>
        <w:tc>
          <w:tcPr>
            <w:tcW w:w="5812" w:type="dxa"/>
          </w:tcPr>
          <w:p w:rsidR="0019247E" w:rsidRPr="00E73B84" w:rsidRDefault="0019247E" w:rsidP="0019247E">
            <w:pPr>
              <w:pStyle w:val="a4"/>
              <w:numPr>
                <w:ilvl w:val="0"/>
                <w:numId w:val="11"/>
              </w:numPr>
              <w:spacing w:line="360" w:lineRule="auto"/>
            </w:pPr>
            <w:r w:rsidRPr="00E73B84">
              <w:rPr>
                <w:lang w:val="en-US"/>
              </w:rPr>
              <w:t xml:space="preserve">CD </w:t>
            </w:r>
            <w:r w:rsidRPr="00E73B84">
              <w:t>для занятий в классе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11"/>
              </w:numPr>
              <w:spacing w:line="360" w:lineRule="auto"/>
            </w:pPr>
            <w:r w:rsidRPr="00E73B84">
              <w:t xml:space="preserve">Сайт дополнительных образовательных ресурсов УМК «Английский в фокусе» </w:t>
            </w:r>
            <w:proofErr w:type="spellStart"/>
            <w:r w:rsidRPr="00E73B84">
              <w:rPr>
                <w:lang w:val="en-US"/>
              </w:rPr>
              <w:t>prosv</w:t>
            </w:r>
            <w:proofErr w:type="spellEnd"/>
            <w:r w:rsidRPr="00E73B84">
              <w:t>.</w:t>
            </w:r>
            <w:proofErr w:type="spellStart"/>
            <w:r w:rsidRPr="00E73B84">
              <w:rPr>
                <w:lang w:val="en-US"/>
              </w:rPr>
              <w:t>ru</w:t>
            </w:r>
            <w:proofErr w:type="spellEnd"/>
            <w:r w:rsidRPr="00E73B84">
              <w:t>/</w:t>
            </w:r>
            <w:proofErr w:type="spellStart"/>
            <w:r w:rsidRPr="00E73B84">
              <w:rPr>
                <w:lang w:val="en-US"/>
              </w:rPr>
              <w:t>umk</w:t>
            </w:r>
            <w:proofErr w:type="spellEnd"/>
            <w:r w:rsidRPr="00E73B84">
              <w:t>/</w:t>
            </w:r>
            <w:r w:rsidRPr="00E73B84">
              <w:rPr>
                <w:lang w:val="en-US"/>
              </w:rPr>
              <w:t>spotlight</w:t>
            </w:r>
          </w:p>
          <w:p w:rsidR="0019247E" w:rsidRPr="00E73B84" w:rsidRDefault="0019247E" w:rsidP="0019247E">
            <w:pPr>
              <w:pStyle w:val="a4"/>
              <w:numPr>
                <w:ilvl w:val="0"/>
                <w:numId w:val="11"/>
              </w:numPr>
              <w:spacing w:line="360" w:lineRule="auto"/>
            </w:pPr>
            <w:proofErr w:type="spellStart"/>
            <w:r w:rsidRPr="00E73B84">
              <w:t>Мультимедийные</w:t>
            </w:r>
            <w:proofErr w:type="spellEnd"/>
            <w:r w:rsidRPr="00E73B84">
              <w:t xml:space="preserve"> обучающие программы по английскому языку</w:t>
            </w:r>
          </w:p>
        </w:tc>
        <w:tc>
          <w:tcPr>
            <w:tcW w:w="691" w:type="dxa"/>
          </w:tcPr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  <w:p w:rsidR="0019247E" w:rsidRPr="00E73B84" w:rsidRDefault="0019247E" w:rsidP="0019247E">
            <w:pPr>
              <w:spacing w:line="360" w:lineRule="auto"/>
            </w:pPr>
          </w:p>
          <w:p w:rsidR="0019247E" w:rsidRPr="00E73B84" w:rsidRDefault="0019247E" w:rsidP="0019247E">
            <w:pPr>
              <w:spacing w:line="360" w:lineRule="auto"/>
            </w:pPr>
          </w:p>
          <w:p w:rsidR="0019247E" w:rsidRPr="00E73B84" w:rsidRDefault="0019247E" w:rsidP="0019247E">
            <w:pPr>
              <w:spacing w:line="360" w:lineRule="auto"/>
            </w:pPr>
          </w:p>
          <w:p w:rsidR="0019247E" w:rsidRPr="00E73B84" w:rsidRDefault="0019247E" w:rsidP="0019247E">
            <w:pPr>
              <w:spacing w:line="360" w:lineRule="auto"/>
            </w:pPr>
            <w:r w:rsidRPr="00E73B84">
              <w:t>Д</w:t>
            </w:r>
          </w:p>
        </w:tc>
        <w:tc>
          <w:tcPr>
            <w:tcW w:w="2393" w:type="dxa"/>
          </w:tcPr>
          <w:p w:rsidR="0019247E" w:rsidRPr="00E73B84" w:rsidRDefault="0019247E" w:rsidP="0019247E">
            <w:pPr>
              <w:spacing w:line="360" w:lineRule="auto"/>
            </w:pPr>
          </w:p>
        </w:tc>
      </w:tr>
    </w:tbl>
    <w:p w:rsidR="00D90DB7" w:rsidRPr="00E73B84" w:rsidRDefault="00D90DB7" w:rsidP="00D90DB7">
      <w:pPr>
        <w:spacing w:line="360" w:lineRule="auto"/>
      </w:pPr>
    </w:p>
    <w:p w:rsidR="00D90DB7" w:rsidRPr="00E73B84" w:rsidRDefault="00D90DB7" w:rsidP="00703CB6">
      <w:pPr>
        <w:spacing w:line="360" w:lineRule="auto"/>
        <w:ind w:firstLine="708"/>
      </w:pPr>
    </w:p>
    <w:sectPr w:rsidR="00D90DB7" w:rsidRPr="00E73B84" w:rsidSect="0007651D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34"/>
    <w:multiLevelType w:val="hybridMultilevel"/>
    <w:tmpl w:val="77B6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22F12"/>
    <w:multiLevelType w:val="hybridMultilevel"/>
    <w:tmpl w:val="F0A8F0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0B46AA"/>
    <w:multiLevelType w:val="hybridMultilevel"/>
    <w:tmpl w:val="32647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50B7D"/>
    <w:multiLevelType w:val="hybridMultilevel"/>
    <w:tmpl w:val="5DC83E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5A7DE5"/>
    <w:multiLevelType w:val="hybridMultilevel"/>
    <w:tmpl w:val="0B44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D009A"/>
    <w:multiLevelType w:val="hybridMultilevel"/>
    <w:tmpl w:val="8834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2C12"/>
    <w:multiLevelType w:val="hybridMultilevel"/>
    <w:tmpl w:val="31E2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034D"/>
    <w:multiLevelType w:val="hybridMultilevel"/>
    <w:tmpl w:val="A4D038DE"/>
    <w:lvl w:ilvl="0" w:tplc="A3C0706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B6E5C"/>
    <w:multiLevelType w:val="hybridMultilevel"/>
    <w:tmpl w:val="FFF8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22653"/>
    <w:multiLevelType w:val="hybridMultilevel"/>
    <w:tmpl w:val="CB1A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661E5C"/>
    <w:multiLevelType w:val="hybridMultilevel"/>
    <w:tmpl w:val="DDBA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2AB4"/>
    <w:multiLevelType w:val="hybridMultilevel"/>
    <w:tmpl w:val="D90C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376D7"/>
    <w:multiLevelType w:val="hybridMultilevel"/>
    <w:tmpl w:val="E8C2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C3C7D"/>
    <w:multiLevelType w:val="hybridMultilevel"/>
    <w:tmpl w:val="6A56C72E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>
    <w:nsid w:val="50EF18F1"/>
    <w:multiLevelType w:val="hybridMultilevel"/>
    <w:tmpl w:val="F326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C5D92"/>
    <w:multiLevelType w:val="hybridMultilevel"/>
    <w:tmpl w:val="C60EC2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9D765F3"/>
    <w:multiLevelType w:val="hybridMultilevel"/>
    <w:tmpl w:val="B57E3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FE51D64"/>
    <w:multiLevelType w:val="hybridMultilevel"/>
    <w:tmpl w:val="622C9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F02AF9"/>
    <w:multiLevelType w:val="hybridMultilevel"/>
    <w:tmpl w:val="07BAE56A"/>
    <w:lvl w:ilvl="0" w:tplc="A3C0706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E1D1B"/>
    <w:multiLevelType w:val="hybridMultilevel"/>
    <w:tmpl w:val="917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20653"/>
    <w:multiLevelType w:val="hybridMultilevel"/>
    <w:tmpl w:val="9022D3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70755"/>
    <w:multiLevelType w:val="hybridMultilevel"/>
    <w:tmpl w:val="F332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37110"/>
    <w:multiLevelType w:val="hybridMultilevel"/>
    <w:tmpl w:val="9D543D16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>
    <w:nsid w:val="79FE47DA"/>
    <w:multiLevelType w:val="hybridMultilevel"/>
    <w:tmpl w:val="989A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41D74"/>
    <w:multiLevelType w:val="hybridMultilevel"/>
    <w:tmpl w:val="30A24362"/>
    <w:lvl w:ilvl="0" w:tplc="A3C0706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1"/>
  </w:num>
  <w:num w:numId="5">
    <w:abstractNumId w:val="29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7"/>
  </w:num>
  <w:num w:numId="12">
    <w:abstractNumId w:val="24"/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28"/>
  </w:num>
  <w:num w:numId="22">
    <w:abstractNumId w:val="26"/>
  </w:num>
  <w:num w:numId="23">
    <w:abstractNumId w:val="10"/>
  </w:num>
  <w:num w:numId="24">
    <w:abstractNumId w:val="15"/>
  </w:num>
  <w:num w:numId="25">
    <w:abstractNumId w:val="27"/>
  </w:num>
  <w:num w:numId="26">
    <w:abstractNumId w:val="4"/>
  </w:num>
  <w:num w:numId="27">
    <w:abstractNumId w:val="2"/>
  </w:num>
  <w:num w:numId="28">
    <w:abstractNumId w:val="23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7015"/>
    <w:rsid w:val="00072101"/>
    <w:rsid w:val="0007651D"/>
    <w:rsid w:val="001800D0"/>
    <w:rsid w:val="0019247E"/>
    <w:rsid w:val="00193FBE"/>
    <w:rsid w:val="001D4F84"/>
    <w:rsid w:val="002F2DA5"/>
    <w:rsid w:val="003676BC"/>
    <w:rsid w:val="003801E4"/>
    <w:rsid w:val="003F7FB3"/>
    <w:rsid w:val="004335E7"/>
    <w:rsid w:val="00510CD6"/>
    <w:rsid w:val="00606902"/>
    <w:rsid w:val="00654E56"/>
    <w:rsid w:val="006A17FA"/>
    <w:rsid w:val="00703CB6"/>
    <w:rsid w:val="008366D5"/>
    <w:rsid w:val="009311C5"/>
    <w:rsid w:val="00A00628"/>
    <w:rsid w:val="00A55B4A"/>
    <w:rsid w:val="00AC492F"/>
    <w:rsid w:val="00B043F5"/>
    <w:rsid w:val="00B07015"/>
    <w:rsid w:val="00B57402"/>
    <w:rsid w:val="00C97805"/>
    <w:rsid w:val="00D409C2"/>
    <w:rsid w:val="00D522CA"/>
    <w:rsid w:val="00D90DB7"/>
    <w:rsid w:val="00E0602E"/>
    <w:rsid w:val="00E11B96"/>
    <w:rsid w:val="00E73B84"/>
    <w:rsid w:val="00F646F2"/>
    <w:rsid w:val="00FA252D"/>
    <w:rsid w:val="00FD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4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7402"/>
    <w:pPr>
      <w:ind w:left="720"/>
      <w:contextualSpacing/>
    </w:pPr>
  </w:style>
  <w:style w:type="table" w:styleId="a5">
    <w:name w:val="Table Grid"/>
    <w:basedOn w:val="a1"/>
    <w:uiPriority w:val="59"/>
    <w:rsid w:val="0007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6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www.spotlighto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21</dc:creator>
  <cp:keywords/>
  <dc:description/>
  <cp:lastModifiedBy>Галина</cp:lastModifiedBy>
  <cp:revision>11</cp:revision>
  <cp:lastPrinted>2014-08-30T05:39:00Z</cp:lastPrinted>
  <dcterms:created xsi:type="dcterms:W3CDTF">2014-06-04T05:13:00Z</dcterms:created>
  <dcterms:modified xsi:type="dcterms:W3CDTF">2014-08-31T08:18:00Z</dcterms:modified>
</cp:coreProperties>
</file>