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138" w:rsidRDefault="000E01E8" w:rsidP="00026138">
      <w:pPr>
        <w:rPr>
          <w:b/>
          <w:sz w:val="28"/>
          <w:szCs w:val="28"/>
        </w:rPr>
      </w:pPr>
      <w:r w:rsidRPr="00674288">
        <w:rPr>
          <w:b/>
          <w:sz w:val="28"/>
          <w:szCs w:val="28"/>
        </w:rPr>
        <w:t>Открытый урок математики в 1а</w:t>
      </w:r>
      <w:r w:rsidR="00026138" w:rsidRPr="00674288">
        <w:rPr>
          <w:b/>
          <w:sz w:val="28"/>
          <w:szCs w:val="28"/>
        </w:rPr>
        <w:t xml:space="preserve"> классе</w:t>
      </w:r>
    </w:p>
    <w:p w:rsidR="00674288" w:rsidRDefault="00674288" w:rsidP="00026138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Гончарова И. Г.</w:t>
      </w:r>
    </w:p>
    <w:p w:rsidR="00026138" w:rsidRPr="000E01E8" w:rsidRDefault="00026138" w:rsidP="00026138">
      <w:pPr>
        <w:rPr>
          <w:b/>
          <w:sz w:val="32"/>
          <w:szCs w:val="32"/>
        </w:rPr>
      </w:pPr>
      <w:r w:rsidRPr="000E01E8">
        <w:rPr>
          <w:b/>
          <w:sz w:val="32"/>
          <w:szCs w:val="32"/>
        </w:rPr>
        <w:t>Тема урока: «Число и цифра 4»</w:t>
      </w:r>
    </w:p>
    <w:p w:rsidR="00026138" w:rsidRDefault="00026138" w:rsidP="00026138">
      <w:r>
        <w:t>Тип урока: урок объяснения нового материала (урок формирования первоначальных предметных навыков и УУД, овладения новыми предметными умениями) – «Введение понятия числа и цифры 4».</w:t>
      </w:r>
    </w:p>
    <w:p w:rsidR="00026138" w:rsidRDefault="000E01E8" w:rsidP="00026138">
      <w:r>
        <w:t xml:space="preserve">Учебник: </w:t>
      </w:r>
      <w:r w:rsidR="00026138">
        <w:t xml:space="preserve"> Математика, 1 класс, 1 ч.</w:t>
      </w:r>
    </w:p>
    <w:p w:rsidR="00026138" w:rsidRDefault="00026138" w:rsidP="00026138">
      <w:r>
        <w:t>Цель урока: научить учащихся распознавать и писать цифру 4.</w:t>
      </w:r>
    </w:p>
    <w:p w:rsidR="00026138" w:rsidRDefault="00026138" w:rsidP="00026138">
      <w:r>
        <w:t>Задачи урока:</w:t>
      </w:r>
    </w:p>
    <w:p w:rsidR="00026138" w:rsidRDefault="00026138" w:rsidP="00026138">
      <w:r>
        <w:t>Образовательные (предметные):</w:t>
      </w:r>
    </w:p>
    <w:p w:rsidR="00026138" w:rsidRDefault="00026138" w:rsidP="00026138">
      <w:r>
        <w:t xml:space="preserve"> • Сформировать умение вести счет как в прямом, так и в обратном порядке (от 1 до 5).</w:t>
      </w:r>
    </w:p>
    <w:p w:rsidR="00026138" w:rsidRDefault="00026138" w:rsidP="00026138">
      <w:r>
        <w:t xml:space="preserve"> • Развить умение распознавания цифры 4 в знаковой среде (в ряду цифр, букв и символов)</w:t>
      </w:r>
    </w:p>
    <w:p w:rsidR="00026138" w:rsidRDefault="00026138" w:rsidP="00026138">
      <w:r>
        <w:t xml:space="preserve"> • Научить правильно писать цифру 4 и соотносить количество предметов с цифрой (от 1 до 4).</w:t>
      </w:r>
    </w:p>
    <w:p w:rsidR="00026138" w:rsidRDefault="00026138" w:rsidP="00026138">
      <w:r>
        <w:t>Развивающие (метапредметные):</w:t>
      </w:r>
    </w:p>
    <w:p w:rsidR="00026138" w:rsidRDefault="00026138" w:rsidP="00026138">
      <w:r>
        <w:t>- Регулятивные:</w:t>
      </w:r>
    </w:p>
    <w:p w:rsidR="00026138" w:rsidRDefault="00026138" w:rsidP="00026138">
      <w:r>
        <w:t xml:space="preserve"> • Создать возможность планирования совместно с учителем своих действий в соответствии с поставленной задачей и условиями ее реализации.</w:t>
      </w:r>
    </w:p>
    <w:p w:rsidR="00026138" w:rsidRDefault="00026138" w:rsidP="00026138">
      <w:r>
        <w:t xml:space="preserve"> • Развивать умение младшего школьника контролировать свою деятельность по ходу выполнения задания.</w:t>
      </w:r>
    </w:p>
    <w:p w:rsidR="00026138" w:rsidRDefault="00026138" w:rsidP="00026138">
      <w:r>
        <w:t>- Познавательные:</w:t>
      </w:r>
    </w:p>
    <w:p w:rsidR="00026138" w:rsidRDefault="00026138" w:rsidP="00026138">
      <w:r>
        <w:t xml:space="preserve"> • Развивать умение анализировать, сравнивать, сопоставлять и обобщать.</w:t>
      </w:r>
    </w:p>
    <w:p w:rsidR="00026138" w:rsidRDefault="00026138" w:rsidP="00026138">
      <w:r>
        <w:t xml:space="preserve"> • Подвести под понятие цифры и числа 4.</w:t>
      </w:r>
    </w:p>
    <w:p w:rsidR="00026138" w:rsidRDefault="00026138" w:rsidP="00026138">
      <w:r>
        <w:t xml:space="preserve"> • Помочь выделить и сформулировать познавательную цель.</w:t>
      </w:r>
    </w:p>
    <w:p w:rsidR="00026138" w:rsidRDefault="00026138" w:rsidP="00026138">
      <w:r>
        <w:t xml:space="preserve"> • Продолжать работать над формированием умений ориентироваться в учебнике и тетради.</w:t>
      </w:r>
    </w:p>
    <w:p w:rsidR="00026138" w:rsidRDefault="00026138" w:rsidP="00026138">
      <w:r>
        <w:t xml:space="preserve"> • Работать над формированием умений выполнения действий по образцу.</w:t>
      </w:r>
    </w:p>
    <w:p w:rsidR="00026138" w:rsidRDefault="00026138" w:rsidP="00026138">
      <w:r>
        <w:t xml:space="preserve"> • Работать над использованием знаково-символичных средств.</w:t>
      </w:r>
    </w:p>
    <w:p w:rsidR="00026138" w:rsidRDefault="00026138" w:rsidP="00026138">
      <w:r>
        <w:t xml:space="preserve"> • Способствовать высказыванию детьми своего мнения, оцениванию своей деятельности на уроке.</w:t>
      </w:r>
    </w:p>
    <w:p w:rsidR="00026138" w:rsidRDefault="00026138" w:rsidP="00026138">
      <w:r>
        <w:t>- Коммуникативные:</w:t>
      </w:r>
    </w:p>
    <w:p w:rsidR="00026138" w:rsidRDefault="00026138" w:rsidP="00026138">
      <w:r>
        <w:t xml:space="preserve"> • Создать условия для учебного сотрудничества с учителем и сверстниками.</w:t>
      </w:r>
    </w:p>
    <w:p w:rsidR="00026138" w:rsidRDefault="00026138" w:rsidP="00026138">
      <w:r>
        <w:lastRenderedPageBreak/>
        <w:t xml:space="preserve"> • Формировать умение слушать и слышать друг друга. </w:t>
      </w:r>
    </w:p>
    <w:p w:rsidR="00026138" w:rsidRDefault="00026138" w:rsidP="00026138">
      <w:r>
        <w:t xml:space="preserve"> • Помочь ребенку в аргументации своего мнения.</w:t>
      </w:r>
    </w:p>
    <w:p w:rsidR="00026138" w:rsidRDefault="00026138" w:rsidP="00026138">
      <w:r>
        <w:t>- Личностные:</w:t>
      </w:r>
    </w:p>
    <w:p w:rsidR="00026138" w:rsidRDefault="00026138" w:rsidP="00026138">
      <w:r>
        <w:t xml:space="preserve"> • Сформировать мотивационную основу учебной деятельности, положительное отношение к уроку, понимание необходимости учения.</w:t>
      </w:r>
    </w:p>
    <w:p w:rsidR="00026138" w:rsidRDefault="00026138" w:rsidP="00026138">
      <w:r>
        <w:t xml:space="preserve"> • Работать над самооценкой и адекватным пониманием причин успеха/неуспеха в учебной деятельности.</w:t>
      </w:r>
    </w:p>
    <w:p w:rsidR="00026138" w:rsidRDefault="00026138" w:rsidP="00026138">
      <w:r>
        <w:t xml:space="preserve"> • Следовать установке на здоровый образ жизни и ее реализации в реальном поведении.</w:t>
      </w:r>
    </w:p>
    <w:p w:rsidR="00026138" w:rsidRDefault="00026138" w:rsidP="00026138">
      <w:r>
        <w:t xml:space="preserve"> • Следовать в поведении моральным и этическим требованиям.</w:t>
      </w:r>
    </w:p>
    <w:p w:rsidR="00026138" w:rsidRDefault="00026138" w:rsidP="00026138">
      <w:r>
        <w:t xml:space="preserve"> • Способствовать проявлению самостоятельности в разных видах детской деятельности.</w:t>
      </w:r>
    </w:p>
    <w:p w:rsidR="00026138" w:rsidRDefault="00026138" w:rsidP="00026138"/>
    <w:p w:rsidR="00026138" w:rsidRDefault="00026138" w:rsidP="00026138">
      <w:r>
        <w:t>Ход урока</w:t>
      </w:r>
    </w:p>
    <w:p w:rsidR="00026138" w:rsidRDefault="00026138" w:rsidP="00026138">
      <w:r>
        <w:t xml:space="preserve">1. Организационный момент </w:t>
      </w:r>
    </w:p>
    <w:p w:rsidR="00026138" w:rsidRDefault="00026138" w:rsidP="00026138">
      <w:r>
        <w:t xml:space="preserve"> Положительный, эмоциональный настрой учащихся на работу.</w:t>
      </w:r>
    </w:p>
    <w:p w:rsidR="00026138" w:rsidRDefault="00026138" w:rsidP="00026138">
      <w:r>
        <w:t xml:space="preserve"> Прозвенел звонок веселый</w:t>
      </w:r>
    </w:p>
    <w:p w:rsidR="00026138" w:rsidRDefault="00026138" w:rsidP="00026138">
      <w:r>
        <w:t xml:space="preserve"> Мы начать урок готовы!</w:t>
      </w:r>
    </w:p>
    <w:p w:rsidR="00026138" w:rsidRDefault="00026138" w:rsidP="00026138">
      <w:r>
        <w:t xml:space="preserve"> Будем слушать, рассуждать.</w:t>
      </w:r>
    </w:p>
    <w:p w:rsidR="00026138" w:rsidRDefault="00026138" w:rsidP="00026138">
      <w:r>
        <w:t xml:space="preserve"> И друг другу помогать.</w:t>
      </w:r>
    </w:p>
    <w:p w:rsidR="00026138" w:rsidRDefault="00026138" w:rsidP="00026138"/>
    <w:p w:rsidR="00026138" w:rsidRDefault="00026138" w:rsidP="00026138">
      <w:r>
        <w:t>Проверка готовности рабочих мест.</w:t>
      </w:r>
    </w:p>
    <w:p w:rsidR="00026138" w:rsidRDefault="00026138" w:rsidP="00026138"/>
    <w:p w:rsidR="00026138" w:rsidRDefault="00026138" w:rsidP="00026138">
      <w:r>
        <w:t xml:space="preserve">2. Актуализация знаний </w:t>
      </w:r>
    </w:p>
    <w:p w:rsidR="00026138" w:rsidRDefault="00026138" w:rsidP="00026138">
      <w:r>
        <w:t xml:space="preserve"> Учитель создает ситуацию, при которой возникает необходимость получения новых знаний:</w:t>
      </w:r>
    </w:p>
    <w:p w:rsidR="00026138" w:rsidRDefault="00026138" w:rsidP="00026138">
      <w:r>
        <w:t xml:space="preserve"> Четыре в комнате угла.</w:t>
      </w:r>
    </w:p>
    <w:p w:rsidR="00026138" w:rsidRDefault="00026138" w:rsidP="00026138">
      <w:r>
        <w:t xml:space="preserve"> Четыре ножки у стола.</w:t>
      </w:r>
    </w:p>
    <w:p w:rsidR="00026138" w:rsidRDefault="00026138" w:rsidP="00026138">
      <w:r>
        <w:t xml:space="preserve"> И по четыре ножки</w:t>
      </w:r>
    </w:p>
    <w:p w:rsidR="00026138" w:rsidRDefault="00026138" w:rsidP="00026138">
      <w:r>
        <w:t xml:space="preserve"> У мышки и у кошки.</w:t>
      </w:r>
    </w:p>
    <w:p w:rsidR="00026138" w:rsidRDefault="00026138" w:rsidP="00026138"/>
    <w:p w:rsidR="00026138" w:rsidRDefault="00026138" w:rsidP="00026138">
      <w:r>
        <w:t>• О каком числе говорится в отрывке стихотворения? (4)</w:t>
      </w:r>
    </w:p>
    <w:p w:rsidR="00026138" w:rsidRDefault="00026138" w:rsidP="00026138">
      <w:r>
        <w:lastRenderedPageBreak/>
        <w:t xml:space="preserve"> • Где вы ещё встречаетесь с числом 4?</w:t>
      </w:r>
    </w:p>
    <w:p w:rsidR="00026138" w:rsidRDefault="00026138" w:rsidP="00026138"/>
    <w:p w:rsidR="00026138" w:rsidRDefault="00026138" w:rsidP="00026138">
      <w:r>
        <w:t>3. Постановка темы, цели урока.</w:t>
      </w:r>
    </w:p>
    <w:p w:rsidR="00026138" w:rsidRDefault="00026138" w:rsidP="00026138">
      <w:r>
        <w:t xml:space="preserve"> Сформировать представления детей о том, что нового они узнают на уроке, чему научатся. </w:t>
      </w:r>
    </w:p>
    <w:p w:rsidR="00026138" w:rsidRDefault="00026138" w:rsidP="00026138">
      <w:r>
        <w:t xml:space="preserve"> Загадывает загадку:</w:t>
      </w:r>
    </w:p>
    <w:p w:rsidR="00026138" w:rsidRDefault="00026138" w:rsidP="00026138">
      <w:r>
        <w:t xml:space="preserve"> Под кусточком у реки</w:t>
      </w:r>
    </w:p>
    <w:p w:rsidR="00026138" w:rsidRDefault="00026138" w:rsidP="00026138">
      <w:r>
        <w:t xml:space="preserve"> Жили майские жуки.</w:t>
      </w:r>
    </w:p>
    <w:p w:rsidR="00026138" w:rsidRDefault="00026138" w:rsidP="00026138">
      <w:r>
        <w:t xml:space="preserve"> Дочка, сын, отец и мать.</w:t>
      </w:r>
    </w:p>
    <w:p w:rsidR="00026138" w:rsidRDefault="00026138" w:rsidP="00026138">
      <w:r>
        <w:t xml:space="preserve"> Кто успел их сосчитать?( четыре) (Слайд 1.)</w:t>
      </w:r>
    </w:p>
    <w:p w:rsidR="00026138" w:rsidRDefault="00026138" w:rsidP="00026138"/>
    <w:p w:rsidR="00026138" w:rsidRDefault="00026138" w:rsidP="00026138">
      <w:r>
        <w:t>• Кто из вас догадался, какая сегодня тема урока? Покажите карточку с числом 4.</w:t>
      </w:r>
    </w:p>
    <w:p w:rsidR="00026138" w:rsidRDefault="00026138" w:rsidP="00026138">
      <w:r>
        <w:t xml:space="preserve"> • Чему будем учиться на уроке?</w:t>
      </w:r>
    </w:p>
    <w:p w:rsidR="00026138" w:rsidRDefault="00026138" w:rsidP="00026138"/>
    <w:p w:rsidR="00026138" w:rsidRDefault="00026138" w:rsidP="00026138">
      <w:r>
        <w:t>Ученики самостоятельно пытаются сформулировать тему и цель урока:</w:t>
      </w:r>
    </w:p>
    <w:p w:rsidR="00026138" w:rsidRDefault="00026138" w:rsidP="00026138">
      <w:r>
        <w:t xml:space="preserve"> на уроке будем работать с новым числом 4 - считать предметы и правильно писать цифру 4.</w:t>
      </w:r>
    </w:p>
    <w:p w:rsidR="00026138" w:rsidRDefault="00026138" w:rsidP="00026138"/>
    <w:p w:rsidR="00026138" w:rsidRDefault="00026138" w:rsidP="00026138">
      <w:r>
        <w:t xml:space="preserve">4. Первичное восприятие и усвоение нового теоретического учебного материала </w:t>
      </w:r>
    </w:p>
    <w:p w:rsidR="00026138" w:rsidRDefault="00026138" w:rsidP="00026138">
      <w:r>
        <w:t xml:space="preserve"> Привлечение внимания детей к принципиально новым сведениям, развитие умения распознавать цифру </w:t>
      </w:r>
    </w:p>
    <w:p w:rsidR="00026138" w:rsidRDefault="00026138" w:rsidP="00026138">
      <w:r>
        <w:t xml:space="preserve"> Работа с индивидуальными карточками с цифрами:</w:t>
      </w:r>
    </w:p>
    <w:p w:rsidR="00026138" w:rsidRDefault="00026138" w:rsidP="00026138">
      <w:r>
        <w:t xml:space="preserve"> • Собери числа от 1 до 5 по порядку. (Слайд 2).</w:t>
      </w:r>
    </w:p>
    <w:p w:rsidR="00026138" w:rsidRDefault="00026138" w:rsidP="00026138">
      <w:r>
        <w:t xml:space="preserve"> • Сосчитайте до 5, а теперь обратно (прямой и обратный счёт хором)</w:t>
      </w:r>
    </w:p>
    <w:p w:rsidR="00026138" w:rsidRDefault="00026138" w:rsidP="00026138">
      <w:r>
        <w:t xml:space="preserve"> Обучающиеся покажите карточку с соответствующим числом:</w:t>
      </w:r>
    </w:p>
    <w:p w:rsidR="00026138" w:rsidRDefault="00026138" w:rsidP="00026138">
      <w:r>
        <w:t xml:space="preserve"> • После какого числа при счёте идёт число 4?</w:t>
      </w:r>
    </w:p>
    <w:p w:rsidR="00026138" w:rsidRDefault="00026138" w:rsidP="00026138">
      <w:r>
        <w:t xml:space="preserve"> • Перед каким числом стоит число 4?</w:t>
      </w:r>
    </w:p>
    <w:p w:rsidR="00026138" w:rsidRDefault="00026138" w:rsidP="00026138">
      <w:r>
        <w:t xml:space="preserve"> • Между какими числами стоит число 4?</w:t>
      </w:r>
    </w:p>
    <w:p w:rsidR="00026138" w:rsidRDefault="00026138" w:rsidP="00026138">
      <w:r>
        <w:t xml:space="preserve"> • Назовите все числа, стоящие перед числом 4.</w:t>
      </w:r>
    </w:p>
    <w:p w:rsidR="00026138" w:rsidRDefault="00026138" w:rsidP="00026138">
      <w:r>
        <w:t xml:space="preserve"> • Какие числа из этого ряда меньше числа 4, какое число больше?</w:t>
      </w:r>
    </w:p>
    <w:p w:rsidR="00026138" w:rsidRDefault="00026138" w:rsidP="00026138"/>
    <w:p w:rsidR="00026138" w:rsidRDefault="00026138" w:rsidP="00026138">
      <w:r>
        <w:lastRenderedPageBreak/>
        <w:t>Работа с учебником (стр. 30 № 58)</w:t>
      </w:r>
    </w:p>
    <w:p w:rsidR="00026138" w:rsidRDefault="00026138" w:rsidP="00026138">
      <w:r>
        <w:t xml:space="preserve"> • Посмотри на обитателей аквариума. Постановка проблемы. Что общего между рыбками и улитками?</w:t>
      </w:r>
    </w:p>
    <w:p w:rsidR="00026138" w:rsidRDefault="00026138" w:rsidP="00026138">
      <w:r>
        <w:t xml:space="preserve"> • Что общего между растениями?</w:t>
      </w:r>
    </w:p>
    <w:p w:rsidR="00026138" w:rsidRDefault="00026138" w:rsidP="00026138">
      <w:r>
        <w:t xml:space="preserve"> • Каких предметов на рисунке тоже по 4?</w:t>
      </w:r>
    </w:p>
    <w:p w:rsidR="00026138" w:rsidRDefault="00026138" w:rsidP="00026138">
      <w:r>
        <w:t xml:space="preserve"> Число 4 обозначают цифрой 4.</w:t>
      </w:r>
    </w:p>
    <w:p w:rsidR="00026138" w:rsidRDefault="00026138" w:rsidP="00026138">
      <w:r>
        <w:t xml:space="preserve"> Так эту цифру печатают: 4, а так пишут: …</w:t>
      </w:r>
    </w:p>
    <w:p w:rsidR="00026138" w:rsidRDefault="00026138" w:rsidP="00026138"/>
    <w:p w:rsidR="00026138" w:rsidRDefault="00026138" w:rsidP="00026138">
      <w:r>
        <w:t xml:space="preserve">Физминутка. </w:t>
      </w:r>
    </w:p>
    <w:p w:rsidR="00026138" w:rsidRDefault="00026138" w:rsidP="00026138">
      <w:r>
        <w:t>Подготовка руки к письму.</w:t>
      </w:r>
    </w:p>
    <w:p w:rsidR="00026138" w:rsidRDefault="00026138" w:rsidP="00026138"/>
    <w:p w:rsidR="00026138" w:rsidRDefault="00026138" w:rsidP="00026138">
      <w:r>
        <w:t xml:space="preserve">5. Применение теоретических положений в условиях выполнения упражнений и решения задач </w:t>
      </w:r>
    </w:p>
    <w:p w:rsidR="00026138" w:rsidRDefault="00026138" w:rsidP="00026138">
      <w:r>
        <w:t xml:space="preserve"> Сформировать навыки написания цифры 4. Демонстрирует таблицу написания цифры 4, обозначающую число «четыре» </w:t>
      </w:r>
    </w:p>
    <w:p w:rsidR="00026138" w:rsidRDefault="00026138" w:rsidP="00026138">
      <w:r>
        <w:t xml:space="preserve"> • Рассмотрите образец написания цифры 4. Расскажи, как проводятся линии при написании цифры 4. </w:t>
      </w:r>
    </w:p>
    <w:p w:rsidR="00026138" w:rsidRDefault="00026138" w:rsidP="00026138">
      <w:r>
        <w:t xml:space="preserve"> Слайд 3. Образец письма цифры 4. </w:t>
      </w:r>
    </w:p>
    <w:p w:rsidR="00026138" w:rsidRDefault="00026138" w:rsidP="00026138">
      <w:r>
        <w:t xml:space="preserve"> • Напишите цифру по движению карандаша глазками.</w:t>
      </w:r>
    </w:p>
    <w:p w:rsidR="00026138" w:rsidRDefault="00026138" w:rsidP="00026138">
      <w:r>
        <w:t xml:space="preserve"> • Письмо в воздухе по образцу.</w:t>
      </w:r>
    </w:p>
    <w:p w:rsidR="00026138" w:rsidRDefault="00026138" w:rsidP="00026138">
      <w:r>
        <w:t xml:space="preserve"> • Письмо в тетради. Какие 3 важные правила будете соблюдать при письме.</w:t>
      </w:r>
    </w:p>
    <w:p w:rsidR="00026138" w:rsidRDefault="00026138" w:rsidP="00026138">
      <w:r>
        <w:t xml:space="preserve"> (посадка, положение тетради, правильно держать ручку)</w:t>
      </w:r>
    </w:p>
    <w:p w:rsidR="00026138" w:rsidRDefault="00026138" w:rsidP="00026138">
      <w:r>
        <w:t xml:space="preserve"> • Подготовка к письму. </w:t>
      </w:r>
    </w:p>
    <w:p w:rsidR="00026138" w:rsidRDefault="00026138" w:rsidP="00026138">
      <w:r>
        <w:t xml:space="preserve"> Работа в тетрадях.</w:t>
      </w:r>
    </w:p>
    <w:p w:rsidR="00026138" w:rsidRDefault="00026138" w:rsidP="00026138">
      <w:r>
        <w:t xml:space="preserve"> Открываем тетради на стр. 14 № 26.</w:t>
      </w:r>
    </w:p>
    <w:p w:rsidR="00026138" w:rsidRDefault="00026138" w:rsidP="00026138">
      <w:r>
        <w:t xml:space="preserve"> (Учатся ее правильно писать. Работают по образцу, в 1-ой строке записывают цифру 4.</w:t>
      </w:r>
    </w:p>
    <w:p w:rsidR="00026138" w:rsidRDefault="00026138" w:rsidP="00026138">
      <w:r>
        <w:t xml:space="preserve"> Во 2-ой строке пишут самостоятельно).</w:t>
      </w:r>
    </w:p>
    <w:p w:rsidR="00026138" w:rsidRDefault="00026138" w:rsidP="00026138">
      <w:r>
        <w:t xml:space="preserve"> Оценка своей деятельности. Подчеркните свои самые красивые цифры.</w:t>
      </w:r>
    </w:p>
    <w:p w:rsidR="00026138" w:rsidRDefault="00026138" w:rsidP="00026138">
      <w:r>
        <w:t>Физкультминутка.</w:t>
      </w:r>
    </w:p>
    <w:p w:rsidR="00026138" w:rsidRDefault="00026138" w:rsidP="00026138">
      <w:r>
        <w:t xml:space="preserve"> Утром бабочка проснулась,</w:t>
      </w:r>
    </w:p>
    <w:p w:rsidR="00026138" w:rsidRDefault="00026138" w:rsidP="00026138">
      <w:r>
        <w:t xml:space="preserve"> Улыбнулась, потянулась!</w:t>
      </w:r>
    </w:p>
    <w:p w:rsidR="00026138" w:rsidRDefault="00026138" w:rsidP="00026138">
      <w:r>
        <w:lastRenderedPageBreak/>
        <w:t xml:space="preserve"> Раз – росой она умылась,</w:t>
      </w:r>
    </w:p>
    <w:p w:rsidR="00026138" w:rsidRDefault="00026138" w:rsidP="00026138">
      <w:r>
        <w:t xml:space="preserve"> Два – изящно покружилась,</w:t>
      </w:r>
    </w:p>
    <w:p w:rsidR="00026138" w:rsidRDefault="00026138" w:rsidP="00026138">
      <w:r>
        <w:t xml:space="preserve"> Три – нагнулась и присела,</w:t>
      </w:r>
    </w:p>
    <w:p w:rsidR="00026138" w:rsidRDefault="00026138" w:rsidP="00026138">
      <w:r>
        <w:t xml:space="preserve"> На четыре – улетела.</w:t>
      </w:r>
    </w:p>
    <w:p w:rsidR="00026138" w:rsidRDefault="00026138" w:rsidP="00026138"/>
    <w:p w:rsidR="00026138" w:rsidRDefault="00026138" w:rsidP="00026138">
      <w:r>
        <w:t xml:space="preserve">6. Обобщение усвоенного и включение его в систему ранее усвоенных ЗУНов и УУД </w:t>
      </w:r>
    </w:p>
    <w:p w:rsidR="00026138" w:rsidRDefault="00026138" w:rsidP="00026138">
      <w:r>
        <w:t xml:space="preserve"> Закрепить, повторить, продолжить формирование УУД.</w:t>
      </w:r>
    </w:p>
    <w:p w:rsidR="00026138" w:rsidRDefault="00026138" w:rsidP="00026138"/>
    <w:p w:rsidR="00026138" w:rsidRDefault="00026138" w:rsidP="00026138">
      <w:r>
        <w:t>Работа в тетради (задание 29, стр. 15 ).</w:t>
      </w:r>
    </w:p>
    <w:p w:rsidR="00026138" w:rsidRDefault="00026138" w:rsidP="00026138"/>
    <w:p w:rsidR="00026138" w:rsidRDefault="00026138" w:rsidP="00026138">
      <w:r>
        <w:t xml:space="preserve">Задание: «Оля и Юра рисовали рощу. Зеленые деревья рисовал Юра, подпиши под Олиными деревьями цифру 4». </w:t>
      </w:r>
    </w:p>
    <w:p w:rsidR="00026138" w:rsidRDefault="00026138" w:rsidP="00026138">
      <w:r>
        <w:t xml:space="preserve"> Кто нарисовал деревьев меньше? Обведи его портрет</w:t>
      </w:r>
    </w:p>
    <w:p w:rsidR="00026138" w:rsidRDefault="00026138" w:rsidP="00026138">
      <w:r>
        <w:t xml:space="preserve"> Сколько деревьев нарисовал каждый. Обведи нужную цифру цветами их деревьев.</w:t>
      </w:r>
    </w:p>
    <w:p w:rsidR="00026138" w:rsidRDefault="00026138" w:rsidP="00026138">
      <w:r>
        <w:t xml:space="preserve"> Сколько всего деревьев на рисунке? Обведи чёрным эту цифру.</w:t>
      </w:r>
    </w:p>
    <w:p w:rsidR="00026138" w:rsidRDefault="00026138" w:rsidP="00026138">
      <w:r>
        <w:t xml:space="preserve"> На сколько пожелтевших деревьев больше, чем зелёных? Обведи цифру синим.</w:t>
      </w:r>
    </w:p>
    <w:p w:rsidR="00026138" w:rsidRDefault="00026138" w:rsidP="00026138"/>
    <w:p w:rsidR="00026138" w:rsidRDefault="00026138" w:rsidP="00026138">
      <w:r>
        <w:t xml:space="preserve">7. Рефлексия деятельности </w:t>
      </w:r>
    </w:p>
    <w:p w:rsidR="00026138" w:rsidRDefault="00026138" w:rsidP="00026138">
      <w:r>
        <w:t xml:space="preserve"> Самооценка на основе критерия успешности</w:t>
      </w:r>
    </w:p>
    <w:p w:rsidR="00026138" w:rsidRDefault="00026138" w:rsidP="00026138">
      <w:r>
        <w:t xml:space="preserve"> Оценка своей деятельности на уроке.</w:t>
      </w:r>
    </w:p>
    <w:p w:rsidR="00026138" w:rsidRDefault="00026138" w:rsidP="00026138">
      <w:r>
        <w:t xml:space="preserve"> Формулирование и аргументация своего мнения, учет разных мнений.</w:t>
      </w:r>
    </w:p>
    <w:p w:rsidR="00026138" w:rsidRDefault="00026138" w:rsidP="00026138"/>
    <w:p w:rsidR="00026138" w:rsidRDefault="00026138" w:rsidP="00026138">
      <w:r>
        <w:t xml:space="preserve">- Кто сегодня всё понял, хорошо и активно работал - закрасьте все лепестки - красным цветом. </w:t>
      </w:r>
    </w:p>
    <w:p w:rsidR="00026138" w:rsidRDefault="00026138" w:rsidP="00026138">
      <w:r>
        <w:t xml:space="preserve"> - Кто не совсем понял, не очень был активен- жёлтым. </w:t>
      </w:r>
    </w:p>
    <w:p w:rsidR="009F041E" w:rsidRDefault="00026138" w:rsidP="00026138">
      <w:r>
        <w:t xml:space="preserve"> - И кто не понял, мало работал на уроке - синим.</w:t>
      </w:r>
      <w:bookmarkStart w:id="0" w:name="_GoBack"/>
      <w:bookmarkEnd w:id="0"/>
    </w:p>
    <w:sectPr w:rsidR="009F041E" w:rsidSect="00812D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26138"/>
    <w:rsid w:val="00026138"/>
    <w:rsid w:val="000E01E8"/>
    <w:rsid w:val="00674288"/>
    <w:rsid w:val="00812DED"/>
    <w:rsid w:val="009F041E"/>
    <w:rsid w:val="00FC20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D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896</Words>
  <Characters>5112</Characters>
  <Application>Microsoft Office Word</Application>
  <DocSecurity>0</DocSecurity>
  <Lines>42</Lines>
  <Paragraphs>11</Paragraphs>
  <ScaleCrop>false</ScaleCrop>
  <Company>SPecialiST RePack</Company>
  <LinksUpToDate>false</LinksUpToDate>
  <CharactersWithSpaces>5997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</cp:revision>
  <dcterms:created xsi:type="dcterms:W3CDTF">2012-10-15T18:44:00Z</dcterms:created>
  <dcterms:modified xsi:type="dcterms:W3CDTF">2014-03-23T09:31:00Z</dcterms:modified>
</cp:coreProperties>
</file>