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b/>
          <w:smallCaps/>
          <w:sz w:val="24"/>
          <w:szCs w:val="24"/>
          <w:lang w:eastAsia="ru-RU"/>
        </w:rPr>
        <w:t>Пояснительная записка</w:t>
      </w:r>
    </w:p>
    <w:p w:rsidR="00B23560" w:rsidRPr="008B7D23" w:rsidRDefault="00B23560" w:rsidP="00E96398">
      <w:pPr>
        <w:widowControl w:val="0"/>
        <w:tabs>
          <w:tab w:val="left" w:pos="1058"/>
        </w:tabs>
        <w:spacing w:before="120" w:after="120" w:line="269" w:lineRule="exact"/>
        <w:ind w:firstLine="284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Рабочая программа по предмету «Изобразительное искусство» со</w:t>
      </w:r>
      <w:r w:rsidRPr="008B7D23">
        <w:rPr>
          <w:rFonts w:ascii="Arial" w:hAnsi="Arial" w:cs="Arial"/>
          <w:sz w:val="24"/>
          <w:szCs w:val="24"/>
          <w:lang w:eastAsia="ru-RU"/>
        </w:rPr>
        <w:softHyphen/>
        <w:t>ставлена на основе Федерального государственного образовательного стандарта начально</w:t>
      </w:r>
      <w:r w:rsidRPr="008B7D23">
        <w:rPr>
          <w:rFonts w:ascii="Arial" w:hAnsi="Arial" w:cs="Arial"/>
          <w:sz w:val="24"/>
          <w:szCs w:val="24"/>
          <w:lang w:eastAsia="ru-RU"/>
        </w:rPr>
        <w:softHyphen/>
        <w:t xml:space="preserve">го общего образования и авторской программы </w:t>
      </w:r>
      <w:proofErr w:type="spellStart"/>
      <w:r w:rsidRPr="008B7D23">
        <w:rPr>
          <w:rFonts w:ascii="Arial" w:hAnsi="Arial" w:cs="Arial"/>
          <w:sz w:val="24"/>
          <w:szCs w:val="24"/>
          <w:lang w:eastAsia="ru-RU"/>
        </w:rPr>
        <w:t>Неменского</w:t>
      </w:r>
      <w:proofErr w:type="spellEnd"/>
      <w:r w:rsidRPr="008B7D23">
        <w:rPr>
          <w:rFonts w:ascii="Arial" w:hAnsi="Arial" w:cs="Arial"/>
          <w:sz w:val="24"/>
          <w:szCs w:val="24"/>
          <w:lang w:eastAsia="ru-RU"/>
        </w:rPr>
        <w:t xml:space="preserve"> Б.М. «Изобразительное искусст</w:t>
      </w:r>
      <w:r w:rsidRPr="008B7D23">
        <w:rPr>
          <w:rFonts w:ascii="Arial" w:hAnsi="Arial" w:cs="Arial"/>
          <w:sz w:val="24"/>
          <w:szCs w:val="24"/>
          <w:lang w:eastAsia="ru-RU"/>
        </w:rPr>
        <w:softHyphen/>
        <w:t>во. 1-4 классы» (учебно-методический комплект «Школа России»).</w:t>
      </w:r>
    </w:p>
    <w:p w:rsidR="00B23560" w:rsidRDefault="00B23560" w:rsidP="00E96398">
      <w:pPr>
        <w:widowControl w:val="0"/>
        <w:tabs>
          <w:tab w:val="left" w:pos="1058"/>
        </w:tabs>
        <w:spacing w:before="120" w:after="120" w:line="269" w:lineRule="exact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</w:t>
      </w:r>
      <w:r w:rsidRPr="008B7D23">
        <w:rPr>
          <w:rFonts w:ascii="Arial" w:hAnsi="Arial" w:cs="Arial"/>
          <w:sz w:val="24"/>
          <w:szCs w:val="24"/>
          <w:lang w:eastAsia="ru-RU"/>
        </w:rPr>
        <w:softHyphen/>
        <w:t>ционально-образного, художественного типа мышления, что является условием становле</w:t>
      </w:r>
      <w:r w:rsidRPr="008B7D23">
        <w:rPr>
          <w:rFonts w:ascii="Arial" w:hAnsi="Arial" w:cs="Arial"/>
          <w:sz w:val="24"/>
          <w:szCs w:val="24"/>
          <w:lang w:eastAsia="ru-RU"/>
        </w:rPr>
        <w:softHyphen/>
        <w:t>ния интеллектуальной и духовной деятельности растущей личности.</w:t>
      </w:r>
    </w:p>
    <w:p w:rsidR="0063542E" w:rsidRDefault="0063542E" w:rsidP="0063542E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Данная программа адресована учащимся с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разноуровневой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подготовкой,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продолжающих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осваивать курс </w:t>
      </w:r>
      <w:r w:rsidR="00B40BF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Изобразительное искусство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по УМК «Школа России». Учитывая возрастные особенности обучающихся и уровень их подготовки, в учебном процессе используются следующие педагогические технологии:</w:t>
      </w:r>
    </w:p>
    <w:p w:rsidR="0063542E" w:rsidRDefault="00B40BFC" w:rsidP="0063542E">
      <w:pPr>
        <w:pStyle w:val="a6"/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о</w:t>
      </w:r>
      <w:r w:rsidR="0063542E">
        <w:rPr>
          <w:rFonts w:ascii="Arial" w:eastAsia="Arial" w:hAnsi="Arial" w:cs="Arial"/>
          <w:color w:val="000000"/>
          <w:sz w:val="24"/>
          <w:szCs w:val="24"/>
          <w:lang w:eastAsia="ru-RU"/>
        </w:rPr>
        <w:t>рганизация самостоятельной работы;</w:t>
      </w:r>
    </w:p>
    <w:p w:rsidR="0063542E" w:rsidRDefault="00B40BFC" w:rsidP="0063542E">
      <w:pPr>
        <w:pStyle w:val="a6"/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</w:t>
      </w:r>
      <w:r w:rsidR="0063542E">
        <w:rPr>
          <w:rFonts w:ascii="Arial" w:eastAsia="Arial" w:hAnsi="Arial" w:cs="Arial"/>
          <w:color w:val="000000"/>
          <w:sz w:val="24"/>
          <w:szCs w:val="24"/>
          <w:lang w:eastAsia="ru-RU"/>
        </w:rPr>
        <w:t>роектная деятельность;</w:t>
      </w:r>
    </w:p>
    <w:p w:rsidR="0063542E" w:rsidRDefault="00B40BFC" w:rsidP="0063542E">
      <w:pPr>
        <w:pStyle w:val="a6"/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н</w:t>
      </w:r>
      <w:r w:rsidR="0063542E">
        <w:rPr>
          <w:rFonts w:ascii="Arial" w:eastAsia="Arial" w:hAnsi="Arial" w:cs="Arial"/>
          <w:color w:val="000000"/>
          <w:sz w:val="24"/>
          <w:szCs w:val="24"/>
          <w:lang w:eastAsia="ru-RU"/>
        </w:rPr>
        <w:t>аучно-исследовательская деятельность;</w:t>
      </w:r>
    </w:p>
    <w:p w:rsidR="0063542E" w:rsidRDefault="00B40BFC" w:rsidP="0063542E">
      <w:pPr>
        <w:pStyle w:val="a6"/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т</w:t>
      </w:r>
      <w:r w:rsidR="0063542E">
        <w:rPr>
          <w:rFonts w:ascii="Arial" w:eastAsia="Arial" w:hAnsi="Arial" w:cs="Arial"/>
          <w:color w:val="000000"/>
          <w:sz w:val="24"/>
          <w:szCs w:val="24"/>
          <w:lang w:eastAsia="ru-RU"/>
        </w:rPr>
        <w:t>ворческая деятельность;</w:t>
      </w:r>
    </w:p>
    <w:p w:rsidR="0063542E" w:rsidRDefault="00B40BFC" w:rsidP="0063542E">
      <w:pPr>
        <w:pStyle w:val="a6"/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р</w:t>
      </w:r>
      <w:r w:rsidR="0063542E">
        <w:rPr>
          <w:rFonts w:ascii="Arial" w:eastAsia="Arial" w:hAnsi="Arial" w:cs="Arial"/>
          <w:color w:val="000000"/>
          <w:sz w:val="24"/>
          <w:szCs w:val="24"/>
          <w:lang w:eastAsia="ru-RU"/>
        </w:rPr>
        <w:t>азвитие критического мышления через чтение и письмо;</w:t>
      </w:r>
    </w:p>
    <w:p w:rsidR="0063542E" w:rsidRDefault="00B40BFC" w:rsidP="0063542E">
      <w:pPr>
        <w:pStyle w:val="a6"/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и</w:t>
      </w:r>
      <w:r w:rsidR="0063542E">
        <w:rPr>
          <w:rFonts w:ascii="Arial" w:eastAsia="Arial" w:hAnsi="Arial" w:cs="Arial"/>
          <w:color w:val="000000"/>
          <w:sz w:val="24"/>
          <w:szCs w:val="24"/>
          <w:lang w:eastAsia="ru-RU"/>
        </w:rPr>
        <w:t>нформационная;</w:t>
      </w:r>
    </w:p>
    <w:p w:rsidR="0063542E" w:rsidRDefault="00B40BFC" w:rsidP="0063542E">
      <w:pPr>
        <w:pStyle w:val="a6"/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</w:t>
      </w:r>
      <w:r w:rsidR="0063542E">
        <w:rPr>
          <w:rFonts w:ascii="Arial" w:eastAsia="Arial" w:hAnsi="Arial" w:cs="Arial"/>
          <w:color w:val="000000"/>
          <w:sz w:val="24"/>
          <w:szCs w:val="24"/>
          <w:lang w:eastAsia="ru-RU"/>
        </w:rPr>
        <w:t>роблемно-диалоговое обучение;</w:t>
      </w:r>
    </w:p>
    <w:p w:rsidR="0063542E" w:rsidRDefault="00B40BFC" w:rsidP="0063542E">
      <w:pPr>
        <w:pStyle w:val="a6"/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о</w:t>
      </w:r>
      <w:r w:rsidR="0063542E">
        <w:rPr>
          <w:rFonts w:ascii="Arial" w:eastAsia="Arial" w:hAnsi="Arial" w:cs="Arial"/>
          <w:color w:val="000000"/>
          <w:sz w:val="24"/>
          <w:szCs w:val="24"/>
          <w:lang w:eastAsia="ru-RU"/>
        </w:rPr>
        <w:t>рганизация группового взаимодействия;</w:t>
      </w:r>
    </w:p>
    <w:p w:rsidR="0063542E" w:rsidRDefault="00B40BFC" w:rsidP="0063542E">
      <w:pPr>
        <w:pStyle w:val="a6"/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р</w:t>
      </w:r>
      <w:r w:rsidR="0063542E">
        <w:rPr>
          <w:rFonts w:ascii="Arial" w:eastAsia="Arial" w:hAnsi="Arial" w:cs="Arial"/>
          <w:color w:val="000000"/>
          <w:sz w:val="24"/>
          <w:szCs w:val="24"/>
          <w:lang w:eastAsia="ru-RU"/>
        </w:rPr>
        <w:t>ефлексивное обучение;</w:t>
      </w:r>
    </w:p>
    <w:p w:rsidR="0063542E" w:rsidRDefault="00B40BFC" w:rsidP="0063542E">
      <w:pPr>
        <w:pStyle w:val="a6"/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о</w:t>
      </w:r>
      <w:r w:rsidR="0063542E">
        <w:rPr>
          <w:rFonts w:ascii="Arial" w:eastAsia="Arial" w:hAnsi="Arial" w:cs="Arial"/>
          <w:color w:val="000000"/>
          <w:sz w:val="24"/>
          <w:szCs w:val="24"/>
          <w:lang w:eastAsia="ru-RU"/>
        </w:rPr>
        <w:t>ценка достижений;</w:t>
      </w:r>
    </w:p>
    <w:p w:rsidR="0063542E" w:rsidRPr="0067641E" w:rsidRDefault="00B40BFC" w:rsidP="0063542E">
      <w:pPr>
        <w:pStyle w:val="a6"/>
        <w:widowControl w:val="0"/>
        <w:numPr>
          <w:ilvl w:val="0"/>
          <w:numId w:val="1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с</w:t>
      </w:r>
      <w:r w:rsidR="0063542E">
        <w:rPr>
          <w:rFonts w:ascii="Arial" w:eastAsia="Arial" w:hAnsi="Arial" w:cs="Arial"/>
          <w:color w:val="000000"/>
          <w:sz w:val="24"/>
          <w:szCs w:val="24"/>
          <w:lang w:eastAsia="ru-RU"/>
        </w:rPr>
        <w:t>амоконтроль.</w:t>
      </w:r>
    </w:p>
    <w:p w:rsidR="0063542E" w:rsidRPr="008B7D23" w:rsidRDefault="0063542E" w:rsidP="00E96398">
      <w:pPr>
        <w:widowControl w:val="0"/>
        <w:tabs>
          <w:tab w:val="left" w:pos="1058"/>
        </w:tabs>
        <w:spacing w:before="120" w:after="120" w:line="269" w:lineRule="exact"/>
        <w:ind w:firstLine="284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bookmarkStart w:id="1" w:name="bookmark34"/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Цели 2 года обучения изобразительному искусству</w:t>
      </w:r>
      <w:bookmarkEnd w:id="1"/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: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воспитание эстетических чувств, интереса к изобразительному искусству; обога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цию в искусстве и через искусство;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освоение первоначальных знаний о пластических искусствах: изобр</w:t>
      </w: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азительных, де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коративно-прикладных, архитектуре и дизайне - их роли в жизни человека и общества;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овладение элементарной художественной грамотой; формирование художествен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го вкуса.</w:t>
      </w: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 xml:space="preserve">Данные цели реализуются в конкретных </w:t>
      </w:r>
      <w:r w:rsidRPr="008B7D23">
        <w:rPr>
          <w:rFonts w:ascii="Arial" w:hAnsi="Arial" w:cs="Arial"/>
          <w:bCs/>
          <w:sz w:val="24"/>
          <w:szCs w:val="24"/>
          <w:lang w:eastAsia="ru-RU"/>
        </w:rPr>
        <w:t xml:space="preserve">задачах </w:t>
      </w:r>
      <w:r w:rsidRPr="008B7D23">
        <w:rPr>
          <w:rFonts w:ascii="Arial" w:hAnsi="Arial" w:cs="Arial"/>
          <w:sz w:val="24"/>
          <w:szCs w:val="24"/>
          <w:lang w:eastAsia="ru-RU"/>
        </w:rPr>
        <w:t>обучения: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hAnsi="Arial" w:cs="Arial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hAnsi="Arial" w:cs="Arial"/>
          <w:sz w:val="24"/>
          <w:szCs w:val="24"/>
          <w:lang w:eastAsia="ru-RU"/>
        </w:rPr>
        <w:t xml:space="preserve">развитие способности видеть проявление художественной культуры в реальной </w:t>
      </w:r>
      <w:r w:rsidR="00B23560" w:rsidRPr="008B7D23">
        <w:rPr>
          <w:rFonts w:ascii="Arial" w:hAnsi="Arial" w:cs="Arial"/>
          <w:sz w:val="24"/>
          <w:szCs w:val="24"/>
          <w:lang w:eastAsia="ru-RU"/>
        </w:rPr>
        <w:lastRenderedPageBreak/>
        <w:t>жизни (музеи, архитектура, дизайн, скульптура и пр.);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hAnsi="Arial" w:cs="Arial"/>
          <w:sz w:val="24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B23560" w:rsidRPr="008B7D23" w:rsidRDefault="00B23560" w:rsidP="00E96398">
      <w:pPr>
        <w:widowControl w:val="0"/>
        <w:tabs>
          <w:tab w:val="left" w:pos="1058"/>
        </w:tabs>
        <w:spacing w:before="120" w:after="120" w:line="269" w:lineRule="exact"/>
        <w:ind w:firstLine="284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Программа «Изобразительное искусство» предусматривает чередование индивиду</w:t>
      </w: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ального практического творчества и коллективной творческой работы, освоение учениками различных художественных материалов (гуашь, акварель, пластилин, мелки и т.д.), постоян</w:t>
      </w: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ную смену художественных материалов.</w:t>
      </w:r>
    </w:p>
    <w:p w:rsidR="00B23560" w:rsidRPr="008B7D23" w:rsidRDefault="00B23560" w:rsidP="00E96398">
      <w:pPr>
        <w:widowControl w:val="0"/>
        <w:tabs>
          <w:tab w:val="left" w:pos="1058"/>
        </w:tabs>
        <w:spacing w:before="120" w:after="120" w:line="269" w:lineRule="exact"/>
        <w:ind w:firstLine="284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Практическая творческая работа с целью овладения практическими умениями и навы</w:t>
      </w: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ками представлена в следующих направлениях: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использование различных художественных материалов, приемов и техник;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передача характера, эмоционального состояния и своего отношения к природе, чело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веку, обществу;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выражение настроения художественными средствами;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компоновка на плоскости листа и в объеме задуманного художественного образа;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использование в художественно-творческой деятельности основ </w:t>
      </w:r>
      <w:proofErr w:type="spellStart"/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цветоведения</w:t>
      </w:r>
      <w:proofErr w:type="spellEnd"/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использование знаний графической грамоты;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использование навыков моделирования из бумаги, лепки из пластилина, навыков изображениясредствами аппликации и коллажа;</w:t>
      </w: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- передача в творческих работах особенностей художественной культуры разных (зна</w:t>
      </w: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комых по урокам) народов, особенностей понимания ими красоты природы, человека, на</w:t>
      </w: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родных традиций;</w:t>
      </w:r>
    </w:p>
    <w:p w:rsidR="00B23560" w:rsidRPr="008B7D23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B23560" w:rsidRDefault="00E96398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</w:t>
      </w:r>
      <w:r w:rsidR="00B23560"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сотрудничество с товарищами в процессе совместного воплощения общего замысла.</w:t>
      </w:r>
    </w:p>
    <w:p w:rsidR="00B40BFC" w:rsidRDefault="00B40BFC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B40BFC" w:rsidRPr="008B7D23" w:rsidRDefault="00B40BFC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Программа рассчитана на 1 час в неделю (34 часа).</w:t>
      </w:r>
    </w:p>
    <w:p w:rsidR="00B40BFC" w:rsidRDefault="00B40BFC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</w:p>
    <w:p w:rsidR="00B40BFC" w:rsidRDefault="00B40BFC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</w:p>
    <w:p w:rsidR="00B40BFC" w:rsidRDefault="00B40BFC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</w:p>
    <w:p w:rsidR="00B40BFC" w:rsidRDefault="00B40BFC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</w:p>
    <w:p w:rsidR="00B23560" w:rsidRPr="008B7D23" w:rsidRDefault="00B23560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Результаты изучения курса</w:t>
      </w:r>
    </w:p>
    <w:p w:rsidR="00B23560" w:rsidRPr="008B7D23" w:rsidRDefault="00B23560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Программа обеспечивает достижение личностных, </w:t>
      </w:r>
      <w:proofErr w:type="spellStart"/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метапредметных</w:t>
      </w:r>
      <w:proofErr w:type="spellEnd"/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и предметных результатов.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9"/>
        <w:gridCol w:w="1418"/>
        <w:gridCol w:w="7"/>
        <w:gridCol w:w="5627"/>
      </w:tblGrid>
      <w:tr w:rsidR="00B23560" w:rsidRPr="008B7D23" w:rsidTr="00297571">
        <w:tc>
          <w:tcPr>
            <w:tcW w:w="2519" w:type="dxa"/>
          </w:tcPr>
          <w:p w:rsidR="00B23560" w:rsidRPr="008B7D23" w:rsidRDefault="00B23560" w:rsidP="00297571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B23560" w:rsidRPr="008B7D23" w:rsidRDefault="00B23560" w:rsidP="00297571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5634" w:type="dxa"/>
            <w:gridSpan w:val="2"/>
          </w:tcPr>
          <w:p w:rsidR="00B23560" w:rsidRPr="008B7D23" w:rsidRDefault="00B23560" w:rsidP="00297571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B23560" w:rsidRPr="008B7D23" w:rsidTr="00297571">
        <w:tc>
          <w:tcPr>
            <w:tcW w:w="2519" w:type="dxa"/>
          </w:tcPr>
          <w:p w:rsidR="00B23560" w:rsidRPr="008B7D23" w:rsidRDefault="00B23560" w:rsidP="00B23560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Чем и как работа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ют художники.</w:t>
            </w:r>
          </w:p>
        </w:tc>
        <w:tc>
          <w:tcPr>
            <w:tcW w:w="1418" w:type="dxa"/>
          </w:tcPr>
          <w:p w:rsidR="00B23560" w:rsidRPr="008B7D23" w:rsidRDefault="00B23560" w:rsidP="00297571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5634" w:type="dxa"/>
            <w:gridSpan w:val="2"/>
          </w:tcPr>
          <w:p w:rsidR="00E96398" w:rsidRPr="008B7D23" w:rsidRDefault="00B23560" w:rsidP="00E96398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Осуществлять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поиск необходимой информации для выполнения школь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ных заданий с использованием учеб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ной литературы; </w:t>
            </w:r>
          </w:p>
          <w:p w:rsidR="00B23560" w:rsidRPr="008B7D23" w:rsidRDefault="00B23560" w:rsidP="00E96398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овладевать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основами языка живописи, 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графики, скульптуры, декоративно-прикладного искусства, художественного конструирования.</w:t>
            </w:r>
          </w:p>
        </w:tc>
      </w:tr>
      <w:tr w:rsidR="00B23560" w:rsidRPr="008B7D23" w:rsidTr="00297571">
        <w:tc>
          <w:tcPr>
            <w:tcW w:w="2519" w:type="dxa"/>
          </w:tcPr>
          <w:p w:rsidR="00B23560" w:rsidRPr="008B7D23" w:rsidRDefault="00B23560" w:rsidP="00B23560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Реальность и фан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тазия.</w:t>
            </w:r>
          </w:p>
        </w:tc>
        <w:tc>
          <w:tcPr>
            <w:tcW w:w="1418" w:type="dxa"/>
          </w:tcPr>
          <w:p w:rsidR="00B23560" w:rsidRPr="008B7D23" w:rsidRDefault="00B23560" w:rsidP="00297571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5634" w:type="dxa"/>
            <w:gridSpan w:val="2"/>
          </w:tcPr>
          <w:p w:rsidR="00E96398" w:rsidRPr="008B7D23" w:rsidRDefault="00B23560" w:rsidP="00E96398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Понимать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условность и субъектив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ность художественного образа. </w:t>
            </w:r>
          </w:p>
          <w:p w:rsidR="00E96398" w:rsidRPr="008B7D23" w:rsidRDefault="00B23560" w:rsidP="00E96398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Разли</w:t>
            </w:r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softHyphen/>
              <w:t>чать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объекты и явления реальной жизни и их образы, выраженные в про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изведении искусства, объяснять разни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цу. </w:t>
            </w:r>
          </w:p>
          <w:p w:rsidR="00B23560" w:rsidRPr="008B7D23" w:rsidRDefault="00B23560" w:rsidP="00E96398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Выполнять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учебные действия в материализованной форме.</w:t>
            </w:r>
          </w:p>
        </w:tc>
      </w:tr>
      <w:tr w:rsidR="00B23560" w:rsidRPr="008B7D23" w:rsidTr="00297571">
        <w:tc>
          <w:tcPr>
            <w:tcW w:w="2519" w:type="dxa"/>
          </w:tcPr>
          <w:p w:rsidR="00B23560" w:rsidRPr="008B7D23" w:rsidRDefault="00B23560" w:rsidP="00B23560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О чём говорит ис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кусство </w:t>
            </w:r>
          </w:p>
        </w:tc>
        <w:tc>
          <w:tcPr>
            <w:tcW w:w="1418" w:type="dxa"/>
          </w:tcPr>
          <w:p w:rsidR="00B23560" w:rsidRPr="008B7D23" w:rsidRDefault="00B23560" w:rsidP="00297571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5634" w:type="dxa"/>
            <w:gridSpan w:val="2"/>
          </w:tcPr>
          <w:p w:rsidR="00E96398" w:rsidRPr="008B7D23" w:rsidRDefault="00B23560" w:rsidP="00E9639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Эмоционально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откликаться на образы персонажей произведений искусства, пробуждение чувств печали, сострада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ния, радости, героизма, бескорыстия, отвращения, ужаса и т.д. </w:t>
            </w:r>
            <w:proofErr w:type="gramEnd"/>
          </w:p>
          <w:p w:rsidR="00B23560" w:rsidRPr="008B7D23" w:rsidRDefault="00B23560" w:rsidP="00E9639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Передавать 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характерные черты внешнего облика, одежды, украшений, отражающие обы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чаи разных народов.</w:t>
            </w:r>
          </w:p>
          <w:p w:rsidR="00B23560" w:rsidRPr="008B7D23" w:rsidRDefault="00B23560" w:rsidP="00E9639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Передавать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помощью цвета харак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тер и эмоциональное состояние приро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ды, персонажа.</w:t>
            </w:r>
          </w:p>
        </w:tc>
      </w:tr>
      <w:tr w:rsidR="00B23560" w:rsidRPr="008B7D23" w:rsidTr="00297571">
        <w:tc>
          <w:tcPr>
            <w:tcW w:w="2519" w:type="dxa"/>
          </w:tcPr>
          <w:p w:rsidR="00B23560" w:rsidRPr="008B7D23" w:rsidRDefault="00B23560" w:rsidP="00B23560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Как говорит искус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ство.</w:t>
            </w:r>
          </w:p>
        </w:tc>
        <w:tc>
          <w:tcPr>
            <w:tcW w:w="1418" w:type="dxa"/>
          </w:tcPr>
          <w:p w:rsidR="00B23560" w:rsidRPr="008B7D23" w:rsidRDefault="00B23560" w:rsidP="00297571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5634" w:type="dxa"/>
            <w:gridSpan w:val="2"/>
          </w:tcPr>
          <w:p w:rsidR="00E96398" w:rsidRPr="008B7D23" w:rsidRDefault="00B23560" w:rsidP="00E96398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Различать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основные тёплые и холод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ные цвета. </w:t>
            </w:r>
          </w:p>
          <w:p w:rsidR="00E96398" w:rsidRPr="008B7D23" w:rsidRDefault="00B23560" w:rsidP="00E96398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Передавать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помощью ритма движение и эмоциональное со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стояние в композиции на плоскости. </w:t>
            </w:r>
          </w:p>
          <w:p w:rsidR="00B23560" w:rsidRPr="008B7D23" w:rsidRDefault="00B23560" w:rsidP="00E96398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Создавать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элементарные композиции на заданную тему, используя средства выражения.</w:t>
            </w:r>
          </w:p>
        </w:tc>
      </w:tr>
      <w:tr w:rsidR="00B23560" w:rsidRPr="008B7D23" w:rsidTr="00297571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519" w:type="dxa"/>
          </w:tcPr>
          <w:p w:rsidR="00B23560" w:rsidRPr="008B7D23" w:rsidRDefault="00B23560" w:rsidP="00B23560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1425" w:type="dxa"/>
            <w:gridSpan w:val="2"/>
          </w:tcPr>
          <w:p w:rsidR="00B23560" w:rsidRPr="008B7D23" w:rsidRDefault="00B23560" w:rsidP="00297571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5627" w:type="dxa"/>
          </w:tcPr>
          <w:p w:rsidR="00B23560" w:rsidRPr="008B7D23" w:rsidRDefault="00B23560" w:rsidP="00297571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3560" w:rsidRPr="008B7D23" w:rsidRDefault="00B23560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Для реализации программного содержания используются следующие учебные по</w:t>
      </w:r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softHyphen/>
        <w:t>собия: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2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proofErr w:type="spellStart"/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Коротеева</w:t>
      </w:r>
      <w:proofErr w:type="spellEnd"/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Е.И. Изобразительное искусство. Искусство и ты; Учебник для 2 класса начальной школы</w:t>
      </w:r>
      <w:proofErr w:type="gramStart"/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/ П</w:t>
      </w:r>
      <w:proofErr w:type="gramEnd"/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од редакцией Б.М. </w:t>
      </w:r>
      <w:proofErr w:type="spellStart"/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Неменского</w:t>
      </w:r>
      <w:proofErr w:type="spellEnd"/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. - М.: Просвещение, 2010.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2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Твоя мастерская: Рабочая тетрадь для 2 класса начальной школы</w:t>
      </w:r>
      <w:proofErr w:type="gramStart"/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/ П</w:t>
      </w:r>
      <w:proofErr w:type="gramEnd"/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од редакцией Б.М. </w:t>
      </w:r>
      <w:proofErr w:type="spellStart"/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Неменского</w:t>
      </w:r>
      <w:proofErr w:type="spellEnd"/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. - М.: Просвещение, 2010.</w:t>
      </w:r>
    </w:p>
    <w:p w:rsidR="00E96398" w:rsidRPr="008B7D23" w:rsidRDefault="00E96398" w:rsidP="00E96398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E96398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Материально-техническое обеспечение образовательного процесса </w:t>
      </w: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Печатные пособия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3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Таблицы в соответствии с основными разделами программы 2 класса: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3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Портреты русских и зарубежных художников.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3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 xml:space="preserve">Таблицы по </w:t>
      </w:r>
      <w:proofErr w:type="spellStart"/>
      <w:r w:rsidRPr="008B7D23">
        <w:rPr>
          <w:rFonts w:ascii="Arial" w:hAnsi="Arial" w:cs="Arial"/>
          <w:sz w:val="24"/>
          <w:szCs w:val="24"/>
          <w:lang w:eastAsia="ru-RU"/>
        </w:rPr>
        <w:t>цветоведению</w:t>
      </w:r>
      <w:proofErr w:type="spellEnd"/>
      <w:r w:rsidRPr="008B7D23">
        <w:rPr>
          <w:rFonts w:ascii="Arial" w:hAnsi="Arial" w:cs="Arial"/>
          <w:sz w:val="24"/>
          <w:szCs w:val="24"/>
          <w:lang w:eastAsia="ru-RU"/>
        </w:rPr>
        <w:t>, перспективе, построению орнамента.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3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Таблицы по стилям архитектуры, одежды, предметов быта.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3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lastRenderedPageBreak/>
        <w:t>Схемы по правилам рисования предметов, растений, деревьев, животных, птиц, че</w:t>
      </w:r>
      <w:r w:rsidRPr="008B7D23">
        <w:rPr>
          <w:rFonts w:ascii="Arial" w:hAnsi="Arial" w:cs="Arial"/>
          <w:sz w:val="24"/>
          <w:szCs w:val="24"/>
          <w:lang w:eastAsia="ru-RU"/>
        </w:rPr>
        <w:softHyphen/>
        <w:t>ловека.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3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Таблицы по народным промыслам, русскому костюму, декоративно-прикладному ис</w:t>
      </w:r>
      <w:r w:rsidRPr="008B7D23">
        <w:rPr>
          <w:rFonts w:ascii="Arial" w:hAnsi="Arial" w:cs="Arial"/>
          <w:sz w:val="24"/>
          <w:szCs w:val="24"/>
          <w:lang w:eastAsia="ru-RU"/>
        </w:rPr>
        <w:softHyphen/>
        <w:t>кусству.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3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Альбом с демонстрационным материалом, составленным в соответствии с тематиче</w:t>
      </w:r>
      <w:r w:rsidRPr="008B7D23">
        <w:rPr>
          <w:rFonts w:ascii="Arial" w:hAnsi="Arial" w:cs="Arial"/>
          <w:sz w:val="24"/>
          <w:szCs w:val="24"/>
          <w:lang w:eastAsia="ru-RU"/>
        </w:rPr>
        <w:softHyphen/>
        <w:t>скими линиями рабочей программы.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3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Дидактический раздаточный материал: карточки по художественной грамоте.</w:t>
      </w: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bookmarkStart w:id="2" w:name="bookmark38"/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Технические средства обучения</w:t>
      </w:r>
      <w:bookmarkEnd w:id="2"/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b/>
          <w:sz w:val="24"/>
          <w:szCs w:val="24"/>
          <w:lang w:eastAsia="ru-RU"/>
        </w:rPr>
        <w:t>Оборудование рабочего места учителя: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Классная доска с креплениями для таблиц.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Магнитная доска.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Персональный компьютер с принтером.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Ксерокс.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proofErr w:type="spellStart"/>
      <w:r w:rsidRPr="008B7D23">
        <w:rPr>
          <w:rFonts w:ascii="Arial" w:hAnsi="Arial" w:cs="Arial"/>
          <w:sz w:val="24"/>
          <w:szCs w:val="24"/>
          <w:lang w:eastAsia="ru-RU"/>
        </w:rPr>
        <w:t>Аудиомагнитофон</w:t>
      </w:r>
      <w:proofErr w:type="spellEnd"/>
      <w:r w:rsidRPr="008B7D23">
        <w:rPr>
          <w:rFonts w:ascii="Arial" w:hAnsi="Arial" w:cs="Arial"/>
          <w:sz w:val="24"/>
          <w:szCs w:val="24"/>
          <w:lang w:eastAsia="ru-RU"/>
        </w:rPr>
        <w:t>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CD/DVD-проигрыватель.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Телевизор с диагональю не менее 72 см.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Проектор для демонстрации слайдов.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Мультимедийный проектор.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Экспозиционный экран размером 150 X 150 см.</w:t>
      </w: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bookmarkStart w:id="3" w:name="bookmark39"/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Учебно-практическое оборудование</w:t>
      </w:r>
      <w:bookmarkEnd w:id="3"/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b/>
          <w:sz w:val="24"/>
          <w:szCs w:val="24"/>
          <w:lang w:eastAsia="ru-RU"/>
        </w:rPr>
        <w:t>Учебно-практическое и учебно-лабораторное оборудование.</w:t>
      </w: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b/>
          <w:sz w:val="24"/>
          <w:szCs w:val="24"/>
          <w:lang w:eastAsia="ru-RU"/>
        </w:rPr>
        <w:t>Набор инструментов для работы с различными материалами в соответствии с про</w:t>
      </w:r>
      <w:r w:rsidRPr="008B7D23">
        <w:rPr>
          <w:rFonts w:ascii="Arial" w:hAnsi="Arial" w:cs="Arial"/>
          <w:b/>
          <w:sz w:val="24"/>
          <w:szCs w:val="24"/>
          <w:lang w:eastAsia="ru-RU"/>
        </w:rPr>
        <w:softHyphen/>
        <w:t>граммой.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Краски акварельные или гуашевые.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Кисти беличьи № 5, 10, 20.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Кисти из щетины № 3, 10, 13.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Ёмкости для воды.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Стеки (набор).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Пластилин \ глина.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Ножницы.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Подставка для натуры.</w:t>
      </w: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bookmarkStart w:id="4" w:name="bookmark40"/>
      <w:r w:rsidRPr="008B7D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Модели и натуры</w:t>
      </w:r>
      <w:bookmarkEnd w:id="4"/>
    </w:p>
    <w:p w:rsidR="00B23560" w:rsidRPr="008B7D23" w:rsidRDefault="00B23560" w:rsidP="00E96398">
      <w:pPr>
        <w:pStyle w:val="a6"/>
        <w:widowControl w:val="0"/>
        <w:numPr>
          <w:ilvl w:val="0"/>
          <w:numId w:val="16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Гербарии.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6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Изделия декоративно-прикладного искусства и народных промыслов.</w:t>
      </w:r>
    </w:p>
    <w:p w:rsidR="00B23560" w:rsidRPr="008B7D23" w:rsidRDefault="00B23560" w:rsidP="00E96398">
      <w:pPr>
        <w:pStyle w:val="a6"/>
        <w:widowControl w:val="0"/>
        <w:numPr>
          <w:ilvl w:val="0"/>
          <w:numId w:val="16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sz w:val="24"/>
          <w:szCs w:val="24"/>
          <w:lang w:eastAsia="ru-RU"/>
        </w:rPr>
        <w:t>Гипсовые орнаменты.</w:t>
      </w:r>
    </w:p>
    <w:p w:rsidR="00B23560" w:rsidRPr="008B7D23" w:rsidRDefault="00B23560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E96398" w:rsidRPr="008B7D23" w:rsidRDefault="00E96398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B40BFC" w:rsidRDefault="00B40BFC" w:rsidP="00B40BFC">
      <w:pPr>
        <w:widowControl w:val="0"/>
        <w:tabs>
          <w:tab w:val="left" w:pos="1058"/>
        </w:tabs>
        <w:spacing w:before="120" w:after="120" w:line="269" w:lineRule="exact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B40BFC" w:rsidRDefault="00B40BFC" w:rsidP="00B40BFC">
      <w:pPr>
        <w:widowControl w:val="0"/>
        <w:tabs>
          <w:tab w:val="left" w:pos="1058"/>
        </w:tabs>
        <w:spacing w:before="120" w:after="120" w:line="269" w:lineRule="exact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B23560" w:rsidRPr="008B7D23" w:rsidRDefault="00B23560" w:rsidP="00B40BFC">
      <w:pPr>
        <w:widowControl w:val="0"/>
        <w:tabs>
          <w:tab w:val="left" w:pos="1058"/>
        </w:tabs>
        <w:spacing w:before="120" w:after="120" w:line="269" w:lineRule="exact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Поурочно-тематический план:</w:t>
      </w:r>
    </w:p>
    <w:p w:rsidR="00B23560" w:rsidRPr="008B7D23" w:rsidRDefault="00B23560" w:rsidP="00E96398">
      <w:pPr>
        <w:widowControl w:val="0"/>
        <w:tabs>
          <w:tab w:val="left" w:pos="1058"/>
        </w:tabs>
        <w:spacing w:before="120" w:after="120" w:line="269" w:lineRule="exact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2 «А»</w:t>
      </w:r>
    </w:p>
    <w:p w:rsidR="00B23560" w:rsidRPr="008B7D23" w:rsidRDefault="00B23560" w:rsidP="00E96398">
      <w:pPr>
        <w:widowControl w:val="0"/>
        <w:tabs>
          <w:tab w:val="left" w:pos="1058"/>
        </w:tabs>
        <w:spacing w:before="120" w:after="120" w:line="269" w:lineRule="exact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Изобразительное искусство</w:t>
      </w: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Этап обучения  - 2 класс</w:t>
      </w: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Предмет – Изобразительное искусство</w:t>
      </w: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eastAsia="Arial" w:hAnsi="Arial" w:cs="Arial"/>
          <w:color w:val="000000"/>
          <w:sz w:val="24"/>
          <w:szCs w:val="24"/>
          <w:lang w:eastAsia="ru-RU"/>
        </w:rPr>
        <w:t>Название – Изобразительное искусство 2 класс</w:t>
      </w:r>
    </w:p>
    <w:p w:rsidR="00B23560" w:rsidRPr="008B7D23" w:rsidRDefault="00B23560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1361"/>
        <w:gridCol w:w="909"/>
        <w:gridCol w:w="2467"/>
        <w:gridCol w:w="2340"/>
        <w:gridCol w:w="7"/>
        <w:gridCol w:w="7"/>
        <w:gridCol w:w="2281"/>
        <w:gridCol w:w="977"/>
      </w:tblGrid>
      <w:tr w:rsidR="00B23560" w:rsidRPr="008B7D23" w:rsidTr="00297571">
        <w:tc>
          <w:tcPr>
            <w:tcW w:w="1361" w:type="dxa"/>
          </w:tcPr>
          <w:p w:rsidR="00B23560" w:rsidRPr="008B7D23" w:rsidRDefault="00B23560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09" w:type="dxa"/>
          </w:tcPr>
          <w:p w:rsidR="00B23560" w:rsidRPr="008B7D23" w:rsidRDefault="00B23560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7" w:type="dxa"/>
          </w:tcPr>
          <w:p w:rsidR="00B23560" w:rsidRPr="008B7D23" w:rsidRDefault="00B23560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47" w:type="dxa"/>
            <w:gridSpan w:val="2"/>
          </w:tcPr>
          <w:p w:rsidR="00B23560" w:rsidRPr="008B7D23" w:rsidRDefault="00B23560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288" w:type="dxa"/>
            <w:gridSpan w:val="2"/>
          </w:tcPr>
          <w:p w:rsidR="00B23560" w:rsidRPr="008B7D23" w:rsidRDefault="00B23560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77" w:type="dxa"/>
            <w:shd w:val="clear" w:color="auto" w:fill="auto"/>
          </w:tcPr>
          <w:p w:rsidR="00B23560" w:rsidRPr="008B7D23" w:rsidRDefault="00B23560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23560" w:rsidRPr="008B7D23" w:rsidTr="00297571">
        <w:tc>
          <w:tcPr>
            <w:tcW w:w="1361" w:type="dxa"/>
          </w:tcPr>
          <w:p w:rsidR="00B23560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909" w:type="dxa"/>
          </w:tcPr>
          <w:p w:rsidR="00B23560" w:rsidRPr="008B7D23" w:rsidRDefault="00B23560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B23560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Чем и как работают художники</w:t>
            </w:r>
          </w:p>
        </w:tc>
        <w:tc>
          <w:tcPr>
            <w:tcW w:w="2347" w:type="dxa"/>
            <w:gridSpan w:val="2"/>
          </w:tcPr>
          <w:p w:rsidR="00B23560" w:rsidRPr="008B7D23" w:rsidRDefault="00B23560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</w:tcPr>
          <w:p w:rsidR="00B23560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977" w:type="dxa"/>
            <w:shd w:val="clear" w:color="auto" w:fill="auto"/>
          </w:tcPr>
          <w:p w:rsidR="00B23560" w:rsidRPr="008B7D23" w:rsidRDefault="00B23560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«Цветочная поля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на». Три основные краски, строящие многоцветье мира.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 введения в новую тему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«Радуга на грозовом небе». Пять красок - всё богатство цвета и тона.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«Осенний лес». Пастель, цветные мелки, акварель; их выразительные воз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можности.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Урок-сказка.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«Осенний листопад». Выразительные возможности аппли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кации.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«Графика зимнего леса». Выразитель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ные возможности графических материалов.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Урок-</w:t>
            </w:r>
          </w:p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удивление.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«Звери в лесу». Вы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разительность мате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риалов для работы в объёме.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Урок-сказка.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«Птицы в лесу». Выразительные воз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можности бумаги.</w:t>
            </w:r>
          </w:p>
        </w:tc>
        <w:tc>
          <w:tcPr>
            <w:tcW w:w="2340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95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«Композиции из су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хих трав и цветов». Для художника лю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бой материал может стать выразитель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ным.</w:t>
            </w:r>
          </w:p>
        </w:tc>
        <w:tc>
          <w:tcPr>
            <w:tcW w:w="2340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 обобще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ния и система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тизации зна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ний. Урок- выставка.</w:t>
            </w:r>
          </w:p>
        </w:tc>
        <w:tc>
          <w:tcPr>
            <w:tcW w:w="2295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2340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«Наши друзья - пти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цы». Изображение и реальность.</w:t>
            </w:r>
          </w:p>
        </w:tc>
        <w:tc>
          <w:tcPr>
            <w:tcW w:w="2340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Урок-игра.</w:t>
            </w:r>
          </w:p>
        </w:tc>
        <w:tc>
          <w:tcPr>
            <w:tcW w:w="2295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«Сказочная птица». Изображение и фантазия.</w:t>
            </w:r>
          </w:p>
        </w:tc>
        <w:tc>
          <w:tcPr>
            <w:tcW w:w="2340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Урок-сказка.</w:t>
            </w:r>
          </w:p>
        </w:tc>
        <w:tc>
          <w:tcPr>
            <w:tcW w:w="2295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«Веточки деревьев с росой и паутинкой». Украшение и реальность.</w:t>
            </w:r>
          </w:p>
        </w:tc>
        <w:tc>
          <w:tcPr>
            <w:tcW w:w="2340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95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«Кокошник». Укра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шение и фантазия.</w:t>
            </w:r>
          </w:p>
        </w:tc>
        <w:tc>
          <w:tcPr>
            <w:tcW w:w="2340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 совмест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ного творчест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ва.</w:t>
            </w:r>
          </w:p>
        </w:tc>
        <w:tc>
          <w:tcPr>
            <w:tcW w:w="2295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«Подводный мир». Постройка и реаль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ность.</w:t>
            </w:r>
          </w:p>
        </w:tc>
        <w:tc>
          <w:tcPr>
            <w:tcW w:w="2340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95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«Фантастический замок». Постройка и фантазия.</w:t>
            </w:r>
          </w:p>
        </w:tc>
        <w:tc>
          <w:tcPr>
            <w:tcW w:w="2340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Урок-</w:t>
            </w:r>
          </w:p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фантазия.</w:t>
            </w:r>
          </w:p>
        </w:tc>
        <w:tc>
          <w:tcPr>
            <w:tcW w:w="2295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Братья-мастера. Изображения, укра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шения и постройки всегда работают вместе.</w:t>
            </w:r>
          </w:p>
        </w:tc>
        <w:tc>
          <w:tcPr>
            <w:tcW w:w="2340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Урок-</w:t>
            </w:r>
          </w:p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95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 чем говорит </w:t>
            </w: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«Четвероногий ге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рой». Выражение характера изобра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жаемых животных.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«Сказочный мужской образ». Выражение характера человека: изображение добро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го и злого сказочного мужского образа.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Женский образ рус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ских сказок. Выра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жение характера че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ловека: изображение противоположных по характеру сказочных женских образов (Царевна-Лебедь и </w:t>
            </w:r>
            <w:proofErr w:type="spellStart"/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Бабариха</w:t>
            </w:r>
            <w:proofErr w:type="spellEnd"/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Образ сказочного героя, выраженный в объёме.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«Море». Изображе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ние природы в раз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ных состояниях.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«Человек и его ук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рашения» (сумочка, сарафан, воротни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чок, щит - по выбо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ру, по заготовленной форме). Выражение характера человека через украшение.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«Морской бой </w:t>
            </w:r>
            <w:proofErr w:type="gramStart"/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Сал-</w:t>
            </w:r>
            <w:proofErr w:type="spellStart"/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тана</w:t>
            </w:r>
            <w:proofErr w:type="spellEnd"/>
            <w:proofErr w:type="gramEnd"/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пиратов», коллективное панно двух противополож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ных по намерениям 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сказочных флотов. Выражение намере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ний человека через украшение.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Урок-игра.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«В мире сказочных героев»</w:t>
            </w:r>
            <w:proofErr w:type="gramStart"/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.В</w:t>
            </w:r>
            <w:proofErr w:type="gramEnd"/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изобра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жении, украшении и постройке человек выражает свои чув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ства, мысли, своё отношение к миру.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 обобще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ния и система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тизации знаний.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Как говорит искусство 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«Замок Снежной ко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ролевы». Цвет как средство выраже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ния: тёплые и хо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лодные цвета.Борьба тёплого и холодного.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«Весна идет». Цвет как средство выра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жения: тихие (глу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хие) и звонкие цвета.</w:t>
            </w:r>
          </w:p>
        </w:tc>
        <w:tc>
          <w:tcPr>
            <w:tcW w:w="2347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8" w:type="dxa"/>
            <w:gridSpan w:val="2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«Весенний ручеёк». Линия как средство выражения: ритм линий.</w:t>
            </w:r>
          </w:p>
        </w:tc>
        <w:tc>
          <w:tcPr>
            <w:tcW w:w="2354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«Ветка». Линия как средство выраже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ния: характер линий.</w:t>
            </w:r>
          </w:p>
        </w:tc>
        <w:tc>
          <w:tcPr>
            <w:tcW w:w="2354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«Птички» (коллек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тивное панно). Ритм пятен как средство выражения.</w:t>
            </w:r>
          </w:p>
        </w:tc>
        <w:tc>
          <w:tcPr>
            <w:tcW w:w="2354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«Смешные человеч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ки». Пропорции вы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ражают характер.</w:t>
            </w:r>
          </w:p>
        </w:tc>
        <w:tc>
          <w:tcPr>
            <w:tcW w:w="2354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«Весна. Шум птиц». 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Ритм линий и пятен, цвет, пропорции - средства вырази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тельности.</w:t>
            </w:r>
          </w:p>
        </w:tc>
        <w:tc>
          <w:tcPr>
            <w:tcW w:w="2354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Урок обобще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ния </w:t>
            </w: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изученного материала.</w:t>
            </w:r>
          </w:p>
        </w:tc>
        <w:tc>
          <w:tcPr>
            <w:tcW w:w="228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Обобщающий урок за год.</w:t>
            </w:r>
          </w:p>
        </w:tc>
        <w:tc>
          <w:tcPr>
            <w:tcW w:w="2354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sz w:val="24"/>
                <w:szCs w:val="24"/>
                <w:lang w:eastAsia="ru-RU"/>
              </w:rPr>
              <w:t>Урок-выставка.</w:t>
            </w:r>
          </w:p>
        </w:tc>
        <w:tc>
          <w:tcPr>
            <w:tcW w:w="228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A3B" w:rsidRPr="008B7D23" w:rsidTr="0029757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6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246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8B7D2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2354" w:type="dxa"/>
            <w:gridSpan w:val="3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9F2A3B" w:rsidRPr="008B7D23" w:rsidRDefault="009F2A3B" w:rsidP="009F2A3B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2A3B" w:rsidRPr="008B7D23" w:rsidRDefault="009F2A3B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F2A3B" w:rsidRPr="008B7D23" w:rsidRDefault="009F2A3B" w:rsidP="009F2A3B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B7D23">
        <w:rPr>
          <w:rFonts w:ascii="Arial" w:hAnsi="Arial" w:cs="Arial"/>
          <w:b/>
          <w:bCs/>
          <w:sz w:val="24"/>
          <w:szCs w:val="24"/>
          <w:lang w:eastAsia="ru-RU"/>
        </w:rPr>
        <w:t xml:space="preserve">Примечание: </w:t>
      </w:r>
      <w:r w:rsidRPr="008B7D23">
        <w:rPr>
          <w:rFonts w:ascii="Arial" w:hAnsi="Arial" w:cs="Arial"/>
          <w:sz w:val="24"/>
          <w:szCs w:val="24"/>
          <w:lang w:eastAsia="ru-RU"/>
        </w:rPr>
        <w:t>резервные уроки строятся по усмотрению учителя (дополнения к урокам-проектам, подготовка поздравительных открыток к праздни</w:t>
      </w:r>
      <w:r w:rsidRPr="008B7D23">
        <w:rPr>
          <w:rFonts w:ascii="Arial" w:hAnsi="Arial" w:cs="Arial"/>
          <w:sz w:val="24"/>
          <w:szCs w:val="24"/>
          <w:lang w:eastAsia="ru-RU"/>
        </w:rPr>
        <w:softHyphen/>
        <w:t>кам, оформление кабинета к праздникам, изготовление декораций к спектаклям и др.).</w:t>
      </w:r>
    </w:p>
    <w:p w:rsidR="00B23560" w:rsidRPr="008B7D23" w:rsidRDefault="00B23560" w:rsidP="00B23560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B23560" w:rsidRDefault="00B23560" w:rsidP="00B23560"/>
    <w:sectPr w:rsidR="00B23560" w:rsidSect="006D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330"/>
    <w:multiLevelType w:val="hybridMultilevel"/>
    <w:tmpl w:val="01E4C26C"/>
    <w:lvl w:ilvl="0" w:tplc="2A48678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0F7"/>
    <w:multiLevelType w:val="hybridMultilevel"/>
    <w:tmpl w:val="512E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6EDF"/>
    <w:multiLevelType w:val="hybridMultilevel"/>
    <w:tmpl w:val="7D8E5350"/>
    <w:lvl w:ilvl="0" w:tplc="2A48678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2C3E"/>
    <w:multiLevelType w:val="hybridMultilevel"/>
    <w:tmpl w:val="11B2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D2033"/>
    <w:multiLevelType w:val="hybridMultilevel"/>
    <w:tmpl w:val="0774379C"/>
    <w:lvl w:ilvl="0" w:tplc="2BD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5217F"/>
    <w:multiLevelType w:val="hybridMultilevel"/>
    <w:tmpl w:val="A086D63C"/>
    <w:lvl w:ilvl="0" w:tplc="2BD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1A0D"/>
    <w:multiLevelType w:val="hybridMultilevel"/>
    <w:tmpl w:val="5A444016"/>
    <w:lvl w:ilvl="0" w:tplc="2A48678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D66AC"/>
    <w:multiLevelType w:val="hybridMultilevel"/>
    <w:tmpl w:val="42DC81E0"/>
    <w:lvl w:ilvl="0" w:tplc="2A48678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008AD"/>
    <w:multiLevelType w:val="hybridMultilevel"/>
    <w:tmpl w:val="EBF4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108B8"/>
    <w:multiLevelType w:val="multilevel"/>
    <w:tmpl w:val="6F94E3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8A1F86"/>
    <w:multiLevelType w:val="hybridMultilevel"/>
    <w:tmpl w:val="0B5A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72684"/>
    <w:multiLevelType w:val="hybridMultilevel"/>
    <w:tmpl w:val="8FA8A878"/>
    <w:lvl w:ilvl="0" w:tplc="2A48678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A139E"/>
    <w:multiLevelType w:val="hybridMultilevel"/>
    <w:tmpl w:val="72F4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B3CBB"/>
    <w:multiLevelType w:val="hybridMultilevel"/>
    <w:tmpl w:val="3516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522B3"/>
    <w:multiLevelType w:val="hybridMultilevel"/>
    <w:tmpl w:val="B4D4C6E0"/>
    <w:lvl w:ilvl="0" w:tplc="2BD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1230E"/>
    <w:multiLevelType w:val="hybridMultilevel"/>
    <w:tmpl w:val="013A5DFE"/>
    <w:lvl w:ilvl="0" w:tplc="2BD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2198D"/>
    <w:multiLevelType w:val="multilevel"/>
    <w:tmpl w:val="BF2CB6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13"/>
  </w:num>
  <w:num w:numId="11">
    <w:abstractNumId w:val="12"/>
  </w:num>
  <w:num w:numId="12">
    <w:abstractNumId w:val="1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560"/>
    <w:rsid w:val="002E1818"/>
    <w:rsid w:val="0063542E"/>
    <w:rsid w:val="006D519F"/>
    <w:rsid w:val="008B7D23"/>
    <w:rsid w:val="008F261E"/>
    <w:rsid w:val="009F2A3B"/>
    <w:rsid w:val="00B23560"/>
    <w:rsid w:val="00B40BFC"/>
    <w:rsid w:val="00E9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2356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B2356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2356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B23560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B23560"/>
    <w:pPr>
      <w:widowControl w:val="0"/>
      <w:shd w:val="clear" w:color="auto" w:fill="FFFFFF"/>
      <w:spacing w:before="240" w:after="240" w:line="25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rsid w:val="00B23560"/>
    <w:pPr>
      <w:widowControl w:val="0"/>
      <w:shd w:val="clear" w:color="auto" w:fill="FFFFFF"/>
      <w:spacing w:before="600" w:after="24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a4">
    <w:name w:val="Основной текст + Полужирный"/>
    <w:basedOn w:val="a3"/>
    <w:rsid w:val="00B235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B23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3560"/>
    <w:pPr>
      <w:ind w:left="720"/>
      <w:contextualSpacing/>
    </w:pPr>
  </w:style>
  <w:style w:type="character" w:customStyle="1" w:styleId="a7">
    <w:name w:val="Основной текст + Курсив"/>
    <w:basedOn w:val="a3"/>
    <w:rsid w:val="00B235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B2356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60">
    <w:name w:val="Заголовок №6"/>
    <w:basedOn w:val="a"/>
    <w:link w:val="6"/>
    <w:rsid w:val="00B23560"/>
    <w:pPr>
      <w:widowControl w:val="0"/>
      <w:shd w:val="clear" w:color="auto" w:fill="FFFFFF"/>
      <w:spacing w:before="300" w:after="0" w:line="254" w:lineRule="exact"/>
      <w:outlineLvl w:val="5"/>
    </w:pPr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Подпись к таблице (3)_"/>
    <w:basedOn w:val="a0"/>
    <w:rsid w:val="009F2A3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"/>
    <w:basedOn w:val="30"/>
    <w:rsid w:val="009F2A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Подпись к таблице (3) + Полужирный"/>
    <w:basedOn w:val="30"/>
    <w:rsid w:val="009F2A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4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2356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B2356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2356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B23560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B23560"/>
    <w:pPr>
      <w:widowControl w:val="0"/>
      <w:shd w:val="clear" w:color="auto" w:fill="FFFFFF"/>
      <w:spacing w:before="240" w:after="240" w:line="25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rsid w:val="00B23560"/>
    <w:pPr>
      <w:widowControl w:val="0"/>
      <w:shd w:val="clear" w:color="auto" w:fill="FFFFFF"/>
      <w:spacing w:before="600" w:after="24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a4">
    <w:name w:val="Основной текст + Полужирный"/>
    <w:basedOn w:val="a3"/>
    <w:rsid w:val="00B235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B23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3560"/>
    <w:pPr>
      <w:ind w:left="720"/>
      <w:contextualSpacing/>
    </w:pPr>
  </w:style>
  <w:style w:type="character" w:customStyle="1" w:styleId="a7">
    <w:name w:val="Основной текст + Курсив"/>
    <w:basedOn w:val="a3"/>
    <w:rsid w:val="00B235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B2356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60">
    <w:name w:val="Заголовок №6"/>
    <w:basedOn w:val="a"/>
    <w:link w:val="6"/>
    <w:rsid w:val="00B23560"/>
    <w:pPr>
      <w:widowControl w:val="0"/>
      <w:shd w:val="clear" w:color="auto" w:fill="FFFFFF"/>
      <w:spacing w:before="300" w:after="0" w:line="254" w:lineRule="exact"/>
      <w:outlineLvl w:val="5"/>
    </w:pPr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Подпись к таблице (3)_"/>
    <w:basedOn w:val="a0"/>
    <w:rsid w:val="009F2A3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"/>
    <w:basedOn w:val="30"/>
    <w:rsid w:val="009F2A3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Подпись к таблице (3) + Полужирный"/>
    <w:basedOn w:val="30"/>
    <w:rsid w:val="009F2A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2012-11-07T16:15:00Z</cp:lastPrinted>
  <dcterms:created xsi:type="dcterms:W3CDTF">2012-09-02T10:17:00Z</dcterms:created>
  <dcterms:modified xsi:type="dcterms:W3CDTF">2012-11-07T16:15:00Z</dcterms:modified>
</cp:coreProperties>
</file>