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FE" w:rsidRDefault="00F123FE" w:rsidP="00F123FE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Умные раскраски на уроках математики</w:t>
      </w:r>
    </w:p>
    <w:p w:rsidR="00F123FE" w:rsidRPr="00A51403" w:rsidRDefault="00F123FE" w:rsidP="00F123FE">
      <w:pPr>
        <w:rPr>
          <w:lang w:eastAsia="en-US"/>
        </w:rPr>
      </w:pP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Дети любят раскрашивать. Это занятие увлекает их само по себе, поэтому раскрашиванию можно дать познавательную направленность. С помощью раскрасок можно формировать и закреплять обширный круг представлений детей.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 xml:space="preserve">Данное пособие представляет собой дополнение к содержанию работы по развитию геометрических представлений.  Ребенок посредством практических действий, иногда многократных, подтверждает свои предположения, закрепляет полученные знания и навыки. Работа с данным пособием позволяет стимулировать самостоятельность детей, что очень важно для развития произвольности. Занимаясь любимым делом – раскрашиванием, дети одновременно решают и интеллектуальную задачу. 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№1. Раскрасить одинаковые фигуры одним цветом.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выявить представления о геометрических фигурах.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№2. Раскрасить гирлянду из геометрических фигур по образцу.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обогащать представления детей о геометрических фигурах.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 xml:space="preserve">Задание №3. Раскрасить окна в высоком доме красным цветом, а </w:t>
      </w:r>
      <w:proofErr w:type="gramStart"/>
      <w:r w:rsidRPr="00A51403">
        <w:rPr>
          <w:sz w:val="28"/>
          <w:szCs w:val="28"/>
        </w:rPr>
        <w:t>в</w:t>
      </w:r>
      <w:proofErr w:type="gramEnd"/>
      <w:r w:rsidRPr="00A51403">
        <w:rPr>
          <w:sz w:val="28"/>
          <w:szCs w:val="28"/>
        </w:rPr>
        <w:t xml:space="preserve"> низком – желтым.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закреплять представления о величине предметов – высоте.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№4. Раскрасить лодочки, плывущие по широкой реке.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закрепить понятие «</w:t>
      </w:r>
      <w:proofErr w:type="gramStart"/>
      <w:r w:rsidRPr="00A51403">
        <w:rPr>
          <w:sz w:val="28"/>
          <w:szCs w:val="28"/>
        </w:rPr>
        <w:t>широкий</w:t>
      </w:r>
      <w:proofErr w:type="gramEnd"/>
      <w:r w:rsidRPr="00A51403">
        <w:rPr>
          <w:sz w:val="28"/>
          <w:szCs w:val="28"/>
        </w:rPr>
        <w:t xml:space="preserve"> – узкий», развивать произвольность действий.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№5. «Поставь машины в гараж»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формировать представление об относительности величины предметов.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 xml:space="preserve">Задание №6. Раскрасить </w:t>
      </w:r>
      <w:proofErr w:type="gramStart"/>
      <w:r w:rsidRPr="00A51403">
        <w:rPr>
          <w:sz w:val="28"/>
          <w:szCs w:val="28"/>
        </w:rPr>
        <w:t>фигуры</w:t>
      </w:r>
      <w:proofErr w:type="gramEnd"/>
      <w:r w:rsidRPr="00A51403">
        <w:rPr>
          <w:sz w:val="28"/>
          <w:szCs w:val="28"/>
        </w:rPr>
        <w:t xml:space="preserve"> нарисованные вверху красным цветом, </w:t>
      </w:r>
      <w:proofErr w:type="spellStart"/>
      <w:r w:rsidRPr="00A51403">
        <w:rPr>
          <w:sz w:val="28"/>
          <w:szCs w:val="28"/>
        </w:rPr>
        <w:t>внмизу</w:t>
      </w:r>
      <w:proofErr w:type="spellEnd"/>
      <w:r w:rsidRPr="00A51403">
        <w:rPr>
          <w:sz w:val="28"/>
          <w:szCs w:val="28"/>
        </w:rPr>
        <w:t xml:space="preserve"> жёлтым, слева зелёным, справа синим.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закреплять навыки пространственной ориентировки.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№7. Дорисовать части предметов, которых не хватает.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развивать внимание, восприятие предметов.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lastRenderedPageBreak/>
        <w:t>Задание №8. Найти и раскрасить те фигуры, которых по два.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закрепить счетные навыки и знание цифры «два».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 xml:space="preserve">Задание №10. Раскрасить те </w:t>
      </w:r>
      <w:proofErr w:type="gramStart"/>
      <w:r w:rsidRPr="00A51403">
        <w:rPr>
          <w:sz w:val="28"/>
          <w:szCs w:val="28"/>
        </w:rPr>
        <w:t>фигуры</w:t>
      </w:r>
      <w:proofErr w:type="gramEnd"/>
      <w:r w:rsidRPr="00A51403">
        <w:rPr>
          <w:sz w:val="28"/>
          <w:szCs w:val="28"/>
        </w:rPr>
        <w:t xml:space="preserve"> у которых три стороны, четыре стороны.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закрепить знание о свойствах фигур.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№11. Найди и обведи кружком четырёхугольники.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закрепить понятие четырёхугольник.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№12. Нарисовать справа столько же предметов, сколько нарисовано слева.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закреплять представления о равенстве групп предметов, конкретизировать понятие «столько же».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№13. Раскрась треугольники одинаково.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развивать внимание.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№14. Раскрасить все пятиугольники.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закреплять знания о геометрической фигуре – пятиугольник.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№15. Раскрась самый длинный шарф красным цветом, а самый короткий – зеленым.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закреплять параметры величины.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№16. Соедини геометрические фигуры с предметами, на которую они похожи.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актуализировать представления детей о форме предметов.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№17. Найди пару каждой варежке.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развивать зрительное восприятие, внимание, конкретизировать представления о геометрических фигурах.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№18. Найди в каждом ряду лишнюю фигуру и раскрась ее.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учить анализировать признаки предметов, находить закономерность и выделять лишний предмет.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№19. Помоги найти снеговикам свое ведро.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упражнять в умении сравнивать предметы по величине и соотносить их друг с другом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A51403">
        <w:rPr>
          <w:sz w:val="28"/>
          <w:szCs w:val="28"/>
        </w:rPr>
        <w:lastRenderedPageBreak/>
        <w:t>Задание №20. 1).</w:t>
      </w:r>
      <w:proofErr w:type="gramEnd"/>
      <w:r w:rsidRPr="00A51403">
        <w:rPr>
          <w:sz w:val="28"/>
          <w:szCs w:val="28"/>
        </w:rPr>
        <w:t xml:space="preserve"> Найди два одинаковых домика и раскрась их.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2). Найди лишний цветок и раскрась его.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развивать зрительное восприятие, внимание.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№21. Соедини прямоугольники и квадраты.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выявить представления о цифрах, счетных навыках.</w:t>
      </w:r>
    </w:p>
    <w:p w:rsidR="00F123FE" w:rsidRPr="00A51403" w:rsidRDefault="00F123FE" w:rsidP="00F123F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A51403">
        <w:rPr>
          <w:sz w:val="28"/>
          <w:szCs w:val="28"/>
        </w:rPr>
        <w:t>Задание №22. Нарисуйте справа столько же недостающих элементов (иголки у ежа, зубчики у граблей, листочки у веточки)</w:t>
      </w:r>
    </w:p>
    <w:p w:rsidR="00F123FE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1403">
        <w:rPr>
          <w:sz w:val="28"/>
          <w:szCs w:val="28"/>
        </w:rPr>
        <w:t>Цель: выявить представления детей о равенстве групп предметов.</w:t>
      </w:r>
    </w:p>
    <w:p w:rsidR="00F123FE" w:rsidRDefault="00F123FE" w:rsidP="00F123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665C" w:rsidRDefault="004F665C"/>
    <w:sectPr w:rsidR="004F665C" w:rsidSect="004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3FE"/>
    <w:rsid w:val="004F665C"/>
    <w:rsid w:val="00F1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3F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3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F123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2014-03-25T17:58:00Z</dcterms:created>
  <dcterms:modified xsi:type="dcterms:W3CDTF">2014-03-25T17:58:00Z</dcterms:modified>
</cp:coreProperties>
</file>