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16" w:rsidRPr="00574216" w:rsidRDefault="00574216" w:rsidP="0057421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421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казённое образовательное учреждение</w:t>
      </w:r>
    </w:p>
    <w:p w:rsidR="00574216" w:rsidRPr="00574216" w:rsidRDefault="00574216" w:rsidP="00574216">
      <w:pPr>
        <w:pStyle w:val="11"/>
        <w:jc w:val="center"/>
      </w:pPr>
      <w:r w:rsidRPr="00574216">
        <w:t>дополнительного образования детей «Детско-юношеский центр»</w:t>
      </w:r>
    </w:p>
    <w:p w:rsidR="00574216" w:rsidRPr="00574216" w:rsidRDefault="00574216" w:rsidP="00574216">
      <w:pPr>
        <w:pStyle w:val="11"/>
        <w:jc w:val="center"/>
      </w:pPr>
      <w:r w:rsidRPr="00574216">
        <w:t xml:space="preserve"> </w:t>
      </w:r>
      <w:proofErr w:type="spellStart"/>
      <w:r w:rsidRPr="00574216">
        <w:t>Павлоградского</w:t>
      </w:r>
      <w:proofErr w:type="spellEnd"/>
      <w:r w:rsidRPr="00574216">
        <w:t xml:space="preserve"> муниципального района Омской области</w:t>
      </w:r>
    </w:p>
    <w:p w:rsidR="00574216" w:rsidRPr="00574216" w:rsidRDefault="00574216" w:rsidP="00574216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216" w:rsidRPr="00574216" w:rsidRDefault="00574216" w:rsidP="0057421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216" w:rsidRDefault="00574216" w:rsidP="00574216">
      <w:pPr>
        <w:tabs>
          <w:tab w:val="left" w:pos="3180"/>
          <w:tab w:val="left" w:pos="6390"/>
        </w:tabs>
        <w:spacing w:line="240" w:lineRule="auto"/>
        <w:rPr>
          <w:sz w:val="24"/>
          <w:szCs w:val="24"/>
        </w:rPr>
      </w:pPr>
      <w:proofErr w:type="gramStart"/>
      <w:r w:rsidRPr="00FE5E66">
        <w:rPr>
          <w:sz w:val="24"/>
          <w:szCs w:val="24"/>
        </w:rPr>
        <w:t>Рассмотрено на                         Согласовано</w:t>
      </w:r>
      <w:proofErr w:type="gramEnd"/>
      <w:r w:rsidRPr="00FE5E66">
        <w:rPr>
          <w:sz w:val="24"/>
          <w:szCs w:val="24"/>
        </w:rPr>
        <w:t>:                                     Утверждаю:</w:t>
      </w:r>
    </w:p>
    <w:p w:rsidR="00574216" w:rsidRDefault="00574216" w:rsidP="00574216">
      <w:pPr>
        <w:tabs>
          <w:tab w:val="left" w:pos="3180"/>
          <w:tab w:val="left" w:pos="6390"/>
        </w:tabs>
        <w:spacing w:line="240" w:lineRule="auto"/>
        <w:rPr>
          <w:sz w:val="24"/>
          <w:szCs w:val="24"/>
        </w:rPr>
      </w:pPr>
      <w:proofErr w:type="gramStart"/>
      <w:r w:rsidRPr="00FE5E66">
        <w:rPr>
          <w:sz w:val="24"/>
          <w:szCs w:val="24"/>
        </w:rPr>
        <w:t>заседании</w:t>
      </w:r>
      <w:proofErr w:type="gramEnd"/>
      <w:r w:rsidRPr="00FE5E66">
        <w:rPr>
          <w:sz w:val="24"/>
          <w:szCs w:val="24"/>
        </w:rPr>
        <w:t xml:space="preserve"> № «____»                 методист МКОУ ДОД  «ДЮЦ</w:t>
      </w:r>
      <w:r>
        <w:rPr>
          <w:sz w:val="24"/>
          <w:szCs w:val="24"/>
        </w:rPr>
        <w:t>»      Директор МКОУ ДОД  «ДЮЦ»</w:t>
      </w:r>
    </w:p>
    <w:p w:rsidR="00574216" w:rsidRPr="00FE5E66" w:rsidRDefault="00574216" w:rsidP="00574216">
      <w:pPr>
        <w:tabs>
          <w:tab w:val="left" w:pos="3180"/>
          <w:tab w:val="left" w:pos="63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E5E66">
        <w:rPr>
          <w:sz w:val="24"/>
          <w:szCs w:val="24"/>
        </w:rPr>
        <w:t xml:space="preserve">методического   совета             О.А. Пышненко ____________       Н.Н. </w:t>
      </w:r>
      <w:proofErr w:type="spellStart"/>
      <w:r w:rsidRPr="00FE5E66">
        <w:rPr>
          <w:sz w:val="24"/>
          <w:szCs w:val="24"/>
        </w:rPr>
        <w:t>Недолба</w:t>
      </w:r>
      <w:proofErr w:type="spellEnd"/>
      <w:r w:rsidRPr="00FE5E66">
        <w:rPr>
          <w:sz w:val="24"/>
          <w:szCs w:val="24"/>
        </w:rPr>
        <w:t xml:space="preserve"> ______________ «____»__</w:t>
      </w:r>
      <w:r>
        <w:rPr>
          <w:sz w:val="24"/>
          <w:szCs w:val="24"/>
        </w:rPr>
        <w:t>_______2014г. «___»____________2014</w:t>
      </w:r>
      <w:r w:rsidRPr="00FE5E66">
        <w:rPr>
          <w:sz w:val="24"/>
          <w:szCs w:val="24"/>
        </w:rPr>
        <w:t xml:space="preserve">г.  </w:t>
      </w:r>
      <w:r>
        <w:rPr>
          <w:sz w:val="24"/>
          <w:szCs w:val="24"/>
        </w:rPr>
        <w:t xml:space="preserve">    «_____»______________2014</w:t>
      </w:r>
      <w:r w:rsidRPr="00FE5E66">
        <w:rPr>
          <w:sz w:val="24"/>
          <w:szCs w:val="24"/>
        </w:rPr>
        <w:t xml:space="preserve"> г.</w:t>
      </w:r>
    </w:p>
    <w:p w:rsidR="00574216" w:rsidRPr="00FE5E66" w:rsidRDefault="00574216" w:rsidP="00574216">
      <w:pPr>
        <w:spacing w:line="240" w:lineRule="auto"/>
        <w:ind w:firstLine="567"/>
        <w:jc w:val="center"/>
        <w:rPr>
          <w:sz w:val="24"/>
          <w:szCs w:val="24"/>
        </w:rPr>
      </w:pPr>
    </w:p>
    <w:p w:rsidR="00574216" w:rsidRPr="00574216" w:rsidRDefault="00574216" w:rsidP="00574216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216" w:rsidRPr="00574216" w:rsidRDefault="00574216" w:rsidP="00574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216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ПРОГРАММА</w:t>
      </w:r>
    </w:p>
    <w:p w:rsidR="00574216" w:rsidRPr="00574216" w:rsidRDefault="00574216" w:rsidP="00574216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216">
        <w:rPr>
          <w:rFonts w:ascii="Times New Roman" w:hAnsi="Times New Roman" w:cs="Times New Roman"/>
          <w:b/>
          <w:bCs/>
          <w:sz w:val="24"/>
          <w:szCs w:val="24"/>
        </w:rPr>
        <w:t>«Разговорный</w:t>
      </w:r>
      <w:r w:rsidRPr="005742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Английский»</w:t>
      </w:r>
    </w:p>
    <w:p w:rsidR="00574216" w:rsidRPr="00574216" w:rsidRDefault="00574216" w:rsidP="005742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 11-12</w:t>
      </w:r>
      <w:r w:rsidRPr="0057421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74216" w:rsidRPr="00574216" w:rsidRDefault="00574216" w:rsidP="00574216">
      <w:pPr>
        <w:spacing w:line="360" w:lineRule="auto"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74216" w:rsidRPr="00574216" w:rsidRDefault="00574216" w:rsidP="00574216">
      <w:pPr>
        <w:spacing w:line="360" w:lineRule="auto"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574216">
        <w:rPr>
          <w:rFonts w:ascii="Times New Roman" w:hAnsi="Times New Roman" w:cs="Times New Roman"/>
          <w:sz w:val="24"/>
          <w:szCs w:val="24"/>
        </w:rPr>
        <w:t>Составитель: педагог дополнительного образования</w:t>
      </w:r>
    </w:p>
    <w:p w:rsidR="00574216" w:rsidRPr="00574216" w:rsidRDefault="00574216" w:rsidP="00574216">
      <w:pPr>
        <w:spacing w:line="360" w:lineRule="auto"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574216">
        <w:rPr>
          <w:rFonts w:ascii="Times New Roman" w:hAnsi="Times New Roman" w:cs="Times New Roman"/>
          <w:sz w:val="24"/>
          <w:szCs w:val="24"/>
        </w:rPr>
        <w:t>Капитонова С. В.</w:t>
      </w:r>
    </w:p>
    <w:p w:rsidR="00574216" w:rsidRPr="00574216" w:rsidRDefault="00574216" w:rsidP="00574216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216">
        <w:rPr>
          <w:rFonts w:ascii="Times New Roman" w:hAnsi="Times New Roman" w:cs="Times New Roman"/>
          <w:sz w:val="24"/>
          <w:szCs w:val="24"/>
        </w:rPr>
        <w:t>р.п. Павлоградка</w:t>
      </w:r>
      <w:r>
        <w:rPr>
          <w:rFonts w:ascii="Times New Roman" w:hAnsi="Times New Roman" w:cs="Times New Roman"/>
          <w:sz w:val="24"/>
          <w:szCs w:val="24"/>
        </w:rPr>
        <w:t xml:space="preserve">  2014</w:t>
      </w:r>
      <w:r w:rsidRPr="0057421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74216" w:rsidRPr="00043FB4" w:rsidRDefault="00574216" w:rsidP="00574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F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574216" w:rsidRPr="00043FB4" w:rsidRDefault="00574216" w:rsidP="00574216">
      <w:pPr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9199"/>
        <w:gridCol w:w="1533"/>
      </w:tblGrid>
      <w:tr w:rsidR="00574216" w:rsidRPr="00043FB4" w:rsidTr="00C94893">
        <w:tc>
          <w:tcPr>
            <w:tcW w:w="1128" w:type="dxa"/>
            <w:vAlign w:val="center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99" w:type="dxa"/>
            <w:vAlign w:val="center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533" w:type="dxa"/>
            <w:vAlign w:val="center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9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33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713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99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1533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99" w:type="dxa"/>
          </w:tcPr>
          <w:p w:rsidR="00574216" w:rsidRPr="00043FB4" w:rsidRDefault="00FD1FD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533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99" w:type="dxa"/>
          </w:tcPr>
          <w:p w:rsidR="00574216" w:rsidRPr="00043FB4" w:rsidRDefault="00FD1FD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 особенности </w:t>
            </w: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33" w:type="dxa"/>
          </w:tcPr>
          <w:p w:rsidR="00574216" w:rsidRPr="00043FB4" w:rsidRDefault="00713C8C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99" w:type="dxa"/>
          </w:tcPr>
          <w:p w:rsidR="00574216" w:rsidRPr="00043FB4" w:rsidRDefault="00FD1FD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Место предмета в базисном учебном плане</w:t>
            </w:r>
          </w:p>
        </w:tc>
        <w:tc>
          <w:tcPr>
            <w:tcW w:w="1533" w:type="dxa"/>
          </w:tcPr>
          <w:p w:rsidR="00574216" w:rsidRPr="00043FB4" w:rsidRDefault="00713C8C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99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принципы обучения, методы и приёмы.</w:t>
            </w:r>
          </w:p>
        </w:tc>
        <w:tc>
          <w:tcPr>
            <w:tcW w:w="1533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C8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199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533" w:type="dxa"/>
          </w:tcPr>
          <w:p w:rsidR="00574216" w:rsidRPr="00043FB4" w:rsidRDefault="00574216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3C8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9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533" w:type="dxa"/>
          </w:tcPr>
          <w:p w:rsidR="00574216" w:rsidRPr="00043FB4" w:rsidRDefault="00713C8C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9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533" w:type="dxa"/>
          </w:tcPr>
          <w:p w:rsidR="00574216" w:rsidRPr="00043FB4" w:rsidRDefault="00713C8C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CEE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9" w:type="dxa"/>
          </w:tcPr>
          <w:p w:rsidR="00574216" w:rsidRPr="00043FB4" w:rsidRDefault="00535CEE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прогнозируемых результатов</w:t>
            </w:r>
          </w:p>
        </w:tc>
        <w:tc>
          <w:tcPr>
            <w:tcW w:w="1533" w:type="dxa"/>
          </w:tcPr>
          <w:p w:rsidR="00574216" w:rsidRPr="00043FB4" w:rsidRDefault="00535CEE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9" w:type="dxa"/>
          </w:tcPr>
          <w:p w:rsidR="00574216" w:rsidRPr="00043FB4" w:rsidRDefault="00535CEE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33" w:type="dxa"/>
          </w:tcPr>
          <w:p w:rsidR="00574216" w:rsidRPr="00043FB4" w:rsidRDefault="00535CEE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681E68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99" w:type="dxa"/>
          </w:tcPr>
          <w:p w:rsidR="00574216" w:rsidRPr="00990529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533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9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33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74216" w:rsidRPr="00043FB4" w:rsidTr="00C94893">
        <w:tc>
          <w:tcPr>
            <w:tcW w:w="1128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9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533" w:type="dxa"/>
          </w:tcPr>
          <w:p w:rsidR="00574216" w:rsidRPr="00043FB4" w:rsidRDefault="00990529" w:rsidP="00C94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8C0710" w:rsidRPr="00043FB4" w:rsidRDefault="008C0710" w:rsidP="00574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574216" w:rsidRPr="00043FB4" w:rsidRDefault="00574216">
      <w:pPr>
        <w:rPr>
          <w:rFonts w:ascii="Times New Roman" w:hAnsi="Times New Roman" w:cs="Times New Roman"/>
          <w:sz w:val="24"/>
          <w:szCs w:val="24"/>
        </w:rPr>
      </w:pPr>
    </w:p>
    <w:p w:rsidR="008E26EB" w:rsidRPr="00043FB4" w:rsidRDefault="008E26EB" w:rsidP="008E26E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FB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Пояснительная записка.</w:t>
      </w:r>
    </w:p>
    <w:p w:rsidR="008E26EB" w:rsidRPr="004E70D0" w:rsidRDefault="008E26EB" w:rsidP="008E26E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D0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8E26EB" w:rsidRPr="00043FB4" w:rsidRDefault="00B81355" w:rsidP="00B813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В современном обществе потребность в изучении   английского языка достаточно велика, так как это международный язык дипломатии, бизнеса, науки, технологий, техники, медицины, авиации, торговли, туризма и развлечений. </w:t>
      </w:r>
      <w:r w:rsidR="008E26EB" w:rsidRPr="00043FB4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последнее время ввиду активного развития международных отношений всё настойчивее отмечается целесообразность развития межкультурной компетенции, поскольку при изучении иностранного языка важно не только правильно понимать, что говорится, но ещё и владеть речевыми приемами привычными для носителей языка. В настоящее время 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имеется возможность продолжить обучение в международных высших учебных заведениях, всё больше российских граждан выезжает на отдых за рубеж, расширяются зарубежные контакты.  Английский язык, как язык международного общения, становится реально востребованным в жизни человека. Это требует повышения коммуникативной компетенции </w:t>
      </w:r>
      <w:proofErr w:type="gramStart"/>
      <w:r w:rsidR="008E26EB" w:rsidRPr="00043F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26EB" w:rsidRPr="00043FB4">
        <w:rPr>
          <w:rFonts w:ascii="Times New Roman" w:hAnsi="Times New Roman" w:cs="Times New Roman"/>
          <w:sz w:val="24"/>
          <w:szCs w:val="24"/>
        </w:rPr>
        <w:t xml:space="preserve">. </w:t>
      </w:r>
      <w:r w:rsidR="008E26EB" w:rsidRPr="00043FB4">
        <w:rPr>
          <w:rFonts w:ascii="Times New Roman" w:hAnsi="Times New Roman" w:cs="Times New Roman"/>
          <w:color w:val="000000"/>
          <w:sz w:val="24"/>
          <w:szCs w:val="24"/>
        </w:rPr>
        <w:t>Грамотность в общении предполагает помимо историко-культурных знаний и активного пользования необходимым набором лексических единиц и грамматических структур, достижения такого уровня овладения языком, которое позволяет:</w:t>
      </w:r>
    </w:p>
    <w:p w:rsidR="008E26EB" w:rsidRPr="00043FB4" w:rsidRDefault="008E26EB" w:rsidP="008E26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color w:val="000000"/>
          <w:sz w:val="24"/>
          <w:szCs w:val="24"/>
        </w:rPr>
        <w:t>•    гибко реагировать на всевозможные непредвиденные повороты в ходе беседы;</w:t>
      </w:r>
    </w:p>
    <w:p w:rsidR="008E26EB" w:rsidRPr="00043FB4" w:rsidRDefault="008E26EB" w:rsidP="008E26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color w:val="000000"/>
          <w:sz w:val="24"/>
          <w:szCs w:val="24"/>
        </w:rPr>
        <w:t>•    быстро определять адекватную линию речевого поведения;</w:t>
      </w:r>
    </w:p>
    <w:p w:rsidR="008E26EB" w:rsidRPr="00043FB4" w:rsidRDefault="008E26EB" w:rsidP="008E26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color w:val="000000"/>
          <w:sz w:val="24"/>
          <w:szCs w:val="24"/>
        </w:rPr>
        <w:t>•    безошибочно выбирать конкретные средства словарного запаса;</w:t>
      </w:r>
    </w:p>
    <w:p w:rsidR="008E26EB" w:rsidRPr="00043FB4" w:rsidRDefault="008E26EB" w:rsidP="008E26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FB4">
        <w:rPr>
          <w:rFonts w:ascii="Times New Roman" w:hAnsi="Times New Roman" w:cs="Times New Roman"/>
          <w:color w:val="000000"/>
          <w:sz w:val="24"/>
          <w:szCs w:val="24"/>
        </w:rPr>
        <w:t>•    безошибочно употреблять данные средства своеобразно предлагаемой ситуации.</w:t>
      </w:r>
    </w:p>
    <w:p w:rsidR="008E26EB" w:rsidRPr="00043FB4" w:rsidRDefault="00B81355" w:rsidP="00B813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Таким образом, при общении важно знать правила речевого поведения. </w:t>
      </w:r>
      <w:r w:rsidR="008E26EB" w:rsidRPr="00043FB4">
        <w:rPr>
          <w:rFonts w:ascii="Times New Roman" w:eastAsia="Times New Roman" w:hAnsi="Times New Roman" w:cs="Times New Roman"/>
          <w:sz w:val="24"/>
          <w:szCs w:val="24"/>
        </w:rPr>
        <w:t xml:space="preserve">Разговорный английский язык отличается от письменного лексикой, в которой преобладает коннотативная (оценочная) лексика, идиомы и фразеологизмы, и определенным синтаксисом: главенство повествования перед описанием, преобладание простых неполных односоставных предложений, крайне редкое употребление причастных и деепричастных оборотов. </w:t>
      </w:r>
    </w:p>
    <w:p w:rsidR="008E26EB" w:rsidRPr="00043FB4" w:rsidRDefault="00B81355" w:rsidP="00B813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FB4" w:rsidRPr="00043FB4">
        <w:rPr>
          <w:rFonts w:ascii="Times New Roman" w:hAnsi="Times New Roman" w:cs="Times New Roman"/>
          <w:sz w:val="24"/>
          <w:szCs w:val="24"/>
        </w:rPr>
        <w:t>Программа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«Разговор</w:t>
      </w:r>
      <w:r w:rsidR="00043FB4" w:rsidRPr="00043FB4">
        <w:rPr>
          <w:rFonts w:ascii="Times New Roman" w:hAnsi="Times New Roman" w:cs="Times New Roman"/>
          <w:sz w:val="24"/>
          <w:szCs w:val="24"/>
        </w:rPr>
        <w:t>ный английский язык» разработана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в связи с желанием родителей повысить коммун</w:t>
      </w:r>
      <w:r w:rsidR="00043FB4" w:rsidRPr="00043FB4">
        <w:rPr>
          <w:rFonts w:ascii="Times New Roman" w:hAnsi="Times New Roman" w:cs="Times New Roman"/>
          <w:sz w:val="24"/>
          <w:szCs w:val="24"/>
        </w:rPr>
        <w:t>икативные компетенции детей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0D0" w:rsidRDefault="00B81355" w:rsidP="004E70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FB4" w:rsidRPr="00043FB4">
        <w:rPr>
          <w:rFonts w:ascii="Times New Roman" w:hAnsi="Times New Roman" w:cs="Times New Roman"/>
          <w:sz w:val="24"/>
          <w:szCs w:val="24"/>
        </w:rPr>
        <w:t>Необходимость данной программы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обусловлена также недостаточным для развития навыков устной речи количеством часов, которые отводятся на изучение английского языка</w:t>
      </w:r>
      <w:r w:rsidR="00043FB4" w:rsidRPr="00043FB4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по учебному плану (3</w:t>
      </w:r>
      <w:r w:rsidR="00043FB4" w:rsidRPr="00043FB4">
        <w:rPr>
          <w:rFonts w:ascii="Times New Roman" w:hAnsi="Times New Roman" w:cs="Times New Roman"/>
          <w:sz w:val="24"/>
          <w:szCs w:val="24"/>
        </w:rPr>
        <w:t xml:space="preserve"> раза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B81355" w:rsidRPr="004E70D0" w:rsidRDefault="004E70D0" w:rsidP="004E70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D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81355" w:rsidRPr="004E70D0">
        <w:rPr>
          <w:rFonts w:ascii="Times New Roman" w:hAnsi="Times New Roman" w:cs="Times New Roman"/>
        </w:rPr>
        <w:t xml:space="preserve"> </w:t>
      </w:r>
      <w:r w:rsidR="00B81355" w:rsidRPr="004E70D0">
        <w:rPr>
          <w:rFonts w:ascii="Times New Roman" w:hAnsi="Times New Roman" w:cs="Times New Roman"/>
          <w:sz w:val="24"/>
          <w:szCs w:val="24"/>
        </w:rPr>
        <w:t>Программа разработана  в соответствии со следующими нормативно-правовыми документами:  </w:t>
      </w:r>
    </w:p>
    <w:p w:rsidR="00B81355" w:rsidRPr="00B81355" w:rsidRDefault="00B81355" w:rsidP="00B81355">
      <w:pPr>
        <w:pStyle w:val="Style64"/>
        <w:widowControl/>
        <w:spacing w:line="360" w:lineRule="auto"/>
        <w:ind w:firstLine="0"/>
        <w:rPr>
          <w:lang w:val="ru-RU"/>
        </w:rPr>
      </w:pPr>
      <w:r w:rsidRPr="00B81355">
        <w:rPr>
          <w:lang w:val="ru-RU"/>
        </w:rPr>
        <w:t>Федеральным З</w:t>
      </w:r>
      <w:r w:rsidRPr="00B81355">
        <w:t>аконом «Об образовании</w:t>
      </w:r>
      <w:r w:rsidRPr="00B81355">
        <w:rPr>
          <w:lang w:val="ru-RU"/>
        </w:rPr>
        <w:t xml:space="preserve"> в РФ</w:t>
      </w:r>
      <w:r w:rsidRPr="00B81355">
        <w:t xml:space="preserve">» от </w:t>
      </w:r>
      <w:r w:rsidRPr="00B81355">
        <w:rPr>
          <w:lang w:val="ru-RU"/>
        </w:rPr>
        <w:t>29</w:t>
      </w:r>
      <w:r w:rsidRPr="00B81355">
        <w:t>.</w:t>
      </w:r>
      <w:r w:rsidRPr="00B81355">
        <w:rPr>
          <w:lang w:val="ru-RU"/>
        </w:rPr>
        <w:t>12</w:t>
      </w:r>
      <w:r w:rsidRPr="00B81355">
        <w:t xml:space="preserve">. </w:t>
      </w:r>
      <w:r w:rsidRPr="00B81355">
        <w:rPr>
          <w:lang w:val="ru-RU"/>
        </w:rPr>
        <w:t>2012</w:t>
      </w:r>
      <w:r w:rsidRPr="00B81355">
        <w:t xml:space="preserve"> №</w:t>
      </w:r>
      <w:r w:rsidRPr="00B81355">
        <w:rPr>
          <w:lang w:val="ru-RU"/>
        </w:rPr>
        <w:t>273 ФЗ;</w:t>
      </w:r>
    </w:p>
    <w:p w:rsidR="00B81355" w:rsidRPr="00B81355" w:rsidRDefault="00B81355" w:rsidP="00B81355">
      <w:pPr>
        <w:pStyle w:val="Style64"/>
        <w:widowControl/>
        <w:spacing w:line="360" w:lineRule="auto"/>
        <w:ind w:firstLine="0"/>
        <w:rPr>
          <w:lang w:val="ru-RU"/>
        </w:rPr>
      </w:pPr>
      <w:r w:rsidRPr="00B81355">
        <w:t>Постановлением Главного государственного санитарного врача РФ от 03.04.2003 №27 «О введении в действие санитарно-эпидемиологических правил и нормативов СанПин 2.4.4.1251-03»</w:t>
      </w:r>
      <w:r w:rsidRPr="00B81355">
        <w:rPr>
          <w:lang w:val="ru-RU"/>
        </w:rPr>
        <w:t>.</w:t>
      </w:r>
    </w:p>
    <w:p w:rsidR="008E26EB" w:rsidRPr="00043FB4" w:rsidRDefault="00F46D3C" w:rsidP="008E2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Цель данной программы</w:t>
      </w:r>
      <w:r w:rsidR="008E26EB" w:rsidRPr="00043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совершенствование у обучающихся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умений и навыков устной</w:t>
      </w:r>
      <w:r w:rsidR="00D6386A">
        <w:rPr>
          <w:rFonts w:ascii="Times New Roman" w:hAnsi="Times New Roman" w:cs="Times New Roman"/>
          <w:sz w:val="24"/>
          <w:szCs w:val="24"/>
        </w:rPr>
        <w:t xml:space="preserve"> разговорной</w:t>
      </w:r>
      <w:r w:rsidR="008E26EB" w:rsidRPr="00043FB4">
        <w:rPr>
          <w:rFonts w:ascii="Times New Roman" w:hAnsi="Times New Roman" w:cs="Times New Roman"/>
          <w:sz w:val="24"/>
          <w:szCs w:val="24"/>
        </w:rPr>
        <w:t xml:space="preserve"> речи в типичных для англоязычной культуры ситуациях общения.</w:t>
      </w:r>
    </w:p>
    <w:p w:rsidR="008E26EB" w:rsidRPr="00043FB4" w:rsidRDefault="00F46D3C" w:rsidP="008E2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8E26EB" w:rsidRPr="00043FB4">
        <w:rPr>
          <w:rFonts w:ascii="Times New Roman" w:hAnsi="Times New Roman" w:cs="Times New Roman"/>
          <w:b/>
          <w:sz w:val="24"/>
          <w:szCs w:val="24"/>
        </w:rPr>
        <w:t>:</w:t>
      </w:r>
    </w:p>
    <w:p w:rsidR="008E26EB" w:rsidRPr="00F46D3C" w:rsidRDefault="008E26EB" w:rsidP="008E26EB">
      <w:pPr>
        <w:rPr>
          <w:rFonts w:ascii="Times New Roman" w:hAnsi="Times New Roman" w:cs="Times New Roman"/>
          <w:i/>
          <w:sz w:val="24"/>
          <w:szCs w:val="24"/>
        </w:rPr>
      </w:pPr>
      <w:r w:rsidRPr="00F46D3C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8E26EB" w:rsidRPr="00043FB4" w:rsidRDefault="00F46D3C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личностной активности;</w:t>
      </w:r>
    </w:p>
    <w:p w:rsidR="008E26EB" w:rsidRPr="00043FB4" w:rsidRDefault="008E26EB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развитие творческого мышления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обучение приемам познавательной деятельности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развитие речевых способностей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 xml:space="preserve">развитие мыслительных операций </w:t>
      </w:r>
      <w:proofErr w:type="gramStart"/>
      <w:r w:rsidRPr="00043F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3FB4">
        <w:rPr>
          <w:rFonts w:ascii="Times New Roman" w:hAnsi="Times New Roman" w:cs="Times New Roman"/>
          <w:sz w:val="24"/>
          <w:szCs w:val="24"/>
        </w:rPr>
        <w:t>прогнозирование, догадка,   логика в изложении  мысли, обобщение, анализ и т. д.)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F46D3C" w:rsidRDefault="00F46D3C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диалогической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6D3C" w:rsidRPr="00F46D3C" w:rsidRDefault="00F46D3C" w:rsidP="008E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3C">
        <w:rPr>
          <w:rFonts w:ascii="Times New Roman" w:hAnsi="Times New Roman" w:cs="Times New Roman"/>
          <w:sz w:val="24"/>
          <w:szCs w:val="24"/>
        </w:rPr>
        <w:t>создание положительной мотивации к изучению английского языка.</w:t>
      </w:r>
    </w:p>
    <w:p w:rsidR="008E26EB" w:rsidRPr="00F46D3C" w:rsidRDefault="008E26EB" w:rsidP="008E26EB">
      <w:pPr>
        <w:rPr>
          <w:rFonts w:ascii="Times New Roman" w:hAnsi="Times New Roman" w:cs="Times New Roman"/>
          <w:i/>
          <w:sz w:val="24"/>
          <w:szCs w:val="24"/>
        </w:rPr>
      </w:pPr>
      <w:r w:rsidRPr="00F46D3C">
        <w:rPr>
          <w:rFonts w:ascii="Times New Roman" w:hAnsi="Times New Roman" w:cs="Times New Roman"/>
          <w:i/>
          <w:sz w:val="24"/>
          <w:szCs w:val="24"/>
        </w:rPr>
        <w:t xml:space="preserve">   Учебные:       </w:t>
      </w:r>
    </w:p>
    <w:p w:rsidR="008E26EB" w:rsidRPr="00043FB4" w:rsidRDefault="00F46D3C" w:rsidP="008E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6EB" w:rsidRPr="00043FB4">
        <w:rPr>
          <w:rFonts w:ascii="Times New Roman" w:hAnsi="Times New Roman" w:cs="Times New Roman"/>
          <w:sz w:val="24"/>
          <w:szCs w:val="24"/>
        </w:rPr>
        <w:t>овершенствование диалогической и монологической форм   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лексических и грамматических </w:t>
      </w:r>
      <w:r w:rsidRPr="00043F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FB4">
        <w:rPr>
          <w:rFonts w:ascii="Times New Roman" w:hAnsi="Times New Roman" w:cs="Times New Roman"/>
          <w:sz w:val="24"/>
          <w:szCs w:val="24"/>
        </w:rPr>
        <w:t>средств, усвоенных ранее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овладение формулами речевого этикета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обучение решению коммуникативных задач, необходимых  для ведения диалогов различных типов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Pr="00043FB4" w:rsidRDefault="008E26EB" w:rsidP="008E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 xml:space="preserve">формирование лексических навыков </w:t>
      </w:r>
      <w:proofErr w:type="spellStart"/>
      <w:r w:rsidRPr="00043FB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43FB4">
        <w:rPr>
          <w:rFonts w:ascii="Times New Roman" w:hAnsi="Times New Roman" w:cs="Times New Roman"/>
          <w:sz w:val="24"/>
          <w:szCs w:val="24"/>
        </w:rPr>
        <w:t>, чтения,    говорения</w:t>
      </w:r>
      <w:r w:rsidR="00F46D3C">
        <w:rPr>
          <w:rFonts w:ascii="Times New Roman" w:hAnsi="Times New Roman" w:cs="Times New Roman"/>
          <w:sz w:val="24"/>
          <w:szCs w:val="24"/>
        </w:rPr>
        <w:t>.</w:t>
      </w:r>
    </w:p>
    <w:p w:rsidR="008E26EB" w:rsidRPr="00F46D3C" w:rsidRDefault="008E26EB" w:rsidP="008E26EB">
      <w:pPr>
        <w:rPr>
          <w:rFonts w:ascii="Times New Roman" w:hAnsi="Times New Roman" w:cs="Times New Roman"/>
          <w:i/>
          <w:sz w:val="24"/>
          <w:szCs w:val="24"/>
        </w:rPr>
      </w:pPr>
      <w:r w:rsidRPr="00F46D3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8E26EB" w:rsidRPr="00043FB4" w:rsidRDefault="00F46D3C" w:rsidP="008E2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26EB" w:rsidRPr="00043FB4">
        <w:rPr>
          <w:rFonts w:ascii="Times New Roman" w:hAnsi="Times New Roman" w:cs="Times New Roman"/>
          <w:sz w:val="24"/>
          <w:szCs w:val="24"/>
        </w:rPr>
        <w:t>оспитание положительного, уважительного и    толерантного отношения к культуре англоязычных стран</w:t>
      </w:r>
      <w:proofErr w:type="gramStart"/>
      <w:r w:rsidR="008E26EB" w:rsidRPr="0004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26EB" w:rsidRPr="00043FB4" w:rsidRDefault="008E26EB" w:rsidP="008E2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lastRenderedPageBreak/>
        <w:t>формирование потребности и способности к сотрудничеству   и взаимопомощи при работе в паре и группе</w:t>
      </w:r>
      <w:r w:rsidR="00F46D3C">
        <w:rPr>
          <w:rFonts w:ascii="Times New Roman" w:hAnsi="Times New Roman" w:cs="Times New Roman"/>
          <w:sz w:val="24"/>
          <w:szCs w:val="24"/>
        </w:rPr>
        <w:t>;</w:t>
      </w:r>
    </w:p>
    <w:p w:rsidR="008E26EB" w:rsidRDefault="008E26EB" w:rsidP="008E2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3FB4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этическим   нормам поведения</w:t>
      </w:r>
      <w:r w:rsidR="00F46D3C">
        <w:rPr>
          <w:rFonts w:ascii="Times New Roman" w:hAnsi="Times New Roman" w:cs="Times New Roman"/>
          <w:sz w:val="24"/>
          <w:szCs w:val="24"/>
        </w:rPr>
        <w:t>.</w:t>
      </w:r>
    </w:p>
    <w:p w:rsidR="00B81355" w:rsidRPr="004E70D0" w:rsidRDefault="00B81355" w:rsidP="00B8135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70D0">
        <w:rPr>
          <w:rFonts w:ascii="Times New Roman" w:hAnsi="Times New Roman" w:cs="Times New Roman"/>
          <w:b/>
          <w:bCs/>
          <w:iCs/>
          <w:sz w:val="24"/>
          <w:szCs w:val="24"/>
        </w:rPr>
        <w:t>Отличительные особенности программы:</w:t>
      </w:r>
    </w:p>
    <w:p w:rsidR="00B81355" w:rsidRDefault="00B81355" w:rsidP="00B81355">
      <w:pPr>
        <w:numPr>
          <w:ilvl w:val="0"/>
          <w:numId w:val="6"/>
        </w:numPr>
        <w:spacing w:after="0" w:line="360" w:lineRule="auto"/>
        <w:ind w:left="2188" w:hanging="357"/>
        <w:rPr>
          <w:rFonts w:ascii="Times New Roman" w:hAnsi="Times New Roman" w:cs="Times New Roman"/>
          <w:sz w:val="24"/>
          <w:szCs w:val="24"/>
        </w:rPr>
      </w:pPr>
      <w:r w:rsidRPr="00B81355">
        <w:rPr>
          <w:rFonts w:ascii="Times New Roman" w:hAnsi="Times New Roman" w:cs="Times New Roman"/>
          <w:sz w:val="24"/>
          <w:szCs w:val="24"/>
        </w:rPr>
        <w:t xml:space="preserve">Специфика образовательной программы по английскому языку заключается в том, что программа составлена с учётом возрастных психологических и индивидуальных особенностей детей 11-12 </w:t>
      </w:r>
      <w:r w:rsidR="00B62813">
        <w:rPr>
          <w:rFonts w:ascii="Times New Roman" w:hAnsi="Times New Roman" w:cs="Times New Roman"/>
          <w:sz w:val="24"/>
          <w:szCs w:val="24"/>
        </w:rPr>
        <w:t xml:space="preserve"> лет и направлена на углубленное изучение английского языка, в частности разговорной речи.</w:t>
      </w:r>
    </w:p>
    <w:p w:rsidR="00F527A0" w:rsidRDefault="00B81355" w:rsidP="00F5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A0">
        <w:rPr>
          <w:rFonts w:ascii="Times New Roman" w:hAnsi="Times New Roman" w:cs="Times New Roman"/>
          <w:sz w:val="24"/>
          <w:szCs w:val="24"/>
        </w:rPr>
        <w:t>Также особенностью данной программы является то, что нет чёткого разделения на тео</w:t>
      </w:r>
      <w:r w:rsidR="00F527A0">
        <w:rPr>
          <w:rFonts w:ascii="Times New Roman" w:hAnsi="Times New Roman" w:cs="Times New Roman"/>
          <w:sz w:val="24"/>
          <w:szCs w:val="24"/>
        </w:rPr>
        <w:t>ретические и практические часы,</w:t>
      </w:r>
      <w:r w:rsidR="00F527A0" w:rsidRPr="00F527A0">
        <w:rPr>
          <w:rFonts w:ascii="Times New Roman" w:hAnsi="Times New Roman" w:cs="Times New Roman"/>
          <w:sz w:val="24"/>
          <w:szCs w:val="24"/>
        </w:rPr>
        <w:t xml:space="preserve">   </w:t>
      </w:r>
      <w:r w:rsidRPr="00F527A0">
        <w:rPr>
          <w:rFonts w:ascii="Times New Roman" w:hAnsi="Times New Roman" w:cs="Times New Roman"/>
          <w:sz w:val="24"/>
          <w:szCs w:val="24"/>
        </w:rPr>
        <w:t>теоретические основы выдаются во время практических занятий.</w:t>
      </w:r>
    </w:p>
    <w:p w:rsidR="00B81355" w:rsidRPr="00F527A0" w:rsidRDefault="00B81355" w:rsidP="00F52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A0">
        <w:rPr>
          <w:rFonts w:ascii="Times New Roman" w:hAnsi="Times New Roman" w:cs="Times New Roman"/>
          <w:sz w:val="24"/>
          <w:szCs w:val="24"/>
        </w:rPr>
        <w:t xml:space="preserve"> </w:t>
      </w:r>
      <w:r w:rsidR="00F527A0">
        <w:rPr>
          <w:rFonts w:ascii="Times New Roman" w:hAnsi="Times New Roman" w:cs="Times New Roman"/>
          <w:sz w:val="24"/>
          <w:szCs w:val="24"/>
        </w:rPr>
        <w:t>Программа</w:t>
      </w:r>
      <w:r w:rsidRPr="00F527A0">
        <w:rPr>
          <w:rFonts w:ascii="Times New Roman" w:hAnsi="Times New Roman" w:cs="Times New Roman"/>
          <w:sz w:val="24"/>
          <w:szCs w:val="24"/>
        </w:rPr>
        <w:t xml:space="preserve"> строится на принципах осмысления и систематизации полученных знаний. Теоретические знания закрепляются разбором конкретных ситуаций в области говорения.</w:t>
      </w:r>
      <w:r w:rsidR="00F527A0">
        <w:rPr>
          <w:rFonts w:ascii="Times New Roman" w:hAnsi="Times New Roman" w:cs="Times New Roman"/>
          <w:sz w:val="24"/>
          <w:szCs w:val="24"/>
        </w:rPr>
        <w:t xml:space="preserve"> </w:t>
      </w:r>
      <w:r w:rsidRPr="00F527A0">
        <w:rPr>
          <w:rFonts w:ascii="Times New Roman" w:hAnsi="Times New Roman" w:cs="Times New Roman"/>
          <w:sz w:val="24"/>
          <w:szCs w:val="24"/>
        </w:rPr>
        <w:t>Значи</w:t>
      </w:r>
      <w:r w:rsidR="00F527A0">
        <w:rPr>
          <w:rFonts w:ascii="Times New Roman" w:hAnsi="Times New Roman" w:cs="Times New Roman"/>
          <w:sz w:val="24"/>
          <w:szCs w:val="24"/>
        </w:rPr>
        <w:t>тельную часть отводимого на программу</w:t>
      </w:r>
      <w:r w:rsidRPr="00F527A0">
        <w:rPr>
          <w:rFonts w:ascii="Times New Roman" w:hAnsi="Times New Roman" w:cs="Times New Roman"/>
          <w:sz w:val="24"/>
          <w:szCs w:val="24"/>
        </w:rPr>
        <w:t xml:space="preserve"> времени занимают практические занятия. Практическая направленность занятий позволяет обеспечить коммуникативную подготовку </w:t>
      </w:r>
      <w:r w:rsidR="00F527A0">
        <w:rPr>
          <w:rFonts w:ascii="Times New Roman" w:hAnsi="Times New Roman" w:cs="Times New Roman"/>
          <w:sz w:val="24"/>
          <w:szCs w:val="24"/>
        </w:rPr>
        <w:t>об</w:t>
      </w:r>
      <w:r w:rsidRPr="00F527A0">
        <w:rPr>
          <w:rFonts w:ascii="Times New Roman" w:hAnsi="Times New Roman" w:cs="Times New Roman"/>
          <w:sz w:val="24"/>
          <w:szCs w:val="24"/>
        </w:rPr>
        <w:t>уча</w:t>
      </w:r>
      <w:r w:rsidR="00F527A0">
        <w:rPr>
          <w:rFonts w:ascii="Times New Roman" w:hAnsi="Times New Roman" w:cs="Times New Roman"/>
          <w:sz w:val="24"/>
          <w:szCs w:val="24"/>
        </w:rPr>
        <w:t>ю</w:t>
      </w:r>
      <w:r w:rsidRPr="00F527A0">
        <w:rPr>
          <w:rFonts w:ascii="Times New Roman" w:hAnsi="Times New Roman" w:cs="Times New Roman"/>
          <w:sz w:val="24"/>
          <w:szCs w:val="24"/>
        </w:rPr>
        <w:t>щихся к грамотному и эффективному владению английским языком.</w:t>
      </w:r>
    </w:p>
    <w:p w:rsidR="00F527A0" w:rsidRDefault="00B81355" w:rsidP="00F527A0">
      <w:pPr>
        <w:numPr>
          <w:ilvl w:val="0"/>
          <w:numId w:val="6"/>
        </w:numPr>
        <w:spacing w:after="0" w:line="360" w:lineRule="auto"/>
        <w:ind w:left="2188" w:hanging="357"/>
        <w:rPr>
          <w:rFonts w:ascii="Times New Roman" w:hAnsi="Times New Roman" w:cs="Times New Roman"/>
          <w:sz w:val="24"/>
          <w:szCs w:val="24"/>
        </w:rPr>
      </w:pPr>
      <w:r w:rsidRPr="00B81355">
        <w:rPr>
          <w:rFonts w:ascii="Times New Roman" w:hAnsi="Times New Roman" w:cs="Times New Roman"/>
          <w:sz w:val="24"/>
          <w:szCs w:val="24"/>
        </w:rPr>
        <w:t xml:space="preserve">Конкретизированы требования к уровню усвоения учебного материала обучающимися по разделам  программы, детализированы дидактические единицы; в соответствии с ФГОС  определены планируемые личностные, </w:t>
      </w:r>
      <w:proofErr w:type="spellStart"/>
      <w:r w:rsidRPr="00B8135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135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образовательной программы</w:t>
      </w:r>
      <w:proofErr w:type="gramStart"/>
      <w:r w:rsidRPr="00B813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1355" w:rsidRPr="00F527A0" w:rsidRDefault="00B81355" w:rsidP="00F527A0">
      <w:pPr>
        <w:numPr>
          <w:ilvl w:val="0"/>
          <w:numId w:val="6"/>
        </w:numPr>
        <w:spacing w:after="0" w:line="360" w:lineRule="auto"/>
        <w:ind w:left="2188" w:hanging="357"/>
        <w:rPr>
          <w:rFonts w:ascii="Times New Roman" w:hAnsi="Times New Roman" w:cs="Times New Roman"/>
          <w:sz w:val="24"/>
          <w:szCs w:val="24"/>
        </w:rPr>
      </w:pPr>
      <w:r w:rsidRPr="00F527A0">
        <w:rPr>
          <w:rFonts w:ascii="Times New Roman" w:hAnsi="Times New Roman" w:cs="Times New Roman"/>
          <w:sz w:val="24"/>
          <w:szCs w:val="24"/>
        </w:rPr>
        <w:t>Пр</w:t>
      </w:r>
      <w:r w:rsidR="00F527A0">
        <w:rPr>
          <w:rFonts w:ascii="Times New Roman" w:hAnsi="Times New Roman" w:cs="Times New Roman"/>
          <w:sz w:val="24"/>
          <w:szCs w:val="24"/>
        </w:rPr>
        <w:t>ограмма является вариативной</w:t>
      </w:r>
      <w:proofErr w:type="gramStart"/>
      <w:r w:rsidRPr="00F527A0">
        <w:rPr>
          <w:rFonts w:ascii="Times New Roman" w:hAnsi="Times New Roman" w:cs="Times New Roman"/>
          <w:sz w:val="24"/>
          <w:szCs w:val="24"/>
        </w:rPr>
        <w:t xml:space="preserve"> </w:t>
      </w:r>
      <w:r w:rsidR="00F527A0" w:rsidRPr="00F527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7A0" w:rsidRPr="00F527A0">
        <w:rPr>
          <w:rFonts w:ascii="Times New Roman" w:hAnsi="Times New Roman" w:cs="Times New Roman"/>
          <w:sz w:val="24"/>
          <w:szCs w:val="24"/>
        </w:rPr>
        <w:t xml:space="preserve"> При необходимости темы могут быть изменены, сокращены, добавлены, что не скажется на дости</w:t>
      </w:r>
      <w:r w:rsidR="00F527A0">
        <w:rPr>
          <w:rFonts w:ascii="Times New Roman" w:hAnsi="Times New Roman" w:cs="Times New Roman"/>
          <w:sz w:val="24"/>
          <w:szCs w:val="24"/>
        </w:rPr>
        <w:t>жении основных результатов программы</w:t>
      </w:r>
      <w:r w:rsidR="00F527A0" w:rsidRPr="00F527A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81355" w:rsidRPr="00B81355" w:rsidRDefault="00375E45" w:rsidP="00E07C9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</w:t>
      </w:r>
      <w:r w:rsidR="00B81355" w:rsidRPr="00B81355">
        <w:rPr>
          <w:rFonts w:ascii="Times New Roman" w:hAnsi="Times New Roman" w:cs="Times New Roman"/>
          <w:sz w:val="24"/>
          <w:szCs w:val="24"/>
        </w:rPr>
        <w:t xml:space="preserve">  дл</w:t>
      </w:r>
      <w:r w:rsidR="00B62813">
        <w:rPr>
          <w:rFonts w:ascii="Times New Roman" w:hAnsi="Times New Roman" w:cs="Times New Roman"/>
          <w:sz w:val="24"/>
          <w:szCs w:val="24"/>
        </w:rPr>
        <w:t>я  одарённых детей</w:t>
      </w:r>
      <w:r w:rsidR="00B81355" w:rsidRPr="00B81355">
        <w:rPr>
          <w:rFonts w:ascii="Times New Roman" w:hAnsi="Times New Roman" w:cs="Times New Roman"/>
          <w:sz w:val="24"/>
          <w:szCs w:val="24"/>
        </w:rPr>
        <w:t>.</w:t>
      </w:r>
      <w:r w:rsidR="00E07C95" w:rsidRPr="00E07C95">
        <w:t xml:space="preserve"> </w:t>
      </w:r>
      <w:r w:rsidR="00E07C95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E07C95" w:rsidRPr="00E07C95">
        <w:rPr>
          <w:rFonts w:ascii="Times New Roman" w:hAnsi="Times New Roman" w:cs="Times New Roman"/>
          <w:sz w:val="24"/>
          <w:szCs w:val="24"/>
        </w:rPr>
        <w:t>поможет оказать существенную помощь в решении основных задач по работе с одаренными детьми, создавая условия для их развития и социализации, поможет поддержать и развить индивидуальные способности ребёнка в области изучения англоязычной культуры и овладения англоязычной речью.</w:t>
      </w:r>
    </w:p>
    <w:p w:rsidR="00AD4CB0" w:rsidRDefault="00B81355" w:rsidP="00AD4CB0">
      <w:pPr>
        <w:jc w:val="both"/>
        <w:rPr>
          <w:rFonts w:ascii="Times New Roman" w:hAnsi="Times New Roman" w:cs="Times New Roman"/>
          <w:sz w:val="24"/>
          <w:szCs w:val="24"/>
        </w:rPr>
      </w:pPr>
      <w:r w:rsidRPr="004E70D0">
        <w:rPr>
          <w:rFonts w:ascii="Times New Roman" w:hAnsi="Times New Roman" w:cs="Times New Roman"/>
          <w:b/>
          <w:bCs/>
          <w:iCs/>
          <w:sz w:val="24"/>
          <w:szCs w:val="24"/>
        </w:rPr>
        <w:t>Инновационная ценность</w:t>
      </w:r>
      <w:r w:rsidRPr="00B8135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заключена, прежде всего, в ее содержательно-смысловом, мотивационн</w:t>
      </w:r>
      <w:r w:rsidR="00AD4CB0">
        <w:rPr>
          <w:rFonts w:ascii="Times New Roman" w:hAnsi="Times New Roman" w:cs="Times New Roman"/>
          <w:sz w:val="24"/>
          <w:szCs w:val="24"/>
        </w:rPr>
        <w:t>ом основании. Правильный отбор тематики</w:t>
      </w:r>
      <w:r w:rsidR="00AD4CB0" w:rsidRPr="00AD4CB0">
        <w:rPr>
          <w:rFonts w:ascii="Times New Roman" w:hAnsi="Times New Roman" w:cs="Times New Roman"/>
          <w:sz w:val="24"/>
          <w:szCs w:val="24"/>
        </w:rPr>
        <w:t xml:space="preserve"> </w:t>
      </w:r>
      <w:r w:rsidR="00AD4CB0">
        <w:rPr>
          <w:rFonts w:ascii="Times New Roman" w:hAnsi="Times New Roman" w:cs="Times New Roman"/>
          <w:sz w:val="24"/>
          <w:szCs w:val="24"/>
        </w:rPr>
        <w:t xml:space="preserve"> поможет детям</w:t>
      </w:r>
      <w:r w:rsidR="00AD4CB0" w:rsidRPr="00043FB4">
        <w:rPr>
          <w:rFonts w:ascii="Times New Roman" w:hAnsi="Times New Roman" w:cs="Times New Roman"/>
          <w:sz w:val="24"/>
          <w:szCs w:val="24"/>
        </w:rPr>
        <w:t xml:space="preserve"> восполнить  знания, чтобы они могли свободно и комфортно чувствовать</w:t>
      </w:r>
      <w:r w:rsidR="00AD4CB0">
        <w:rPr>
          <w:rFonts w:ascii="Times New Roman" w:hAnsi="Times New Roman" w:cs="Times New Roman"/>
          <w:sz w:val="24"/>
          <w:szCs w:val="24"/>
        </w:rPr>
        <w:t xml:space="preserve"> себя во </w:t>
      </w:r>
      <w:r w:rsidR="00AD4CB0">
        <w:rPr>
          <w:rFonts w:ascii="Times New Roman" w:hAnsi="Times New Roman" w:cs="Times New Roman"/>
          <w:sz w:val="24"/>
          <w:szCs w:val="24"/>
        </w:rPr>
        <w:lastRenderedPageBreak/>
        <w:t>время общения на языке при основных жизненно-возникших ситуациях в англоязычной стране.</w:t>
      </w:r>
      <w:r w:rsidR="00AD4CB0" w:rsidRPr="00043FB4">
        <w:rPr>
          <w:rFonts w:ascii="Times New Roman" w:hAnsi="Times New Roman" w:cs="Times New Roman"/>
          <w:sz w:val="24"/>
          <w:szCs w:val="24"/>
        </w:rPr>
        <w:t xml:space="preserve"> Программа способствует формированию функциональной грамотности учащихся, обучает культуре</w:t>
      </w:r>
      <w:r w:rsidR="00AD4CB0">
        <w:rPr>
          <w:rFonts w:ascii="Times New Roman" w:hAnsi="Times New Roman" w:cs="Times New Roman"/>
          <w:sz w:val="24"/>
          <w:szCs w:val="24"/>
        </w:rPr>
        <w:t xml:space="preserve"> и этике</w:t>
      </w:r>
      <w:r w:rsidR="00AD4CB0" w:rsidRPr="00043FB4">
        <w:rPr>
          <w:rFonts w:ascii="Times New Roman" w:hAnsi="Times New Roman" w:cs="Times New Roman"/>
          <w:sz w:val="24"/>
          <w:szCs w:val="24"/>
        </w:rPr>
        <w:t xml:space="preserve"> общения, позволяет углубить и расширить знания по английскому языку, позволяет повысить мотивацию и интерес к изучению языка.</w:t>
      </w:r>
    </w:p>
    <w:p w:rsidR="00FD1FD6" w:rsidRDefault="00FD1FD6" w:rsidP="004E70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70D0" w:rsidRPr="004E70D0" w:rsidRDefault="004E70D0" w:rsidP="004E70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0D0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плане.</w:t>
      </w:r>
    </w:p>
    <w:p w:rsidR="004E70D0" w:rsidRPr="004E70D0" w:rsidRDefault="004E70D0" w:rsidP="004E70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E70D0">
        <w:rPr>
          <w:rFonts w:ascii="Times New Roman" w:hAnsi="Times New Roman" w:cs="Times New Roman"/>
          <w:sz w:val="24"/>
          <w:szCs w:val="24"/>
        </w:rPr>
        <w:t>Английский язык  входит в образовательную область Филология.</w:t>
      </w:r>
    </w:p>
    <w:p w:rsidR="004E70D0" w:rsidRPr="004E70D0" w:rsidRDefault="004E70D0" w:rsidP="004E70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0D0">
        <w:rPr>
          <w:rFonts w:ascii="Times New Roman" w:hAnsi="Times New Roman" w:cs="Times New Roman"/>
          <w:sz w:val="24"/>
          <w:szCs w:val="24"/>
        </w:rPr>
        <w:t xml:space="preserve">Согласно учебному плану МКОУ ДОД ДЮЦ на изучение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«Разговорный английский» отводится 144 часа в год</w:t>
      </w:r>
      <w:r w:rsidRPr="004E70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1 год обучения и предназначена для детей 11-12 лет.</w:t>
      </w:r>
      <w:r w:rsidRPr="004E70D0">
        <w:rPr>
          <w:rFonts w:ascii="Times New Roman" w:hAnsi="Times New Roman" w:cs="Times New Roman"/>
          <w:sz w:val="24"/>
          <w:szCs w:val="24"/>
        </w:rPr>
        <w:t xml:space="preserve"> Частота проведения занятий максимально учтена и исходит из реальных потребностей и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E70D0">
        <w:rPr>
          <w:rFonts w:ascii="Times New Roman" w:hAnsi="Times New Roman" w:cs="Times New Roman"/>
          <w:sz w:val="24"/>
          <w:szCs w:val="24"/>
        </w:rPr>
        <w:t xml:space="preserve"> в общении, познании и</w:t>
      </w:r>
      <w:r w:rsidR="00BE5590">
        <w:rPr>
          <w:rFonts w:ascii="Times New Roman" w:hAnsi="Times New Roman" w:cs="Times New Roman"/>
          <w:sz w:val="24"/>
          <w:szCs w:val="24"/>
        </w:rPr>
        <w:t xml:space="preserve"> двигательной активности </w:t>
      </w:r>
      <w:proofErr w:type="gramStart"/>
      <w:r w:rsidR="00BE55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70D0">
        <w:rPr>
          <w:rFonts w:ascii="Times New Roman" w:hAnsi="Times New Roman" w:cs="Times New Roman"/>
          <w:sz w:val="24"/>
          <w:szCs w:val="24"/>
        </w:rPr>
        <w:t>2 раза в неделю по 2 часа). Занятия проводятся в г</w:t>
      </w:r>
      <w:r w:rsidR="00BE5590">
        <w:rPr>
          <w:rFonts w:ascii="Times New Roman" w:hAnsi="Times New Roman" w:cs="Times New Roman"/>
          <w:sz w:val="24"/>
          <w:szCs w:val="24"/>
        </w:rPr>
        <w:t>руппе (кружке), состоящей из 5-7 человек</w:t>
      </w:r>
      <w:proofErr w:type="gramStart"/>
      <w:r w:rsidR="00BE5590">
        <w:rPr>
          <w:rFonts w:ascii="Times New Roman" w:hAnsi="Times New Roman" w:cs="Times New Roman"/>
          <w:sz w:val="24"/>
          <w:szCs w:val="24"/>
        </w:rPr>
        <w:t xml:space="preserve"> </w:t>
      </w:r>
      <w:r w:rsidRPr="004E70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70D0" w:rsidRPr="004E70D0" w:rsidRDefault="004E70D0" w:rsidP="004E70D0">
      <w:pPr>
        <w:pStyle w:val="12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0D0">
        <w:rPr>
          <w:rFonts w:ascii="Times New Roman" w:hAnsi="Times New Roman" w:cs="Times New Roman"/>
          <w:sz w:val="24"/>
          <w:szCs w:val="24"/>
        </w:rPr>
        <w:t>Кружок «</w:t>
      </w:r>
      <w:r w:rsidR="00BE5590">
        <w:rPr>
          <w:rFonts w:ascii="Times New Roman" w:hAnsi="Times New Roman" w:cs="Times New Roman"/>
          <w:sz w:val="24"/>
          <w:szCs w:val="24"/>
        </w:rPr>
        <w:t xml:space="preserve">Разговорный английский </w:t>
      </w:r>
      <w:r w:rsidRPr="004E70D0">
        <w:rPr>
          <w:rFonts w:ascii="Times New Roman" w:hAnsi="Times New Roman" w:cs="Times New Roman"/>
          <w:sz w:val="24"/>
          <w:szCs w:val="24"/>
        </w:rPr>
        <w:t>» включен в предметную область, которая призвана решать следующие основные задачи реализации содержания:</w:t>
      </w:r>
    </w:p>
    <w:p w:rsidR="004E70D0" w:rsidRPr="004E70D0" w:rsidRDefault="008808F2" w:rsidP="004E70D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знаний по английскому языку, привитие чувства комфортности во время общения на языке при любой жизненной ситуации в англоязычной стране;</w:t>
      </w:r>
    </w:p>
    <w:p w:rsidR="004E70D0" w:rsidRPr="004E70D0" w:rsidRDefault="008808F2" w:rsidP="004E70D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E70D0" w:rsidRPr="004E70D0">
        <w:rPr>
          <w:rFonts w:ascii="Times New Roman" w:hAnsi="Times New Roman" w:cs="Times New Roman"/>
          <w:sz w:val="24"/>
          <w:szCs w:val="24"/>
        </w:rPr>
        <w:t xml:space="preserve">азвитие диалогической и монологической  речи, коммуникативных умений, нравственных и эстетических чувств, </w:t>
      </w:r>
      <w:r>
        <w:rPr>
          <w:rFonts w:ascii="Times New Roman" w:hAnsi="Times New Roman" w:cs="Times New Roman"/>
          <w:sz w:val="24"/>
          <w:szCs w:val="24"/>
        </w:rPr>
        <w:t>способностей к общению</w:t>
      </w:r>
      <w:r w:rsidR="004E70D0" w:rsidRPr="004E70D0">
        <w:rPr>
          <w:rFonts w:ascii="Times New Roman" w:hAnsi="Times New Roman" w:cs="Times New Roman"/>
          <w:sz w:val="24"/>
          <w:szCs w:val="24"/>
        </w:rPr>
        <w:t>.</w:t>
      </w:r>
    </w:p>
    <w:p w:rsidR="001556BA" w:rsidRPr="00065FE7" w:rsidRDefault="001556BA" w:rsidP="001556BA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FE7">
        <w:rPr>
          <w:rFonts w:ascii="Times New Roman" w:hAnsi="Times New Roman" w:cs="Times New Roman"/>
          <w:b/>
          <w:bCs/>
          <w:iCs/>
          <w:sz w:val="24"/>
          <w:szCs w:val="24"/>
        </w:rPr>
        <w:t>Технологии обучения:</w:t>
      </w:r>
    </w:p>
    <w:p w:rsidR="001556BA" w:rsidRPr="001556BA" w:rsidRDefault="001556BA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56B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556BA">
        <w:rPr>
          <w:rFonts w:ascii="Times New Roman" w:hAnsi="Times New Roman" w:cs="Times New Roman"/>
          <w:sz w:val="24"/>
          <w:szCs w:val="24"/>
        </w:rPr>
        <w:t xml:space="preserve"> технология.</w:t>
      </w:r>
      <w:r w:rsidR="00065FE7">
        <w:rPr>
          <w:rFonts w:ascii="Times New Roman" w:hAnsi="Times New Roman" w:cs="Times New Roman"/>
          <w:sz w:val="24"/>
          <w:szCs w:val="24"/>
        </w:rPr>
        <w:t xml:space="preserve">  На занятиях применяются</w:t>
      </w:r>
      <w:r w:rsidRPr="001556BA">
        <w:rPr>
          <w:rFonts w:ascii="Times New Roman" w:hAnsi="Times New Roman" w:cs="Times New Roman"/>
          <w:sz w:val="24"/>
          <w:szCs w:val="24"/>
        </w:rPr>
        <w:t xml:space="preserve"> различные формы и виды</w:t>
      </w:r>
      <w:r w:rsidR="00065FE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Start"/>
      <w:r w:rsidR="00065FE7">
        <w:rPr>
          <w:rFonts w:ascii="Times New Roman" w:hAnsi="Times New Roman" w:cs="Times New Roman"/>
          <w:sz w:val="24"/>
          <w:szCs w:val="24"/>
        </w:rPr>
        <w:t xml:space="preserve"> </w:t>
      </w:r>
      <w:r w:rsidRPr="001556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56BA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065FE7">
        <w:rPr>
          <w:rFonts w:ascii="Times New Roman" w:hAnsi="Times New Roman" w:cs="Times New Roman"/>
          <w:sz w:val="24"/>
          <w:szCs w:val="24"/>
        </w:rPr>
        <w:t>которых дети двигаются, общаются и получают необходимые знания</w:t>
      </w:r>
      <w:r w:rsidRPr="001556BA">
        <w:rPr>
          <w:rFonts w:ascii="Times New Roman" w:hAnsi="Times New Roman" w:cs="Times New Roman"/>
          <w:sz w:val="24"/>
          <w:szCs w:val="24"/>
        </w:rPr>
        <w:t>.</w:t>
      </w:r>
    </w:p>
    <w:p w:rsidR="001556BA" w:rsidRPr="001556BA" w:rsidRDefault="001556BA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56BA">
        <w:rPr>
          <w:rFonts w:ascii="Times New Roman" w:hAnsi="Times New Roman" w:cs="Times New Roman"/>
          <w:sz w:val="24"/>
          <w:szCs w:val="24"/>
        </w:rPr>
        <w:t>Технология развивающего обучения. Развитие личности и её способностей.</w:t>
      </w:r>
    </w:p>
    <w:p w:rsidR="001556BA" w:rsidRPr="001556BA" w:rsidRDefault="001556BA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56BA">
        <w:rPr>
          <w:rFonts w:ascii="Times New Roman" w:hAnsi="Times New Roman" w:cs="Times New Roman"/>
          <w:sz w:val="24"/>
          <w:szCs w:val="24"/>
        </w:rPr>
        <w:lastRenderedPageBreak/>
        <w:t>Технология дифференцированного обучения, т.е. создание оптимальных условий для выявления задатков, развития интересов и способностей.</w:t>
      </w:r>
    </w:p>
    <w:p w:rsidR="001556BA" w:rsidRPr="00065FE7" w:rsidRDefault="001556BA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Технология проблемного обучения, т.е. развитие познавательной активности, творческой самостоятельности детей.</w:t>
      </w:r>
    </w:p>
    <w:p w:rsidR="001556BA" w:rsidRPr="00C96710" w:rsidRDefault="001556BA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технология.</w:t>
      </w:r>
    </w:p>
    <w:p w:rsidR="00C96710" w:rsidRPr="00065FE7" w:rsidRDefault="00C96710" w:rsidP="001556B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успешности.</w:t>
      </w:r>
    </w:p>
    <w:p w:rsidR="00065FE7" w:rsidRDefault="00065FE7" w:rsidP="001556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56BA" w:rsidRDefault="001556BA" w:rsidP="001556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5FE7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</w:p>
    <w:p w:rsidR="00065FE7" w:rsidRPr="00065FE7" w:rsidRDefault="00065FE7" w:rsidP="00065FE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Программа строится на принципах осмысления и систематизации полученных знаний.</w:t>
      </w:r>
    </w:p>
    <w:p w:rsidR="001556BA" w:rsidRPr="00065FE7" w:rsidRDefault="001556BA" w:rsidP="001556B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Принципом данной образовательной программы является ее открытость и доступность для освоения.</w:t>
      </w:r>
    </w:p>
    <w:p w:rsidR="001556BA" w:rsidRPr="00065FE7" w:rsidRDefault="001556BA" w:rsidP="00065F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Принцип коммуникативной направленности. Создание условий коммуникации  (мотивы и цели), коммуникативной обстановки.</w:t>
      </w:r>
    </w:p>
    <w:p w:rsidR="001556BA" w:rsidRPr="00065FE7" w:rsidRDefault="001556BA" w:rsidP="001556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 xml:space="preserve"> Личностно – ориентированный характер обучения. Отбор содержания, отвечающего интересам и уровню развития обучающихся данного возраста, учет психологических и индивидуальных  способностей детей. Регулировка темпа и качества овладения материалом, а также индивидуальной  посильной  учебной  нагрузки </w:t>
      </w:r>
      <w:r w:rsidR="00065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5FE7">
        <w:rPr>
          <w:rFonts w:ascii="Times New Roman" w:hAnsi="Times New Roman" w:cs="Times New Roman"/>
          <w:sz w:val="24"/>
          <w:szCs w:val="24"/>
        </w:rPr>
        <w:t>.</w:t>
      </w:r>
    </w:p>
    <w:p w:rsidR="001556BA" w:rsidRPr="00065FE7" w:rsidRDefault="001556BA" w:rsidP="001556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 xml:space="preserve"> Принцип комплексной реализации целей: развивающей, воспитательной, учебно – образовательной.</w:t>
      </w:r>
    </w:p>
    <w:p w:rsidR="001556BA" w:rsidRPr="00065FE7" w:rsidRDefault="001556BA" w:rsidP="00065F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 xml:space="preserve"> Принцип коллективно–индивидуального взаимодействия. Предоставление каждому ребёнку как можно большего числа возможностей для самовыражения.</w:t>
      </w:r>
    </w:p>
    <w:p w:rsidR="001556BA" w:rsidRPr="00065FE7" w:rsidRDefault="001556BA" w:rsidP="001556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 xml:space="preserve"> Принципы занимательности, доступности, наглядности и естественного общения.</w:t>
      </w:r>
    </w:p>
    <w:p w:rsidR="001556BA" w:rsidRPr="00065FE7" w:rsidRDefault="001556BA" w:rsidP="001556B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Все эти принципы направлены на овладение иностранным языком как средством общения и обеспечивают мотивацию деятельности в каждый момент обучения.</w:t>
      </w:r>
    </w:p>
    <w:p w:rsidR="001556BA" w:rsidRPr="00065FE7" w:rsidRDefault="001556BA" w:rsidP="001556B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F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Основные методы и приемы.</w:t>
      </w:r>
    </w:p>
    <w:p w:rsidR="001556BA" w:rsidRPr="00065FE7" w:rsidRDefault="001556BA" w:rsidP="001556B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lastRenderedPageBreak/>
        <w:t xml:space="preserve">Выбор методов обучения зависит от возраста детей и ориентирован на активизацию и развитие определенных </w:t>
      </w:r>
      <w:proofErr w:type="spellStart"/>
      <w:r w:rsidRPr="00065FE7">
        <w:rPr>
          <w:rFonts w:ascii="Times New Roman" w:hAnsi="Times New Roman" w:cs="Times New Roman"/>
          <w:sz w:val="24"/>
          <w:szCs w:val="24"/>
        </w:rPr>
        <w:t>психомыслительных</w:t>
      </w:r>
      <w:proofErr w:type="spellEnd"/>
      <w:r w:rsidRPr="00065FE7">
        <w:rPr>
          <w:rFonts w:ascii="Times New Roman" w:hAnsi="Times New Roman" w:cs="Times New Roman"/>
          <w:sz w:val="24"/>
          <w:szCs w:val="24"/>
        </w:rPr>
        <w:t xml:space="preserve"> и познавательных процессов.</w:t>
      </w:r>
    </w:p>
    <w:p w:rsidR="001556BA" w:rsidRPr="00065FE7" w:rsidRDefault="001556BA" w:rsidP="001556B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Объяснительно-иллюстративный метод способствует созданию прочной информационной базы для формирования умений и навыков.</w:t>
      </w:r>
    </w:p>
    <w:p w:rsidR="001556BA" w:rsidRPr="00065FE7" w:rsidRDefault="001556BA" w:rsidP="00065FE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E7">
        <w:rPr>
          <w:rFonts w:ascii="Times New Roman" w:hAnsi="Times New Roman" w:cs="Times New Roman"/>
          <w:sz w:val="24"/>
          <w:szCs w:val="24"/>
        </w:rPr>
        <w:t>Репродуктивный метод широко применяется на занятиях. Обучающиеся воспроизводят информацию и выполняют тренировочные упражнения (педагог показывает – дети повторяют).</w:t>
      </w:r>
    </w:p>
    <w:p w:rsidR="001556BA" w:rsidRPr="00D6386A" w:rsidRDefault="00D6386A" w:rsidP="00D6386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Словесные методы: объяснение, беседа, лекция, поощрение.</w:t>
      </w:r>
    </w:p>
    <w:p w:rsidR="001556BA" w:rsidRPr="00D6386A" w:rsidRDefault="00D6386A" w:rsidP="00D6386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</w:t>
      </w:r>
      <w:r w:rsidR="001556BA" w:rsidRPr="00065F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показ, презентация, видео-метод, упражнение, игры.</w:t>
      </w:r>
    </w:p>
    <w:p w:rsidR="00D6386A" w:rsidRDefault="001556BA" w:rsidP="00D6386A">
      <w:pPr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D6386A">
        <w:rPr>
          <w:rFonts w:ascii="Times New Roman" w:hAnsi="Times New Roman" w:cs="Times New Roman"/>
          <w:sz w:val="24"/>
          <w:szCs w:val="24"/>
        </w:rPr>
        <w:t>Направленность  программы «Англ</w:t>
      </w:r>
      <w:r w:rsidR="00C96710">
        <w:rPr>
          <w:rFonts w:ascii="Times New Roman" w:hAnsi="Times New Roman" w:cs="Times New Roman"/>
          <w:sz w:val="24"/>
          <w:szCs w:val="24"/>
        </w:rPr>
        <w:t>ийский язык»- социально-педагогическая</w:t>
      </w:r>
      <w:r w:rsidRPr="00D6386A">
        <w:rPr>
          <w:rFonts w:ascii="Times New Roman" w:hAnsi="Times New Roman" w:cs="Times New Roman"/>
          <w:sz w:val="24"/>
          <w:szCs w:val="24"/>
        </w:rPr>
        <w:t>. Данная программа разработана на</w:t>
      </w:r>
      <w:r w:rsidR="00D6386A">
        <w:rPr>
          <w:rFonts w:ascii="Times New Roman" w:hAnsi="Times New Roman" w:cs="Times New Roman"/>
          <w:sz w:val="24"/>
          <w:szCs w:val="24"/>
        </w:rPr>
        <w:t xml:space="preserve"> основе учебного пособия по страноведению Ощепковой В.В.</w:t>
      </w:r>
    </w:p>
    <w:p w:rsidR="001556BA" w:rsidRPr="00D6386A" w:rsidRDefault="00D6386A" w:rsidP="00D6386A">
      <w:pPr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6BA" w:rsidRPr="00D6386A">
        <w:rPr>
          <w:rFonts w:ascii="Times New Roman" w:hAnsi="Times New Roman" w:cs="Times New Roman"/>
          <w:sz w:val="24"/>
          <w:szCs w:val="24"/>
        </w:rPr>
        <w:t xml:space="preserve"> Программа составлена с учётом требований федерального государственного стандарта и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возрастным особенностям детей </w:t>
      </w:r>
      <w:r w:rsidR="001556BA" w:rsidRPr="00D6386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-12 </w:t>
      </w:r>
      <w:r w:rsidR="001556BA" w:rsidRPr="00D6386A">
        <w:rPr>
          <w:rFonts w:ascii="Times New Roman" w:hAnsi="Times New Roman" w:cs="Times New Roman"/>
          <w:sz w:val="24"/>
          <w:szCs w:val="24"/>
        </w:rPr>
        <w:t>лет. Она направлена на формирование</w:t>
      </w:r>
      <w:r w:rsidR="00C20AE3">
        <w:rPr>
          <w:rFonts w:ascii="Times New Roman" w:hAnsi="Times New Roman" w:cs="Times New Roman"/>
          <w:sz w:val="24"/>
          <w:szCs w:val="24"/>
        </w:rPr>
        <w:t xml:space="preserve"> и совершенствование</w:t>
      </w:r>
      <w:r w:rsidR="001556BA" w:rsidRPr="00D6386A">
        <w:rPr>
          <w:rFonts w:ascii="Times New Roman" w:hAnsi="Times New Roman" w:cs="Times New Roman"/>
          <w:sz w:val="24"/>
          <w:szCs w:val="24"/>
        </w:rPr>
        <w:t xml:space="preserve"> коммуникативных компетенций через последовательное развитие всех видов универсальных учебных действий. С этой целью в прог</w:t>
      </w:r>
      <w:r w:rsidR="00C20AE3">
        <w:rPr>
          <w:rFonts w:ascii="Times New Roman" w:hAnsi="Times New Roman" w:cs="Times New Roman"/>
          <w:sz w:val="24"/>
          <w:szCs w:val="24"/>
        </w:rPr>
        <w:t>рамме предусмотрено  увеличение разных</w:t>
      </w:r>
      <w:r w:rsidR="001556BA" w:rsidRPr="00D6386A">
        <w:rPr>
          <w:rFonts w:ascii="Times New Roman" w:hAnsi="Times New Roman" w:cs="Times New Roman"/>
          <w:sz w:val="24"/>
          <w:szCs w:val="24"/>
        </w:rPr>
        <w:t xml:space="preserve"> форм работы, направленных на вовлечение детей в динамичную деятельность, на обеспечение понимания ими языкового </w:t>
      </w:r>
      <w:r w:rsidR="00C20AE3">
        <w:rPr>
          <w:rFonts w:ascii="Times New Roman" w:hAnsi="Times New Roman" w:cs="Times New Roman"/>
          <w:sz w:val="24"/>
          <w:szCs w:val="24"/>
        </w:rPr>
        <w:t xml:space="preserve">материала и </w:t>
      </w:r>
      <w:r w:rsidR="001556BA" w:rsidRPr="00D6386A">
        <w:rPr>
          <w:rFonts w:ascii="Times New Roman" w:hAnsi="Times New Roman" w:cs="Times New Roman"/>
          <w:sz w:val="24"/>
          <w:szCs w:val="24"/>
        </w:rPr>
        <w:t xml:space="preserve"> приобретение практических навыков самостоятельной деятельности. Программа обеспечивает достижение личностных, </w:t>
      </w:r>
      <w:proofErr w:type="spellStart"/>
      <w:r w:rsidR="001556BA" w:rsidRPr="00D638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556BA" w:rsidRPr="00D6386A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="00C20AE3">
        <w:rPr>
          <w:rFonts w:ascii="Times New Roman" w:hAnsi="Times New Roman" w:cs="Times New Roman"/>
          <w:sz w:val="24"/>
          <w:szCs w:val="24"/>
        </w:rPr>
        <w:t xml:space="preserve">зультатов, развитие  коммуникативных </w:t>
      </w:r>
      <w:r w:rsidR="001556BA" w:rsidRPr="00D6386A">
        <w:rPr>
          <w:rFonts w:ascii="Times New Roman" w:hAnsi="Times New Roman" w:cs="Times New Roman"/>
          <w:sz w:val="24"/>
          <w:szCs w:val="24"/>
        </w:rPr>
        <w:t>способностей детей, н</w:t>
      </w:r>
      <w:r w:rsidR="00C20AE3">
        <w:rPr>
          <w:rFonts w:ascii="Times New Roman" w:hAnsi="Times New Roman" w:cs="Times New Roman"/>
          <w:sz w:val="24"/>
          <w:szCs w:val="24"/>
        </w:rPr>
        <w:t>еобходимых для общения на английском языке.</w:t>
      </w:r>
      <w:r w:rsidR="001556BA" w:rsidRPr="00D6386A"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ФГОС система планируемых результатов включает личностные, </w:t>
      </w:r>
      <w:proofErr w:type="spellStart"/>
      <w:r w:rsidR="001556BA" w:rsidRPr="00D638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1556BA" w:rsidRPr="00D6386A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1556BA" w:rsidRPr="00D6386A" w:rsidRDefault="001556BA" w:rsidP="001556B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6386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результаты.</w:t>
      </w:r>
    </w:p>
    <w:p w:rsidR="001556BA" w:rsidRPr="00D6386A" w:rsidRDefault="001556BA" w:rsidP="001556BA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638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процессе воспитания выпускник детского объединения «Английский язык» достигнет определённых </w:t>
      </w:r>
      <w:r w:rsidRPr="00D6386A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D6386A">
        <w:rPr>
          <w:rFonts w:ascii="Times New Roman" w:hAnsi="Times New Roman" w:cs="Times New Roman"/>
          <w:bCs/>
          <w:sz w:val="24"/>
          <w:szCs w:val="24"/>
        </w:rPr>
        <w:t xml:space="preserve"> результатов</w:t>
      </w:r>
      <w:r w:rsidRPr="00D6386A">
        <w:rPr>
          <w:rFonts w:ascii="Times New Roman" w:hAnsi="Times New Roman" w:cs="Times New Roman"/>
          <w:sz w:val="24"/>
          <w:szCs w:val="24"/>
        </w:rPr>
        <w:t xml:space="preserve"> в освоении  предмета</w:t>
      </w:r>
      <w:proofErr w:type="gramStart"/>
      <w:r w:rsidRPr="00D6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556BA" w:rsidRPr="009253AC" w:rsidRDefault="001556BA" w:rsidP="009253AC">
      <w:pPr>
        <w:pStyle w:val="a3"/>
        <w:numPr>
          <w:ilvl w:val="0"/>
          <w:numId w:val="19"/>
        </w:num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9253AC">
        <w:rPr>
          <w:rFonts w:ascii="Times New Roman" w:hAnsi="Times New Roman" w:cs="Times New Roman"/>
          <w:b/>
          <w:sz w:val="24"/>
          <w:szCs w:val="24"/>
        </w:rPr>
        <w:t>:</w:t>
      </w:r>
    </w:p>
    <w:p w:rsidR="001556BA" w:rsidRPr="009253AC" w:rsidRDefault="001556BA" w:rsidP="001556BA">
      <w:pPr>
        <w:widowControl w:val="0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</w:t>
      </w:r>
      <w:r w:rsidR="009253AC">
        <w:rPr>
          <w:rFonts w:ascii="Times New Roman" w:hAnsi="Times New Roman" w:cs="Times New Roman"/>
          <w:sz w:val="24"/>
          <w:szCs w:val="24"/>
        </w:rPr>
        <w:t xml:space="preserve">м традициям; </w:t>
      </w:r>
    </w:p>
    <w:p w:rsidR="001556BA" w:rsidRPr="009253AC" w:rsidRDefault="001556BA" w:rsidP="009253AC">
      <w:pPr>
        <w:widowControl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56BA" w:rsidRPr="009253AC" w:rsidRDefault="001556BA" w:rsidP="009253AC">
      <w:pPr>
        <w:widowControl w:val="0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опыт постижения ценностей национальной культуры;</w:t>
      </w:r>
    </w:p>
    <w:p w:rsidR="001556BA" w:rsidRPr="009253AC" w:rsidRDefault="001556BA" w:rsidP="001556BA">
      <w:pPr>
        <w:widowControl w:val="0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 xml:space="preserve"> представления о правах и обязанностях человека и гражданина.</w:t>
      </w:r>
    </w:p>
    <w:p w:rsidR="001556BA" w:rsidRPr="009253AC" w:rsidRDefault="001556BA" w:rsidP="001556BA">
      <w:pPr>
        <w:spacing w:line="36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2. Воспитание нравственных чувств и этического сознания:</w:t>
      </w:r>
    </w:p>
    <w:p w:rsidR="001556BA" w:rsidRPr="009253AC" w:rsidRDefault="001556BA" w:rsidP="001556B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</w:t>
      </w:r>
      <w:r w:rsidR="009253AC">
        <w:rPr>
          <w:rFonts w:ascii="Times New Roman" w:hAnsi="Times New Roman" w:cs="Times New Roman"/>
          <w:sz w:val="24"/>
          <w:szCs w:val="24"/>
        </w:rPr>
        <w:t xml:space="preserve">шений в семье, </w:t>
      </w:r>
      <w:r w:rsidRPr="009253AC">
        <w:rPr>
          <w:rFonts w:ascii="Times New Roman" w:hAnsi="Times New Roman" w:cs="Times New Roman"/>
          <w:sz w:val="24"/>
          <w:szCs w:val="24"/>
        </w:rPr>
        <w:t xml:space="preserve"> а также между носителями разных культур;</w:t>
      </w:r>
    </w:p>
    <w:p w:rsidR="001556BA" w:rsidRPr="009253AC" w:rsidRDefault="001556BA" w:rsidP="001556B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 xml:space="preserve">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1556BA" w:rsidRPr="009253AC" w:rsidRDefault="001556BA" w:rsidP="001556B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1556BA" w:rsidRPr="009253AC" w:rsidRDefault="001556BA" w:rsidP="001556B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по</w:t>
      </w:r>
      <w:r w:rsidR="009253AC">
        <w:rPr>
          <w:rFonts w:ascii="Times New Roman" w:hAnsi="Times New Roman" w:cs="Times New Roman"/>
          <w:sz w:val="24"/>
          <w:szCs w:val="24"/>
        </w:rPr>
        <w:t>чтительное отношение к людям другой культуры</w:t>
      </w:r>
      <w:r w:rsidRPr="009253AC">
        <w:rPr>
          <w:rFonts w:ascii="Times New Roman" w:hAnsi="Times New Roman" w:cs="Times New Roman"/>
          <w:sz w:val="24"/>
          <w:szCs w:val="24"/>
        </w:rPr>
        <w:t xml:space="preserve">, </w:t>
      </w:r>
      <w:r w:rsidR="009253AC">
        <w:rPr>
          <w:rFonts w:ascii="Times New Roman" w:hAnsi="Times New Roman" w:cs="Times New Roman"/>
          <w:sz w:val="24"/>
          <w:szCs w:val="24"/>
        </w:rPr>
        <w:t>уважительное отношение к старшим</w:t>
      </w:r>
      <w:r w:rsidRPr="009253AC">
        <w:rPr>
          <w:rFonts w:ascii="Times New Roman" w:hAnsi="Times New Roman" w:cs="Times New Roman"/>
          <w:sz w:val="24"/>
          <w:szCs w:val="24"/>
        </w:rPr>
        <w:t>;</w:t>
      </w:r>
    </w:p>
    <w:p w:rsidR="001556BA" w:rsidRPr="009253AC" w:rsidRDefault="001556BA" w:rsidP="001556BA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</w:t>
      </w:r>
      <w:r w:rsidR="009253AC">
        <w:rPr>
          <w:rFonts w:ascii="Times New Roman" w:hAnsi="Times New Roman" w:cs="Times New Roman"/>
          <w:sz w:val="24"/>
          <w:szCs w:val="24"/>
        </w:rPr>
        <w:t>ками</w:t>
      </w:r>
      <w:r w:rsidRPr="009253AC">
        <w:rPr>
          <w:rFonts w:ascii="Times New Roman" w:hAnsi="Times New Roman" w:cs="Times New Roman"/>
          <w:sz w:val="24"/>
          <w:szCs w:val="24"/>
        </w:rPr>
        <w:t xml:space="preserve">, взрослыми в соответствии с общепринятыми нравственными этическими нормами; </w:t>
      </w:r>
    </w:p>
    <w:p w:rsidR="001556BA" w:rsidRPr="009253AC" w:rsidRDefault="001556BA" w:rsidP="001556BA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1556BA" w:rsidRPr="009253AC" w:rsidRDefault="001556BA" w:rsidP="001556BA">
      <w:pPr>
        <w:spacing w:line="36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 xml:space="preserve">3. Воспитание уважения к культуре народов англоязычных стран: </w:t>
      </w:r>
    </w:p>
    <w:p w:rsidR="001556BA" w:rsidRPr="009253AC" w:rsidRDefault="001556BA" w:rsidP="001556BA">
      <w:pPr>
        <w:widowControl w:val="0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1556BA" w:rsidRPr="009253AC" w:rsidRDefault="001556BA" w:rsidP="001556BA">
      <w:pPr>
        <w:widowControl w:val="0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1556BA" w:rsidRPr="009253AC" w:rsidRDefault="001556BA" w:rsidP="001556BA">
      <w:pPr>
        <w:widowControl w:val="0"/>
        <w:spacing w:line="36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Воспитание ценностного отношения к </w:t>
      </w:r>
      <w:proofErr w:type="gramStart"/>
      <w:r w:rsidRPr="009253AC">
        <w:rPr>
          <w:rFonts w:ascii="Times New Roman" w:hAnsi="Times New Roman" w:cs="Times New Roman"/>
          <w:i/>
          <w:sz w:val="24"/>
          <w:szCs w:val="24"/>
        </w:rPr>
        <w:t>прекрасному</w:t>
      </w:r>
      <w:proofErr w:type="gramEnd"/>
      <w:r w:rsidRPr="009253AC">
        <w:rPr>
          <w:rFonts w:ascii="Times New Roman" w:hAnsi="Times New Roman" w:cs="Times New Roman"/>
          <w:i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1556BA" w:rsidRPr="009253AC" w:rsidRDefault="001556BA" w:rsidP="001556BA">
      <w:pPr>
        <w:pStyle w:val="22"/>
        <w:widowControl w:val="0"/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9253AC">
        <w:rPr>
          <w:sz w:val="24"/>
          <w:szCs w:val="24"/>
        </w:rPr>
        <w:t>элементарные представления об эстетических и художествен</w:t>
      </w:r>
      <w:r w:rsidR="009253AC">
        <w:rPr>
          <w:sz w:val="24"/>
          <w:szCs w:val="24"/>
        </w:rPr>
        <w:t xml:space="preserve">ных ценностях </w:t>
      </w:r>
      <w:r w:rsidRPr="009253AC">
        <w:rPr>
          <w:sz w:val="24"/>
          <w:szCs w:val="24"/>
        </w:rPr>
        <w:t xml:space="preserve"> культуры</w:t>
      </w:r>
      <w:r w:rsidRPr="00FF47D9">
        <w:rPr>
          <w:szCs w:val="28"/>
        </w:rPr>
        <w:t xml:space="preserve"> </w:t>
      </w:r>
      <w:r w:rsidRPr="009253AC">
        <w:rPr>
          <w:sz w:val="24"/>
          <w:szCs w:val="24"/>
        </w:rPr>
        <w:t>англоязычных стран;</w:t>
      </w:r>
    </w:p>
    <w:p w:rsidR="009253AC" w:rsidRPr="009253AC" w:rsidRDefault="009253AC" w:rsidP="009253AC">
      <w:pPr>
        <w:pStyle w:val="22"/>
        <w:widowControl w:val="0"/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9253AC">
        <w:rPr>
          <w:sz w:val="24"/>
          <w:szCs w:val="24"/>
        </w:rPr>
        <w:t xml:space="preserve">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253AC" w:rsidRPr="009253AC" w:rsidRDefault="009253AC" w:rsidP="009253A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мотивация к реализации 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ценностей в пространстве кружка</w:t>
      </w:r>
      <w:r w:rsidRPr="009253AC">
        <w:rPr>
          <w:rFonts w:ascii="Times New Roman" w:hAnsi="Times New Roman" w:cs="Times New Roman"/>
          <w:sz w:val="24"/>
          <w:szCs w:val="24"/>
        </w:rPr>
        <w:t xml:space="preserve"> и семьи;</w:t>
      </w:r>
    </w:p>
    <w:p w:rsidR="009253AC" w:rsidRPr="009253AC" w:rsidRDefault="009253AC" w:rsidP="009253A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9253AC" w:rsidRPr="009253AC" w:rsidRDefault="009253AC" w:rsidP="009253AC">
      <w:pPr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9253AC" w:rsidRPr="00572F51" w:rsidRDefault="009253AC" w:rsidP="00572F51">
      <w:pPr>
        <w:pStyle w:val="a3"/>
        <w:widowControl w:val="0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51">
        <w:rPr>
          <w:rFonts w:ascii="Times New Roman" w:hAnsi="Times New Roman" w:cs="Times New Roman"/>
          <w:sz w:val="24"/>
          <w:szCs w:val="24"/>
        </w:rPr>
        <w:t>опыт участия в учебной деятельности по овладению иностранным языком и осознание её значимости для личности ребёнка;</w:t>
      </w:r>
    </w:p>
    <w:p w:rsidR="009253AC" w:rsidRPr="009253AC" w:rsidRDefault="009253AC" w:rsidP="009253AC">
      <w:pPr>
        <w:pStyle w:val="21"/>
        <w:widowControl w:val="0"/>
        <w:numPr>
          <w:ilvl w:val="0"/>
          <w:numId w:val="20"/>
        </w:numPr>
        <w:spacing w:after="0" w:line="360" w:lineRule="auto"/>
        <w:ind w:left="0" w:firstLine="709"/>
      </w:pPr>
      <w:r w:rsidRPr="009253AC">
        <w:t xml:space="preserve"> навыки сотрудничества в процессе учебной и игровой деятельности со сверстниками и взрослыми;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чужому  имуществу, личным вещам;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9253AC" w:rsidRPr="009253AC" w:rsidRDefault="009253AC" w:rsidP="009253AC">
      <w:pPr>
        <w:widowControl w:val="0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9253AC" w:rsidRPr="009253AC" w:rsidRDefault="009253AC" w:rsidP="009253AC">
      <w:pPr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9253AC" w:rsidRPr="009253AC" w:rsidRDefault="009253AC" w:rsidP="009253AC">
      <w:pPr>
        <w:widowControl w:val="0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9253AC" w:rsidRPr="009253AC" w:rsidRDefault="009253AC" w:rsidP="009253AC">
      <w:pPr>
        <w:widowControl w:val="0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 xml:space="preserve"> личный опыт </w:t>
      </w:r>
      <w:proofErr w:type="spellStart"/>
      <w:r w:rsidRPr="009253A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253AC" w:rsidRPr="009253AC" w:rsidRDefault="009253AC" w:rsidP="009253AC">
      <w:pPr>
        <w:spacing w:line="360" w:lineRule="auto"/>
        <w:ind w:left="1048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253A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253A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результаты.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3AC">
        <w:rPr>
          <w:rFonts w:ascii="Times New Roman" w:hAnsi="Times New Roman" w:cs="Times New Roman"/>
          <w:bCs/>
          <w:sz w:val="24"/>
          <w:szCs w:val="24"/>
        </w:rPr>
        <w:lastRenderedPageBreak/>
        <w:t>Метапредметные</w:t>
      </w:r>
      <w:proofErr w:type="spellEnd"/>
      <w:r w:rsidRPr="009253AC">
        <w:rPr>
          <w:rFonts w:ascii="Times New Roman" w:hAnsi="Times New Roman" w:cs="Times New Roman"/>
          <w:bCs/>
          <w:sz w:val="24"/>
          <w:szCs w:val="24"/>
        </w:rPr>
        <w:t xml:space="preserve"> результаты  достигаются главным образом благодаря развивающему аспекту иноязычного образования</w:t>
      </w:r>
      <w:r w:rsidRPr="00925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У детей будут развиты: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Положительное отношение к английскому языку и мотивация к дальнейшему овладению английским языком:</w:t>
      </w:r>
    </w:p>
    <w:p w:rsidR="009253AC" w:rsidRPr="009253AC" w:rsidRDefault="00572F51" w:rsidP="009253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253AC" w:rsidRPr="009253AC">
        <w:rPr>
          <w:rFonts w:ascii="Times New Roman" w:hAnsi="Times New Roman" w:cs="Times New Roman"/>
          <w:bCs/>
          <w:sz w:val="24"/>
          <w:szCs w:val="24"/>
        </w:rPr>
        <w:t xml:space="preserve"> представление об английском языке как средстве познания мира и других культур;</w:t>
      </w:r>
    </w:p>
    <w:p w:rsidR="009253AC" w:rsidRPr="009253AC" w:rsidRDefault="00572F51" w:rsidP="009253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253AC" w:rsidRPr="009253AC">
        <w:rPr>
          <w:rFonts w:ascii="Times New Roman" w:hAnsi="Times New Roman" w:cs="Times New Roman"/>
          <w:bCs/>
          <w:sz w:val="24"/>
          <w:szCs w:val="24"/>
        </w:rPr>
        <w:t xml:space="preserve"> опыт межкультурного общения;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53AC">
        <w:rPr>
          <w:rFonts w:ascii="Times New Roman" w:hAnsi="Times New Roman" w:cs="Times New Roman"/>
          <w:bCs/>
          <w:sz w:val="24"/>
          <w:szCs w:val="24"/>
        </w:rPr>
        <w:t>– познавательный интерес и личностный смысл изучения английского языка.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253AC">
        <w:rPr>
          <w:rFonts w:ascii="Times New Roman" w:hAnsi="Times New Roman" w:cs="Times New Roman"/>
          <w:bCs/>
          <w:i/>
          <w:sz w:val="24"/>
          <w:szCs w:val="24"/>
        </w:rPr>
        <w:t>Языковые способности: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253AC">
        <w:rPr>
          <w:rFonts w:ascii="Times New Roman" w:hAnsi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253AC">
        <w:rPr>
          <w:rFonts w:ascii="Times New Roman" w:hAnsi="Times New Roman"/>
          <w:sz w:val="24"/>
          <w:szCs w:val="24"/>
        </w:rPr>
        <w:t xml:space="preserve">– зрительная дифференциация </w:t>
      </w:r>
      <w:proofErr w:type="gramStart"/>
      <w:r w:rsidRPr="009253A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53AC">
        <w:rPr>
          <w:rFonts w:ascii="Times New Roman" w:hAnsi="Times New Roman"/>
          <w:sz w:val="24"/>
          <w:szCs w:val="24"/>
        </w:rPr>
        <w:t xml:space="preserve">букв, буквосочетаний, отдельных слов, грамматических конструкций и т. </w:t>
      </w:r>
      <w:r>
        <w:rPr>
          <w:rFonts w:ascii="Times New Roman" w:hAnsi="Times New Roman"/>
          <w:sz w:val="24"/>
          <w:szCs w:val="24"/>
        </w:rPr>
        <w:t>п</w:t>
      </w:r>
      <w:r w:rsidRPr="009253AC">
        <w:rPr>
          <w:rFonts w:ascii="Times New Roman" w:hAnsi="Times New Roman"/>
          <w:sz w:val="24"/>
          <w:szCs w:val="24"/>
        </w:rPr>
        <w:t>.);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253AC">
        <w:rPr>
          <w:rFonts w:ascii="Times New Roman" w:hAnsi="Times New Roman"/>
          <w:sz w:val="24"/>
          <w:szCs w:val="24"/>
        </w:rPr>
        <w:t>– имитация (речевой единицы на уровне слова, фразы);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253AC">
        <w:rPr>
          <w:rFonts w:ascii="Times New Roman" w:hAnsi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др.).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9253AC">
        <w:rPr>
          <w:rFonts w:ascii="Times New Roman" w:hAnsi="Times New Roman"/>
          <w:i/>
          <w:sz w:val="24"/>
          <w:szCs w:val="24"/>
        </w:rPr>
        <w:t>Способности к решению речемыслительных задач: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253AC">
        <w:rPr>
          <w:rFonts w:ascii="Times New Roman" w:hAnsi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опор).</w:t>
      </w:r>
    </w:p>
    <w:p w:rsidR="009253AC" w:rsidRPr="009253AC" w:rsidRDefault="009253AC" w:rsidP="009253AC">
      <w:pPr>
        <w:pStyle w:val="a5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9253AC">
        <w:rPr>
          <w:rFonts w:ascii="Times New Roman" w:hAnsi="Times New Roman"/>
          <w:i/>
          <w:sz w:val="24"/>
          <w:szCs w:val="24"/>
        </w:rPr>
        <w:t>Психические процессы и функции: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- зрительное и слуховое восприятие, мышление (развитие таких мыслительных операций как анализ, синтез, сравнение, обобщение), внимание (повышение устойчивости, развитие способности к распределению и переключению, увеличение объёма).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Специальные учебные умения: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работать над звуками, интонацией, лексикой, грамматическими явлениями английского языка;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lastRenderedPageBreak/>
        <w:t>– работать с источниками, содержащими страноведческий материал;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- работать с интерне</w:t>
      </w:r>
      <w:proofErr w:type="gramStart"/>
      <w:r w:rsidRPr="009253A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253AC">
        <w:rPr>
          <w:rFonts w:ascii="Times New Roman" w:hAnsi="Times New Roman" w:cs="Times New Roman"/>
          <w:sz w:val="24"/>
          <w:szCs w:val="24"/>
        </w:rPr>
        <w:t xml:space="preserve"> источниками;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53AC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9253AC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9253AC">
        <w:rPr>
          <w:rFonts w:ascii="Times New Roman" w:hAnsi="Times New Roman" w:cs="Times New Roman"/>
          <w:sz w:val="24"/>
          <w:szCs w:val="24"/>
        </w:rPr>
        <w:t>): извлекать нужную информацию, понимать последовательность описываемых событий, пользоваться языковой догадкой, расширять устную  информацию;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самостоятельно.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9253AC" w:rsidRP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9253AC" w:rsidRDefault="009253AC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3AC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установление аналогий и причинно-следственных связей, построения рассуждений.</w:t>
      </w:r>
    </w:p>
    <w:p w:rsidR="007549CD" w:rsidRPr="009253AC" w:rsidRDefault="007549CD" w:rsidP="00925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3AC" w:rsidRPr="009253AC" w:rsidRDefault="009253AC" w:rsidP="009253A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результаты.</w:t>
      </w:r>
    </w:p>
    <w:p w:rsidR="00934F7F" w:rsidRPr="00934F7F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 окончанию программы воспитанники должны овладеть следующими навыками:</w:t>
      </w:r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spellStart"/>
      <w:r w:rsidRPr="00002F06">
        <w:rPr>
          <w:rFonts w:ascii="Times New Roman" w:hAnsi="Times New Roman"/>
          <w:bCs/>
          <w:color w:val="000000"/>
          <w:u w:val="single"/>
        </w:rPr>
        <w:t>Аудирование</w:t>
      </w:r>
      <w:proofErr w:type="spellEnd"/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color w:val="000000"/>
        </w:rPr>
        <w:t>•    Воспринимать  иноязы</w:t>
      </w:r>
      <w:r>
        <w:rPr>
          <w:rFonts w:ascii="Times New Roman" w:hAnsi="Times New Roman"/>
          <w:color w:val="000000"/>
        </w:rPr>
        <w:t>чную речь в предъявлении педагога</w:t>
      </w:r>
      <w:r w:rsidRPr="00002F06">
        <w:rPr>
          <w:rFonts w:ascii="Times New Roman" w:hAnsi="Times New Roman"/>
          <w:color w:val="000000"/>
        </w:rPr>
        <w:t xml:space="preserve"> и в звукозаписи, основанную на программном лексическом      материале.      Количество      лексических      единиц, включаемых в </w:t>
      </w:r>
      <w:proofErr w:type="spellStart"/>
      <w:r w:rsidRPr="00002F06">
        <w:rPr>
          <w:rFonts w:ascii="Times New Roman" w:hAnsi="Times New Roman"/>
          <w:color w:val="000000"/>
        </w:rPr>
        <w:t>аудирование</w:t>
      </w:r>
      <w:proofErr w:type="spellEnd"/>
      <w:r w:rsidRPr="00002F06">
        <w:rPr>
          <w:rFonts w:ascii="Times New Roman" w:hAnsi="Times New Roman"/>
          <w:color w:val="000000"/>
        </w:rPr>
        <w:t xml:space="preserve">, составляет примерно </w:t>
      </w:r>
      <w:r>
        <w:rPr>
          <w:rFonts w:ascii="Times New Roman" w:hAnsi="Times New Roman"/>
          <w:color w:val="000000"/>
        </w:rPr>
        <w:t>250</w:t>
      </w:r>
      <w:r w:rsidRPr="00002F06">
        <w:rPr>
          <w:rFonts w:ascii="Times New Roman" w:hAnsi="Times New Roman"/>
          <w:color w:val="000000"/>
        </w:rPr>
        <w:t>.</w:t>
      </w:r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bCs/>
          <w:color w:val="000000"/>
          <w:u w:val="single"/>
        </w:rPr>
        <w:lastRenderedPageBreak/>
        <w:t>Говорение</w:t>
      </w:r>
    </w:p>
    <w:p w:rsidR="00934F7F" w:rsidRPr="00934F7F" w:rsidRDefault="00934F7F" w:rsidP="00934F7F">
      <w:pPr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По окончанию данной программы учащиеся должны</w:t>
      </w:r>
      <w:r>
        <w:rPr>
          <w:sz w:val="24"/>
          <w:szCs w:val="24"/>
        </w:rPr>
        <w:t xml:space="preserve"> </w:t>
      </w:r>
      <w:r w:rsidRPr="00934F7F">
        <w:rPr>
          <w:rFonts w:ascii="Times New Roman" w:hAnsi="Times New Roman" w:cs="Times New Roman"/>
          <w:sz w:val="24"/>
          <w:szCs w:val="24"/>
        </w:rPr>
        <w:t>овладеть навыками и умениями речевого взаимодействия с партнером в рамках предложенной коммуникативной задачи:</w:t>
      </w:r>
    </w:p>
    <w:p w:rsidR="00934F7F" w:rsidRPr="00934F7F" w:rsidRDefault="00934F7F" w:rsidP="00934F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 Начать и закончить разговор.</w:t>
      </w:r>
    </w:p>
    <w:p w:rsidR="00934F7F" w:rsidRPr="00934F7F" w:rsidRDefault="00934F7F" w:rsidP="00934F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 Поддержать разговор, а именно:</w:t>
      </w:r>
    </w:p>
    <w:p w:rsidR="00934F7F" w:rsidRPr="00EB7046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- запрашивать и сообщать фактическую информацию, переходя с </w:t>
      </w:r>
      <w:r w:rsidRPr="00EB7046">
        <w:rPr>
          <w:rFonts w:ascii="Times New Roman" w:hAnsi="Times New Roman" w:cs="Times New Roman"/>
          <w:sz w:val="24"/>
          <w:szCs w:val="24"/>
        </w:rPr>
        <w:t xml:space="preserve">  позиции </w:t>
      </w:r>
      <w:proofErr w:type="gramStart"/>
      <w:r w:rsidRPr="00EB7046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EB7046">
        <w:rPr>
          <w:rFonts w:ascii="Times New Roman" w:hAnsi="Times New Roman" w:cs="Times New Roman"/>
          <w:sz w:val="24"/>
          <w:szCs w:val="24"/>
        </w:rPr>
        <w:t xml:space="preserve"> на позицию отвечающего;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- дать совет и </w:t>
      </w:r>
      <w:proofErr w:type="gramStart"/>
      <w:r w:rsidRPr="00934F7F">
        <w:rPr>
          <w:rFonts w:ascii="Times New Roman" w:hAnsi="Times New Roman" w:cs="Times New Roman"/>
          <w:sz w:val="24"/>
          <w:szCs w:val="24"/>
        </w:rPr>
        <w:t>принять / не принять</w:t>
      </w:r>
      <w:proofErr w:type="gramEnd"/>
      <w:r w:rsidRPr="00934F7F">
        <w:rPr>
          <w:rFonts w:ascii="Times New Roman" w:hAnsi="Times New Roman" w:cs="Times New Roman"/>
          <w:sz w:val="24"/>
          <w:szCs w:val="24"/>
        </w:rPr>
        <w:t xml:space="preserve"> совет партнера;</w:t>
      </w:r>
    </w:p>
    <w:p w:rsidR="00934F7F" w:rsidRPr="00EB7046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- сделать предложение в соответствии с ситуацией и темой общения и </w:t>
      </w:r>
      <w:r w:rsidRPr="00EB7046">
        <w:rPr>
          <w:rFonts w:ascii="Times New Roman" w:hAnsi="Times New Roman" w:cs="Times New Roman"/>
          <w:sz w:val="24"/>
          <w:szCs w:val="24"/>
        </w:rPr>
        <w:t xml:space="preserve"> выразить согласие / несогласие с предложением партнера;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- выразить точку зрения;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- запрашивать мнение партнера;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F7F">
        <w:rPr>
          <w:rFonts w:ascii="Times New Roman" w:hAnsi="Times New Roman" w:cs="Times New Roman"/>
          <w:sz w:val="24"/>
          <w:szCs w:val="24"/>
        </w:rPr>
        <w:t>согласиться / не согласиться</w:t>
      </w:r>
      <w:proofErr w:type="gramEnd"/>
      <w:r w:rsidRPr="00934F7F">
        <w:rPr>
          <w:rFonts w:ascii="Times New Roman" w:hAnsi="Times New Roman" w:cs="Times New Roman"/>
          <w:sz w:val="24"/>
          <w:szCs w:val="24"/>
        </w:rPr>
        <w:t xml:space="preserve"> с высказанным мнением партнера;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- выразить одобрение / неодобрение, извиниться;</w:t>
      </w:r>
    </w:p>
    <w:p w:rsidR="00934F7F" w:rsidRPr="00EB7046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 xml:space="preserve">- выразить эмоциональную оценку обсуждаемых событий </w:t>
      </w:r>
      <w:proofErr w:type="gramStart"/>
      <w:r w:rsidRPr="00934F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F7F">
        <w:rPr>
          <w:rFonts w:ascii="Times New Roman" w:hAnsi="Times New Roman" w:cs="Times New Roman"/>
          <w:sz w:val="24"/>
          <w:szCs w:val="24"/>
        </w:rPr>
        <w:t>радость /</w:t>
      </w:r>
      <w:r w:rsidRPr="00EB7046">
        <w:rPr>
          <w:rFonts w:ascii="Times New Roman" w:hAnsi="Times New Roman" w:cs="Times New Roman"/>
          <w:sz w:val="24"/>
          <w:szCs w:val="24"/>
        </w:rPr>
        <w:t xml:space="preserve"> огорчение / сомнение / удивление и т. п.)</w:t>
      </w:r>
      <w:r w:rsidR="00EB7046">
        <w:rPr>
          <w:rFonts w:ascii="Times New Roman" w:hAnsi="Times New Roman" w:cs="Times New Roman"/>
          <w:sz w:val="24"/>
          <w:szCs w:val="24"/>
        </w:rPr>
        <w:t>;</w:t>
      </w:r>
    </w:p>
    <w:p w:rsidR="00934F7F" w:rsidRPr="00934F7F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- вежливо переспросить в случае необходимости;</w:t>
      </w:r>
    </w:p>
    <w:p w:rsidR="00934F7F" w:rsidRPr="00EB7046" w:rsidRDefault="00934F7F" w:rsidP="00EB704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934F7F">
        <w:rPr>
          <w:rFonts w:ascii="Times New Roman" w:hAnsi="Times New Roman" w:cs="Times New Roman"/>
          <w:sz w:val="24"/>
          <w:szCs w:val="24"/>
        </w:rPr>
        <w:t>- соблюдать очередность реплик.</w:t>
      </w:r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bCs/>
          <w:color w:val="000000"/>
          <w:u w:val="single"/>
        </w:rPr>
        <w:t>Чтение</w:t>
      </w:r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color w:val="000000"/>
        </w:rPr>
        <w:t>• Уметь находить в текстах ряд изучаемых лексических единиц, речевых клише и т.д.</w:t>
      </w:r>
    </w:p>
    <w:p w:rsidR="00934F7F" w:rsidRPr="00002F06" w:rsidRDefault="00934F7F" w:rsidP="00934F7F">
      <w:pPr>
        <w:ind w:firstLine="709"/>
        <w:jc w:val="both"/>
        <w:rPr>
          <w:rFonts w:ascii="Times New Roman" w:hAnsi="Times New Roman"/>
          <w:color w:val="000000"/>
        </w:rPr>
      </w:pPr>
      <w:r w:rsidRPr="00002F06">
        <w:rPr>
          <w:rFonts w:ascii="Times New Roman" w:hAnsi="Times New Roman"/>
          <w:color w:val="000000"/>
        </w:rPr>
        <w:t xml:space="preserve">•  Уметь читать заданные тексты с извлечением основного содержания текста, выделением ключевой информации текстов </w:t>
      </w:r>
      <w:proofErr w:type="spellStart"/>
      <w:r w:rsidRPr="00002F06">
        <w:rPr>
          <w:rFonts w:ascii="Times New Roman" w:hAnsi="Times New Roman"/>
          <w:color w:val="000000"/>
        </w:rPr>
        <w:t>культуроведческой</w:t>
      </w:r>
      <w:proofErr w:type="spellEnd"/>
      <w:r w:rsidRPr="00002F06">
        <w:rPr>
          <w:rFonts w:ascii="Times New Roman" w:hAnsi="Times New Roman"/>
          <w:color w:val="000000"/>
        </w:rPr>
        <w:t xml:space="preserve"> напр</w:t>
      </w:r>
      <w:r>
        <w:rPr>
          <w:rFonts w:ascii="Times New Roman" w:hAnsi="Times New Roman"/>
          <w:color w:val="000000"/>
        </w:rPr>
        <w:t>авленности</w:t>
      </w:r>
      <w:proofErr w:type="gramStart"/>
      <w:r>
        <w:rPr>
          <w:rFonts w:ascii="Times New Roman" w:hAnsi="Times New Roman"/>
          <w:color w:val="000000"/>
        </w:rPr>
        <w:t xml:space="preserve"> .</w:t>
      </w:r>
      <w:proofErr w:type="gramEnd"/>
    </w:p>
    <w:p w:rsidR="00934F7F" w:rsidRPr="00002F06" w:rsidRDefault="00934F7F" w:rsidP="0093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bCs/>
          <w:color w:val="000000"/>
          <w:u w:val="single"/>
        </w:rPr>
        <w:t>Письмо</w:t>
      </w:r>
    </w:p>
    <w:p w:rsidR="00934F7F" w:rsidRPr="0032067B" w:rsidRDefault="00934F7F" w:rsidP="00320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02F06">
        <w:rPr>
          <w:rFonts w:ascii="Times New Roman" w:hAnsi="Times New Roman"/>
          <w:color w:val="000000"/>
        </w:rPr>
        <w:t xml:space="preserve">•    Уметь    </w:t>
      </w:r>
      <w:r w:rsidR="0032067B">
        <w:rPr>
          <w:rFonts w:ascii="Times New Roman" w:hAnsi="Times New Roman"/>
          <w:color w:val="000000"/>
        </w:rPr>
        <w:t>разгадывать кроссворды, ребусы на заданные темы.</w:t>
      </w:r>
    </w:p>
    <w:p w:rsidR="009253AC" w:rsidRDefault="009253AC" w:rsidP="009253AC">
      <w:pPr>
        <w:spacing w:line="360" w:lineRule="auto"/>
        <w:rPr>
          <w:sz w:val="28"/>
          <w:szCs w:val="28"/>
        </w:rPr>
      </w:pPr>
    </w:p>
    <w:p w:rsidR="009253AC" w:rsidRPr="00FF38DD" w:rsidRDefault="009253AC" w:rsidP="009253AC">
      <w:pPr>
        <w:spacing w:line="360" w:lineRule="auto"/>
        <w:rPr>
          <w:sz w:val="28"/>
          <w:szCs w:val="28"/>
        </w:rPr>
      </w:pPr>
    </w:p>
    <w:p w:rsidR="00C53D78" w:rsidRDefault="00C53D78" w:rsidP="00C53D78">
      <w:pPr>
        <w:spacing w:line="360" w:lineRule="auto"/>
        <w:rPr>
          <w:sz w:val="28"/>
          <w:szCs w:val="28"/>
        </w:rPr>
      </w:pPr>
    </w:p>
    <w:p w:rsidR="0032067B" w:rsidRDefault="0032067B" w:rsidP="00C53D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4216" w:rsidRPr="00043FB4" w:rsidRDefault="00574216" w:rsidP="00C53D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FB4">
        <w:rPr>
          <w:rFonts w:ascii="Times New Roman" w:hAnsi="Times New Roman" w:cs="Times New Roman"/>
          <w:b/>
          <w:bCs/>
          <w:sz w:val="24"/>
          <w:szCs w:val="24"/>
          <w:u w:val="single"/>
        </w:rPr>
        <w:t>2.Учебно-темаческий план</w:t>
      </w:r>
      <w:proofErr w:type="gramStart"/>
      <w:r w:rsidRPr="00043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.</w:t>
      </w:r>
      <w:proofErr w:type="gramEnd"/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12179"/>
        <w:gridCol w:w="2410"/>
      </w:tblGrid>
      <w:tr w:rsidR="00574216" w:rsidRPr="00043FB4" w:rsidTr="00574216">
        <w:tc>
          <w:tcPr>
            <w:tcW w:w="509" w:type="dxa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79" w:type="dxa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10" w:type="dxa"/>
          </w:tcPr>
          <w:p w:rsidR="00574216" w:rsidRPr="00043FB4" w:rsidRDefault="00574216" w:rsidP="00C94893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74216" w:rsidRPr="00043FB4" w:rsidTr="00AE4B4D">
        <w:trPr>
          <w:trHeight w:val="4084"/>
        </w:trPr>
        <w:tc>
          <w:tcPr>
            <w:tcW w:w="509" w:type="dxa"/>
          </w:tcPr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6" w:rsidRPr="00043FB4" w:rsidRDefault="00574216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6" w:rsidRPr="00043FB4" w:rsidRDefault="00574216" w:rsidP="00C948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6" w:rsidRPr="00043FB4" w:rsidRDefault="00574216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9" w:type="dxa"/>
          </w:tcPr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Набор детей в детское объединение.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Национальный характер англичан. Национальный характер русских людей. Сравнение.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Формы обращения.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приветствия.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Представление членов семьи.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Профессии. Занятия членов семьи.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Учимся составлять диалоги.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Итоговое занятие «В гостях у английской семьи».</w:t>
            </w:r>
          </w:p>
        </w:tc>
        <w:tc>
          <w:tcPr>
            <w:tcW w:w="2410" w:type="dxa"/>
          </w:tcPr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4B4D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216" w:rsidRPr="00043FB4" w:rsidTr="00574216">
        <w:trPr>
          <w:trHeight w:val="1240"/>
        </w:trPr>
        <w:tc>
          <w:tcPr>
            <w:tcW w:w="509" w:type="dxa"/>
          </w:tcPr>
          <w:p w:rsidR="00574216" w:rsidRPr="00043FB4" w:rsidRDefault="00574216" w:rsidP="00AE4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9" w:type="dxa"/>
          </w:tcPr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Описание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прошедшем времени.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 прилагательных.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Пребывание в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Клифтоне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поиск работы.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резюме.</w:t>
            </w:r>
          </w:p>
          <w:p w:rsidR="00574216" w:rsidRPr="00043FB4" w:rsidRDefault="006114F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="00574216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 «Приём на работу».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216" w:rsidRPr="00043FB4" w:rsidTr="00574216">
        <w:trPr>
          <w:trHeight w:val="864"/>
        </w:trPr>
        <w:tc>
          <w:tcPr>
            <w:tcW w:w="509" w:type="dxa"/>
          </w:tcPr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79" w:type="dxa"/>
          </w:tcPr>
          <w:p w:rsidR="00574216" w:rsidRPr="00043FB4" w:rsidRDefault="00574216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Жильё.</w:t>
            </w:r>
          </w:p>
          <w:p w:rsidR="00574216" w:rsidRDefault="006114F6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 жилья в Англии. Знакомство с разделительным вопросом. Описание.</w:t>
            </w:r>
          </w:p>
          <w:p w:rsidR="00E07C95" w:rsidRDefault="00E07C9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Хэллоуин. Традиция празднования.</w:t>
            </w:r>
          </w:p>
          <w:p w:rsidR="00E07C95" w:rsidRPr="00043FB4" w:rsidRDefault="00E07C9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</w:t>
            </w:r>
            <w:r w:rsidR="0009099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Хэллоуина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909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114F6" w:rsidRPr="00043FB4" w:rsidRDefault="006114F6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Дом. Меблировка дома.</w:t>
            </w:r>
          </w:p>
          <w:p w:rsidR="006114F6" w:rsidRPr="00043FB4" w:rsidRDefault="006114F6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жилья.</w:t>
            </w:r>
          </w:p>
          <w:p w:rsidR="006114F6" w:rsidRPr="00043FB4" w:rsidRDefault="006114F6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 дому.</w:t>
            </w:r>
          </w:p>
          <w:p w:rsidR="006114F6" w:rsidRPr="00043FB4" w:rsidRDefault="006114F6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домашние инструменты. Полезные предметы.</w:t>
            </w:r>
          </w:p>
          <w:p w:rsidR="006114F6" w:rsidRDefault="006114F6" w:rsidP="00090992">
            <w:pPr>
              <w:tabs>
                <w:tab w:val="left" w:pos="687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Гостиницы. Регистрация в гостинице. Составление диалогов.</w:t>
            </w:r>
            <w:r w:rsidR="000909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90992" w:rsidRPr="00043FB4" w:rsidRDefault="00090992" w:rsidP="00090992">
            <w:pPr>
              <w:tabs>
                <w:tab w:val="left" w:pos="687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олимпиада по английскому языку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</w:t>
            </w: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114F6" w:rsidRPr="00043FB4" w:rsidRDefault="00D55AE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«Регистрация</w:t>
            </w:r>
            <w:r w:rsidR="006114F6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гостинице».</w:t>
            </w:r>
          </w:p>
          <w:p w:rsidR="00574216" w:rsidRPr="00043FB4" w:rsidRDefault="00574216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216" w:rsidRPr="00043FB4" w:rsidRDefault="006114F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114F6" w:rsidRPr="00043FB4" w:rsidRDefault="006114F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14F6" w:rsidRPr="00043FB4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4F6" w:rsidRPr="00043FB4" w:rsidRDefault="006114F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14F6" w:rsidRPr="00043FB4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4F6" w:rsidRPr="00043FB4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4F6" w:rsidRPr="00043FB4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4F6" w:rsidRDefault="006114F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92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992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992" w:rsidRPr="00043FB4" w:rsidRDefault="00090992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216" w:rsidRPr="00043FB4" w:rsidTr="00574216">
        <w:trPr>
          <w:trHeight w:val="1324"/>
        </w:trPr>
        <w:tc>
          <w:tcPr>
            <w:tcW w:w="509" w:type="dxa"/>
          </w:tcPr>
          <w:p w:rsidR="00574216" w:rsidRPr="00043FB4" w:rsidRDefault="00574216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79" w:type="dxa"/>
          </w:tcPr>
          <w:p w:rsidR="00574216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продукты питания в Англии.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Рождественские блюда в Англии.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Овощи и фрукты. Специи и приправы.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Надписи и объявления.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Ресторан. Диалоги в ресторане.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C67E80" w:rsidRPr="00043FB4" w:rsidRDefault="00C67E80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рождественских конкурсах.</w:t>
            </w:r>
          </w:p>
        </w:tc>
        <w:tc>
          <w:tcPr>
            <w:tcW w:w="2410" w:type="dxa"/>
          </w:tcPr>
          <w:p w:rsidR="00574216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80" w:rsidRPr="00043FB4" w:rsidRDefault="00C67E8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645" w:rsidRPr="00043FB4" w:rsidTr="00574216">
        <w:trPr>
          <w:trHeight w:val="1324"/>
        </w:trPr>
        <w:tc>
          <w:tcPr>
            <w:tcW w:w="509" w:type="dxa"/>
          </w:tcPr>
          <w:p w:rsidR="00CC3645" w:rsidRPr="00043FB4" w:rsidRDefault="00CC364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79" w:type="dxa"/>
          </w:tcPr>
          <w:p w:rsidR="00CC364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Общественный транспорт Англии.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Железные дороги./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Railways.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./Airplanes.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Метро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./ Underground.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Двухъярусные автобусы.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D14EC9"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Double</w:t>
            </w:r>
            <w:r w:rsidR="00D14EC9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14EC9"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deck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Автомобиль./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Такси./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Taxi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диалогов по теме.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 каком виде транспорта ты бы отправился в путешествие? Почему?</w:t>
            </w:r>
          </w:p>
          <w:p w:rsidR="00325735" w:rsidRPr="00043FB4" w:rsidRDefault="00325735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«В аэропорту».</w:t>
            </w:r>
          </w:p>
        </w:tc>
        <w:tc>
          <w:tcPr>
            <w:tcW w:w="2410" w:type="dxa"/>
          </w:tcPr>
          <w:p w:rsidR="00CC364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35" w:rsidRPr="00043FB4" w:rsidTr="00574216">
        <w:trPr>
          <w:trHeight w:val="1324"/>
        </w:trPr>
        <w:tc>
          <w:tcPr>
            <w:tcW w:w="509" w:type="dxa"/>
          </w:tcPr>
          <w:p w:rsidR="00325735" w:rsidRPr="00043FB4" w:rsidRDefault="00325735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9" w:type="dxa"/>
          </w:tcPr>
          <w:p w:rsidR="00325735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Магазины. Типы магазинов.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Надписи, вывески, объявления.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Как обратиться к прохожему в поисках магазина.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Диалог с продавцом в магазине.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 одежды.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Чистка одежды.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Пошив одежды.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 электротоваров.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парфюмерном магазине.</w:t>
            </w:r>
          </w:p>
          <w:p w:rsidR="00201CC1" w:rsidRPr="00043FB4" w:rsidRDefault="00201CC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Ролевая игра «Разговор между продавцом и покупателем в супермаркете».</w:t>
            </w:r>
          </w:p>
        </w:tc>
        <w:tc>
          <w:tcPr>
            <w:tcW w:w="2410" w:type="dxa"/>
          </w:tcPr>
          <w:p w:rsidR="00325735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1CC1" w:rsidRPr="00043FB4" w:rsidRDefault="00201CC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893" w:rsidRPr="00043FB4" w:rsidTr="00574216">
        <w:trPr>
          <w:trHeight w:val="1324"/>
        </w:trPr>
        <w:tc>
          <w:tcPr>
            <w:tcW w:w="509" w:type="dxa"/>
          </w:tcPr>
          <w:p w:rsidR="00C94893" w:rsidRPr="00043FB4" w:rsidRDefault="00C9489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79" w:type="dxa"/>
          </w:tcPr>
          <w:p w:rsidR="00C94893" w:rsidRPr="00043FB4" w:rsidRDefault="00C94893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 в Англии.</w:t>
            </w:r>
          </w:p>
          <w:p w:rsidR="00C94893" w:rsidRPr="00043FB4" w:rsidRDefault="00C94893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Телефонные разговоры.</w:t>
            </w:r>
          </w:p>
          <w:p w:rsidR="00C94893" w:rsidRPr="00043FB4" w:rsidRDefault="00C94893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телефонная будк</w:t>
            </w:r>
            <w:proofErr w:type="gram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одна из достопримечательностей Англии.</w:t>
            </w:r>
          </w:p>
          <w:p w:rsidR="00D14EC9" w:rsidRPr="00043FB4" w:rsidRDefault="00D14EC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 советов по этикету телефонного разговора.</w:t>
            </w:r>
          </w:p>
          <w:p w:rsidR="00D14EC9" w:rsidRPr="00043FB4" w:rsidRDefault="00D14EC9" w:rsidP="00D14EC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Телефонный разговор с иностранным другом.</w:t>
            </w:r>
          </w:p>
          <w:p w:rsidR="00D14EC9" w:rsidRPr="00043FB4" w:rsidRDefault="00D14EC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D14EC9" w:rsidRPr="00043FB4" w:rsidRDefault="00D14EC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«Диалоги по телефону».</w:t>
            </w:r>
          </w:p>
        </w:tc>
        <w:tc>
          <w:tcPr>
            <w:tcW w:w="2410" w:type="dxa"/>
          </w:tcPr>
          <w:p w:rsidR="00C94893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EC9" w:rsidRPr="00043FB4" w:rsidTr="00574216">
        <w:trPr>
          <w:trHeight w:val="1324"/>
        </w:trPr>
        <w:tc>
          <w:tcPr>
            <w:tcW w:w="509" w:type="dxa"/>
          </w:tcPr>
          <w:p w:rsidR="00D14EC9" w:rsidRPr="00043FB4" w:rsidRDefault="00D14EC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9" w:type="dxa"/>
          </w:tcPr>
          <w:p w:rsidR="00D14EC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обслуживание.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страхования.</w:t>
            </w:r>
          </w:p>
          <w:p w:rsidR="00E33079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помощи.</w:t>
            </w:r>
          </w:p>
          <w:p w:rsidR="00F650A1" w:rsidRDefault="00F650A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Советы. Что следует и что не следует делать.</w:t>
            </w:r>
          </w:p>
          <w:p w:rsidR="00757F41" w:rsidRPr="00043FB4" w:rsidRDefault="00757F4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Виды болезней и специальности врачей.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Вызов доктора на дом.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 приёме у врача.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аптеке.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E33079" w:rsidRPr="00043FB4" w:rsidRDefault="00E33079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«На приёме у врача».</w:t>
            </w:r>
          </w:p>
        </w:tc>
        <w:tc>
          <w:tcPr>
            <w:tcW w:w="2410" w:type="dxa"/>
          </w:tcPr>
          <w:p w:rsidR="00D14EC9" w:rsidRPr="00043FB4" w:rsidRDefault="00F650A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079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50A1" w:rsidRDefault="00F650A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7F41" w:rsidRPr="00043FB4" w:rsidRDefault="00757F4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079" w:rsidRPr="00043FB4" w:rsidRDefault="00E33079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79" w:rsidRPr="00043FB4" w:rsidTr="00574216">
        <w:trPr>
          <w:trHeight w:val="1324"/>
        </w:trPr>
        <w:tc>
          <w:tcPr>
            <w:tcW w:w="509" w:type="dxa"/>
          </w:tcPr>
          <w:p w:rsidR="00E33079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79" w:type="dxa"/>
          </w:tcPr>
          <w:p w:rsidR="00E33079" w:rsidRPr="00043FB4" w:rsidRDefault="00B93AF3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фольклор.</w:t>
            </w:r>
          </w:p>
          <w:p w:rsidR="00B93AF3" w:rsidRPr="00043FB4" w:rsidRDefault="00B93AF3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эстрадные детские песни.</w:t>
            </w:r>
          </w:p>
          <w:p w:rsidR="00B93AF3" w:rsidRPr="00043FB4" w:rsidRDefault="00B93AF3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Репетиция.</w:t>
            </w:r>
          </w:p>
          <w:p w:rsidR="00B93AF3" w:rsidRPr="00043FB4" w:rsidRDefault="00B93AF3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отчётном концерте.</w:t>
            </w:r>
          </w:p>
        </w:tc>
        <w:tc>
          <w:tcPr>
            <w:tcW w:w="2410" w:type="dxa"/>
          </w:tcPr>
          <w:p w:rsidR="00E33079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93AF3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3AF3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3AF3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AF3" w:rsidRPr="00043FB4" w:rsidTr="00574216">
        <w:trPr>
          <w:trHeight w:val="1324"/>
        </w:trPr>
        <w:tc>
          <w:tcPr>
            <w:tcW w:w="509" w:type="dxa"/>
          </w:tcPr>
          <w:p w:rsidR="00B93AF3" w:rsidRPr="00043FB4" w:rsidRDefault="00B93AF3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9" w:type="dxa"/>
          </w:tcPr>
          <w:p w:rsidR="00B93AF3" w:rsidRDefault="000E6051" w:rsidP="00AE4B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Поговорим о будущем.</w:t>
            </w:r>
          </w:p>
          <w:p w:rsidR="000E6051" w:rsidRPr="000E6051" w:rsidRDefault="000E605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время.</w:t>
            </w:r>
          </w:p>
          <w:p w:rsidR="000E6051" w:rsidRDefault="000E605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Фантазии о будущем. О чём мечтают дети.</w:t>
            </w:r>
          </w:p>
          <w:p w:rsidR="00806E4C" w:rsidRDefault="00806E4C" w:rsidP="00806E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«Делимся своими планами на будущее с другом по телефону».</w:t>
            </w:r>
          </w:p>
          <w:p w:rsidR="000E6051" w:rsidRPr="000E6051" w:rsidRDefault="000E6051" w:rsidP="00AE4B4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занятия.</w:t>
            </w:r>
          </w:p>
        </w:tc>
        <w:tc>
          <w:tcPr>
            <w:tcW w:w="2410" w:type="dxa"/>
          </w:tcPr>
          <w:p w:rsidR="00B93AF3" w:rsidRDefault="004A6CB0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051" w:rsidRDefault="000E605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6051" w:rsidRDefault="00806E4C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6E4C" w:rsidRDefault="00806E4C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6051" w:rsidRPr="00043FB4" w:rsidRDefault="000E6051" w:rsidP="00AE4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4216" w:rsidRPr="00043FB4" w:rsidRDefault="00574216" w:rsidP="00AE4B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E80" w:rsidRPr="00043FB4" w:rsidRDefault="00C67E80" w:rsidP="00AE4B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E80" w:rsidRPr="00043FB4" w:rsidRDefault="00C67E80" w:rsidP="00AE4B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7D3" w:rsidRDefault="009467D3" w:rsidP="009467D3">
      <w:pPr>
        <w:rPr>
          <w:rFonts w:ascii="Times New Roman" w:hAnsi="Times New Roman" w:cs="Times New Roman"/>
          <w:sz w:val="24"/>
          <w:szCs w:val="24"/>
        </w:rPr>
      </w:pPr>
    </w:p>
    <w:p w:rsidR="00C67E80" w:rsidRPr="00043FB4" w:rsidRDefault="00C67E80" w:rsidP="009467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F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Содержание программы.</w:t>
      </w:r>
    </w:p>
    <w:tbl>
      <w:tblPr>
        <w:tblW w:w="15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282"/>
        <w:gridCol w:w="5173"/>
        <w:gridCol w:w="284"/>
        <w:gridCol w:w="4536"/>
        <w:gridCol w:w="425"/>
        <w:gridCol w:w="2242"/>
      </w:tblGrid>
      <w:tr w:rsidR="00C67E80" w:rsidRPr="00043FB4" w:rsidTr="00C67E80">
        <w:tc>
          <w:tcPr>
            <w:tcW w:w="484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5173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284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4536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2242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</w:t>
            </w:r>
          </w:p>
        </w:tc>
      </w:tr>
      <w:tr w:rsidR="00C67E80" w:rsidRPr="00043FB4" w:rsidTr="00C67E80">
        <w:tc>
          <w:tcPr>
            <w:tcW w:w="484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Набор детей в детское объединение.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Национальный характер англичан. Национальный характер русских людей. Сравнение.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Формы обращения.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приветствия.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Представление членов семьи.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Профессии. Занятия членов семьи.</w:t>
            </w:r>
          </w:p>
          <w:p w:rsidR="00C67E80" w:rsidRPr="00043FB4" w:rsidRDefault="00C67E80" w:rsidP="00C67E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Учимся составлять диалоги.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t>Итоговое занятие «В гостях у английской семьи».</w:t>
            </w:r>
          </w:p>
        </w:tc>
        <w:tc>
          <w:tcPr>
            <w:tcW w:w="5173" w:type="dxa"/>
          </w:tcPr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набор детей в детское объединение.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инструктажа по технике безопасности.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национальным характером англичан и сравнительный анализ с русскими людьми.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разными формами обращения и отличия между </w:t>
            </w:r>
            <w:proofErr w:type="spellStart"/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Mr</w:t>
            </w:r>
            <w:proofErr w:type="spellEnd"/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Miss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Mrs</w:t>
            </w:r>
            <w:proofErr w:type="spellEnd"/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111F4" w:rsidRPr="00043FB4" w:rsidRDefault="001111F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строить диалоги, используя развёрнутые формы приветствия.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слушание диалогов по теме.</w:t>
            </w:r>
          </w:p>
          <w:p w:rsidR="001111F4" w:rsidRPr="00043FB4" w:rsidRDefault="001111F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Называние и представление всех членов семьи, их профессии и занятия.</w:t>
            </w:r>
          </w:p>
          <w:p w:rsidR="001111F4" w:rsidRPr="00043FB4" w:rsidRDefault="001111F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учебной ситуации «В гостях у английской семьи». Умение поприветствовать всех членов семьи, познакомиться, обратиться к ним, расспросить их о профессии и занятии. А также представить себя и свою семью.</w:t>
            </w:r>
          </w:p>
        </w:tc>
        <w:tc>
          <w:tcPr>
            <w:tcW w:w="284" w:type="dxa"/>
          </w:tcPr>
          <w:p w:rsidR="00C67E80" w:rsidRPr="00043FB4" w:rsidRDefault="00C67E80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Useful words and expressions: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Address-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обращение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Mr., Mrs., Miss, Dr., Professor, Operator, Officer, Ladies and gentlemen, Dear friends.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me..?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speak Russian?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 you Mr. Jones?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I have you for a minute?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help me?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is the bus stop?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Приветствия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Greetings.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are you doing?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do you feel?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first name is…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 can call me…</w:t>
            </w:r>
          </w:p>
          <w:p w:rsidR="00C67E80" w:rsidRPr="00043FB4" w:rsidRDefault="00C67E80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 is my wife…</w:t>
            </w:r>
          </w:p>
          <w:p w:rsidR="001111F4" w:rsidRPr="00043FB4" w:rsidRDefault="001111F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 по темам «Семья» и «Профессии».</w:t>
            </w:r>
          </w:p>
        </w:tc>
        <w:tc>
          <w:tcPr>
            <w:tcW w:w="425" w:type="dxa"/>
          </w:tcPr>
          <w:p w:rsidR="00C67E80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42" w:type="dxa"/>
          </w:tcPr>
          <w:p w:rsidR="00C67E80" w:rsidRPr="00043FB4" w:rsidRDefault="00C67E8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Беседа</w:t>
            </w:r>
            <w:r w:rsidR="001111F4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темам «Национальный характер англичан», «Различные формы обращения», «Семья. Профессии».</w:t>
            </w:r>
          </w:p>
          <w:p w:rsidR="00AE4B4D" w:rsidRPr="00043FB4" w:rsidRDefault="00AE4B4D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Видеофильмы по теме «Английская семья».</w:t>
            </w:r>
          </w:p>
          <w:p w:rsidR="00AE4B4D" w:rsidRPr="00043FB4" w:rsidRDefault="00AE4B4D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Ролевая игра «В гостях у английской семьи».</w:t>
            </w:r>
          </w:p>
        </w:tc>
      </w:tr>
      <w:tr w:rsidR="00AE4B4D" w:rsidRPr="00043FB4" w:rsidTr="00C67E80">
        <w:tc>
          <w:tcPr>
            <w:tcW w:w="484" w:type="dxa"/>
          </w:tcPr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2" w:type="dxa"/>
          </w:tcPr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Описание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прошедшем времени.</w:t>
            </w: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 прилагательных.</w:t>
            </w: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Пребывание в </w:t>
            </w:r>
            <w:proofErr w:type="spellStart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Клифтоне</w:t>
            </w:r>
            <w:proofErr w:type="spellEnd"/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поиск работы.</w:t>
            </w: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резюме.</w:t>
            </w:r>
          </w:p>
          <w:p w:rsidR="00AE4B4D" w:rsidRPr="00043FB4" w:rsidRDefault="00AE4B4D" w:rsidP="00AE4B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 занятие «Приём на работу».</w:t>
            </w:r>
          </w:p>
          <w:p w:rsidR="00AE4B4D" w:rsidRPr="00043FB4" w:rsidRDefault="00AE4B4D" w:rsidP="00C67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3" w:type="dxa"/>
          </w:tcPr>
          <w:p w:rsidR="00AE4B4D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 с историей 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прошедшего времени.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Используя прошедшее время, научиться описывать город.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степенями сравнения прилагательных: сравнительная и превосходная степени сравнения.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Слова-исключения.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найти работу в 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Клифтоне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способами составления резюме и практиковаться в написании своего резюме.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учебной ситуации «Приём на работу».</w:t>
            </w:r>
          </w:p>
        </w:tc>
        <w:tc>
          <w:tcPr>
            <w:tcW w:w="284" w:type="dxa"/>
          </w:tcPr>
          <w:p w:rsidR="00AE4B4D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E4B4D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Be-was, go-went, help- helped.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Clifton was a small town.</w:t>
            </w:r>
          </w:p>
          <w:p w:rsidR="00BF7EC5" w:rsidRPr="00043FB4" w:rsidRDefault="00325735" w:rsidP="00C67E8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Степени сравнения </w:t>
            </w:r>
            <w:r w:rsidR="00BF7EC5" w:rsidRPr="00043FB4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прилагательных: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Small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smaller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smallest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Beautiful- more beautiful- the most beautiful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Good- better- the best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Bad- worse- the worst.</w:t>
            </w:r>
          </w:p>
          <w:p w:rsidR="00BF7EC5" w:rsidRPr="00043FB4" w:rsidRDefault="00BF7EC5" w:rsidP="00BF7EC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Useful words and expressions: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am looking for a job.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am out of work.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do not have a job.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help me to find a job?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was your occupation?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was a baby-sitter.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much does this job pay?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анкет</w:t>
            </w:r>
            <w:proofErr w:type="gramStart"/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резюме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):</w:t>
            </w:r>
          </w:p>
          <w:p w:rsidR="00BF7EC5" w:rsidRPr="00043FB4" w:rsidRDefault="0032573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Questionnaire</w:t>
            </w:r>
            <w:r w:rsidR="00BF7EC5"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Name of applicant______________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Surname______________________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Occupation_______________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Birthplace: City/ Town___________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 date: Date____ Month____ Year____.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Nationality at birth_____________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nationality___________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address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Также здесь указываются данные о родителях (место рождения, дата рождения, паспортные данные, национальность).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Details of training and experience: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Подаются данные об образовании и языках, которыми владеет человек.</w:t>
            </w:r>
          </w:p>
          <w:p w:rsidR="00BF7EC5" w:rsidRPr="00043FB4" w:rsidRDefault="00BF7EC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AE4B4D" w:rsidRPr="00043FB4" w:rsidRDefault="00AE4B4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E4B4D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Презентация «История 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Клифтона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по теме.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«Прошедшее время глаголов».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Таблица «Степени сравнения прилагательных».</w:t>
            </w:r>
          </w:p>
          <w:p w:rsidR="00BF7EC5" w:rsidRPr="00043FB4" w:rsidRDefault="0032573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Лекция «Как найти работу в 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Клиф</w:t>
            </w:r>
            <w:r w:rsidR="00BF7EC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тоне</w:t>
            </w:r>
            <w:proofErr w:type="spellEnd"/>
            <w:r w:rsidR="00BF7EC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«Резюме».</w:t>
            </w:r>
          </w:p>
          <w:p w:rsidR="00BF7EC5" w:rsidRPr="00043FB4" w:rsidRDefault="0032573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 «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Клиф</w:t>
            </w:r>
            <w:r w:rsidR="00BF7EC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тон</w:t>
            </w:r>
            <w:proofErr w:type="spellEnd"/>
            <w:r w:rsidR="00BF7EC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 мультфильм «Времена глаголов».</w:t>
            </w:r>
          </w:p>
          <w:p w:rsidR="00BF7EC5" w:rsidRPr="00043FB4" w:rsidRDefault="00BF7EC5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Ролевая игра «Приём на работу».</w:t>
            </w:r>
          </w:p>
        </w:tc>
      </w:tr>
      <w:tr w:rsidR="00BF7EC5" w:rsidRPr="00043FB4" w:rsidTr="00C67E80">
        <w:tc>
          <w:tcPr>
            <w:tcW w:w="484" w:type="dxa"/>
          </w:tcPr>
          <w:p w:rsidR="00BF7EC5" w:rsidRPr="00043FB4" w:rsidRDefault="00BF7EC5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</w:tcPr>
          <w:p w:rsidR="00AD3852" w:rsidRPr="00043FB4" w:rsidRDefault="00AD3852" w:rsidP="00AD38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Жильё.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Виды жилья в Англии. Знакомство с разделительным вопросом. Описание.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Хэллоуин. Традиция празднования.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«Коллекция Хэллоуина».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Дом. Меблировка дома.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жилья.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 дому.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домашние инструменты. Полезные предметы.</w:t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Гостиницы. Регистрация в гостинице. Составление диалогов.</w:t>
            </w: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90992" w:rsidRPr="00090992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олимпиада по английскому языку «</w:t>
            </w:r>
            <w:proofErr w:type="spellStart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Face</w:t>
            </w:r>
            <w:proofErr w:type="spellEnd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face</w:t>
            </w:r>
            <w:proofErr w:type="spellEnd"/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D3852" w:rsidRPr="00043FB4" w:rsidRDefault="00090992" w:rsidP="000909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9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«Регистрация в гостинице».</w:t>
            </w:r>
          </w:p>
          <w:p w:rsidR="00BF7EC5" w:rsidRPr="00043FB4" w:rsidRDefault="00BF7EC5" w:rsidP="000909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3" w:type="dxa"/>
          </w:tcPr>
          <w:p w:rsidR="00BF7EC5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Познакомить с видами жилья в Англии, гостиницами.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Как забронировать номер в гостинице.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разделительный вопрос.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Как с помощью его можно описывать предметы, дом, мебель.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Чтение и слушание ди</w:t>
            </w:r>
            <w:r w:rsidR="0009099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логов по теме.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Практиковаться в составлении диалогов «В гостинице».</w:t>
            </w:r>
          </w:p>
          <w:p w:rsidR="00AD3852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диалога «</w:t>
            </w:r>
            <w:r w:rsidR="00D55AE0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Регистрация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гостинице».</w:t>
            </w:r>
          </w:p>
          <w:p w:rsidR="00090992" w:rsidRDefault="0009099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традициями Хэллоуина.</w:t>
            </w:r>
          </w:p>
          <w:p w:rsidR="00090992" w:rsidRPr="00043FB4" w:rsidRDefault="0009099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конкурсе «Хэллоуин» и олимпиаде по английскому языку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Face</w:t>
            </w:r>
            <w:r w:rsidRPr="00090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090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BF7EC5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F7D5C" w:rsidRPr="00043FB4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F7EC5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Разделительный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It is a nice house,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isn’t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it?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 hotel was comfortable, wasn’t it?</w:t>
            </w:r>
          </w:p>
          <w:p w:rsidR="00AD3852" w:rsidRPr="00043FB4" w:rsidRDefault="00AD3852" w:rsidP="00AD385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Useful words and expressions: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Entrance, Exit, Push, Pull, Danger, Ladies or Women, Gentlemen or Men, Emergency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Exit, No Littering, No Smoking…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 по теме «Регистрация в гостинице»: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Checking into a hotel: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is the registration desk?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would like a single room.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much is it for a day?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need a blanket </w:t>
            </w:r>
            <w:proofErr w:type="gram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 an</w:t>
            </w:r>
            <w:proofErr w:type="gram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extra pillow, envelopes, writing paper, soap, toilet paper, towels…).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 по темам «Аренда жилья», «Дом», «Меблировка дома», «Ремонт по дому», «Основные домашние инструменты», «Полезные предметы»:</w:t>
            </w:r>
          </w:p>
          <w:p w:rsidR="00AD3852" w:rsidRPr="00043FB4" w:rsidRDefault="008464A3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need an a</w:t>
            </w:r>
            <w:r w:rsidR="00AD3852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partment for a family of four.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it furnished?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much is the rent?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Далее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усмотрению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Hall, living room, bedroom, kitchen, bathroom, window, door, stove, oven, pantry, shower…; furniture, table, chair, coffee table, armchair, sofa,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teapot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kettle, broom, brush…; 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It doesn’t work.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What’s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wrong with it?</w:t>
            </w:r>
          </w:p>
          <w:p w:rsidR="00AD3852" w:rsidRPr="00043FB4" w:rsidRDefault="00325735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It’s</w:t>
            </w:r>
            <w:r w:rsidR="00AD3852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broken.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fix it?</w:t>
            </w:r>
          </w:p>
          <w:p w:rsidR="00AD3852" w:rsidRPr="00043FB4" w:rsidRDefault="00AD385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Hammer, pliers, screwdriver, saw, drill, flashlight; light bulb, key, lock, glue, nail, tape, paint.</w:t>
            </w:r>
          </w:p>
        </w:tc>
        <w:tc>
          <w:tcPr>
            <w:tcW w:w="425" w:type="dxa"/>
          </w:tcPr>
          <w:p w:rsidR="00BF7EC5" w:rsidRPr="00C96710" w:rsidRDefault="00BF7EC5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Pr="00C96710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D5C" w:rsidRPr="00EF7D5C" w:rsidRDefault="00EF7D5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42" w:type="dxa"/>
          </w:tcPr>
          <w:p w:rsidR="00BF7EC5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 «Гостиницы в Англии».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«Разделительный вопрос».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Грамматические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игры.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 мультфильмы «Разделительный вопрос». Презентация «Дом. Мебель».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«Полезные вещи». Видеофильм «Регистрация в гостинице».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«Регистрация в гостинице».</w:t>
            </w:r>
          </w:p>
          <w:p w:rsidR="00D55AE0" w:rsidRPr="00043FB4" w:rsidRDefault="00D55AE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55AE0" w:rsidRPr="00043FB4" w:rsidTr="00C67E80">
        <w:tc>
          <w:tcPr>
            <w:tcW w:w="484" w:type="dxa"/>
          </w:tcPr>
          <w:p w:rsidR="00D55AE0" w:rsidRPr="00043FB4" w:rsidRDefault="00D55AE0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2" w:type="dxa"/>
          </w:tcPr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продукты питания в Англии.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Рождественские блюда в Англии.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фрукты. Специи и приправы.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Надписи и объявления.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Ресторан. Диалоги в ресторане.</w:t>
            </w:r>
          </w:p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D55AE0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рождественских конкурсах.</w:t>
            </w:r>
          </w:p>
        </w:tc>
        <w:tc>
          <w:tcPr>
            <w:tcW w:w="5173" w:type="dxa"/>
          </w:tcPr>
          <w:p w:rsidR="00D55AE0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системой общественного питания в Англии.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Читая диалоги, узнать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заказывают блюда в ресторанах. Также познакомить с ситуациями, которые могут возникнуть при заказе блюд в ресторане из-за неправильного произношения слов.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Практиковаться в составлении диалогов «Заказ меню в ресторане».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 данном этапе предлагается введение страноведческого материала «Рождество. Рождественские блюда».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Дети знакомятся с примерным меню в закусочной типа «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Макдоналдс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с названиями мясных, рыбных и молочных продуктов. 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лексического материала по темам «Овощи», «Фрукты», «Специи и приправы».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воспитанников с распространёнными надписями и объявлениями по теме «Питание».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Также педагог вовлекает обучающихся в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участие в рождественских конкурсах</w:t>
            </w:r>
            <w:proofErr w:type="gram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айонные, всероссийские - по усмотрению педагога).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D55AE0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D1F84" w:rsidRPr="00043FB4" w:rsidRDefault="002D1F84" w:rsidP="002D1F8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Useful words and expressions:</w:t>
            </w:r>
          </w:p>
          <w:p w:rsidR="00D55AE0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am hungry. Are you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hungry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there restaurant around here?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have a table for me?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can I wash my hands?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 are in a hurry.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need another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spoon (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fork, plate, knife, a glass).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am on a diet.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green salad and afterwards some fruits, please.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cannot make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up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my mind.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There is so much on the menu.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recommend me something?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 you care for something to drink?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 you like something to eat?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 would like a cup of hot tea.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 I have a cup of coffee?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want a…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do I pay?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Pay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cashier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Распространённые продукты питания в Макдоналдсе: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Apple pie, big </w:t>
            </w:r>
            <w:r w:rsidR="00325735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Mac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hamburger, cheeseburger, French fries, doughnuts, milkshake mix.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Мясо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птица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Beef, steak, pork, chicken, mutton, lamb, veal, duck, turkey, ham, sausage.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Рыбные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Fish, shrimp, crab, lobster, trout, sardine, oyster, clam.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Молочные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Egg, milk, cheese, butter, cream, ice-cream, yoghurt, sour cream.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Овощи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фрукты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Cabbage, celery, broccoli, lettuce, carrots, beans, mushrooms, radish, cucumber, tomato, beets, eggplant, pears, corn,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pumpkin, potatoes;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Apple, orange, banana, peach, apricot, pear, plum, melon, watermelon, grapes, lemon, raisins, cherry, strawberry, pineapple.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приправы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Parsley, onion, garlic, red pepper, black pepper, salt, sugar, mustard, mayonnaise, dill, paprika.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Надписи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объявления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D1F84" w:rsidRPr="00043FB4" w:rsidRDefault="002D1F84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Bar, Chinese Cuisine, Coffee Shop, Dairy Bar, Delicious, Family Restaurant, Fast-Food Restaurant, Home-Made Ice-Cream, Line starts here, Order here, Please wait to be seated, This table is reserved for non-smokers, Today s Menu, Vegetarian Restaurant, We are here to help you.</w:t>
            </w:r>
          </w:p>
          <w:p w:rsidR="00325735" w:rsidRPr="00043FB4" w:rsidRDefault="00325735" w:rsidP="00C67E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Необходимая лексика по теме «Рождество.  Рождественские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блюда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».</w:t>
            </w:r>
          </w:p>
          <w:p w:rsidR="00325735" w:rsidRPr="00043FB4" w:rsidRDefault="000D0BC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Christmas pudding, a roasted turkey with potatoes, candies, Christmas tree, Santa Claus, gifts, a deer, Christmas log.</w:t>
            </w:r>
          </w:p>
        </w:tc>
        <w:tc>
          <w:tcPr>
            <w:tcW w:w="425" w:type="dxa"/>
          </w:tcPr>
          <w:p w:rsidR="00D55AE0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42" w:type="dxa"/>
          </w:tcPr>
          <w:p w:rsidR="00D55AE0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 «Система общественного питания в Англии».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«Рождество в Англии. Рождественские блюда».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Презентации «Овощи. Фрукты», «Специи и приправы». «Распространённые вывески в Англии ».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«Меню Макдональдса».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Обучающий видеофильм «Ресторан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Англии».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рождественских конкурсах.</w:t>
            </w:r>
          </w:p>
          <w:p w:rsidR="002D1F84" w:rsidRPr="00043FB4" w:rsidRDefault="002D1F84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464A3" w:rsidRPr="00043FB4" w:rsidTr="00C67E80">
        <w:tc>
          <w:tcPr>
            <w:tcW w:w="484" w:type="dxa"/>
          </w:tcPr>
          <w:p w:rsidR="008464A3" w:rsidRPr="00043FB4" w:rsidRDefault="008464A3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dxa"/>
          </w:tcPr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Общественный транспорт Англии.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Железные дороги.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Railways.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Airplanes.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Метро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Underground.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Двухъярусные автобусы.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Double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94893"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deck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Такси.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Taxi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диалогов по теме.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 каком виде транспорта ты бы отправился в путешествие? Почему?</w:t>
            </w:r>
          </w:p>
          <w:p w:rsidR="00325735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4A3" w:rsidRPr="00043FB4" w:rsidRDefault="00325735" w:rsidP="003257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Итоговое занятие «В аэропорту».</w:t>
            </w:r>
          </w:p>
        </w:tc>
        <w:tc>
          <w:tcPr>
            <w:tcW w:w="5173" w:type="dxa"/>
          </w:tcPr>
          <w:p w:rsidR="008464A3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Познакомить с разными видами транспорта в Англии.</w:t>
            </w:r>
          </w:p>
          <w:p w:rsidR="00525DB9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называть виды транспорта по-английски.</w:t>
            </w:r>
          </w:p>
          <w:p w:rsidR="00525DB9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Выбрать, какой вид транспорта дешевле,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быстрее и удобнее для тебя. Уметь строить монологическую речь, используя степени сравнения прилагательных.</w:t>
            </w:r>
          </w:p>
          <w:p w:rsidR="00525DB9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читать и слушать диалоги по теме.</w:t>
            </w:r>
          </w:p>
          <w:p w:rsidR="00525DB9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учебные ситуации «В аэропорту», «В кассе ж/д вокзала», «Разговор между водителем автобуса и пассажиром». Практиковаться в составлении диалогов в этих ситуациях.</w:t>
            </w:r>
          </w:p>
          <w:p w:rsidR="00525DB9" w:rsidRPr="00043FB4" w:rsidRDefault="00525DB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отгадывать загадки о транспорте и составлять кроссворды.</w:t>
            </w:r>
          </w:p>
        </w:tc>
        <w:tc>
          <w:tcPr>
            <w:tcW w:w="284" w:type="dxa"/>
          </w:tcPr>
          <w:p w:rsidR="008464A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2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1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Useful words and expressions:</w:t>
            </w:r>
          </w:p>
          <w:p w:rsidR="008464A3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are you going?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am going home </w:t>
            </w:r>
            <w:proofErr w:type="gram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 to</w:t>
            </w:r>
            <w:proofErr w:type="gram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work, for a walk).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know how to get there?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Excuse me. What’s the best way to get to this address?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 Could you show me how to get to Green Street, please?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are you going there?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am going to take a taxi </w:t>
            </w:r>
            <w:proofErr w:type="gram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 by</w:t>
            </w:r>
            <w:proofErr w:type="gram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bus).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 travel by plane is quicker than to travel by train.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 travel by train is cheaper than to travel by plane.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would like to travel by… because…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Officer, I think I am lost.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help me?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 Is this bus going to the town centre?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is the fare, please?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 Where is the locker room?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can I check this bag?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is the baggage checkout?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Could you help me with the baggage?</w:t>
            </w:r>
          </w:p>
          <w:p w:rsidR="00525DB9" w:rsidRPr="00043FB4" w:rsidRDefault="00525DB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Taxi, bus,</w:t>
            </w:r>
            <w:r w:rsidR="00C94893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double- deck,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train, plane, boat, ticket, single ticket, return ticket, gate, 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platform, map, car, bus stop, bus station, railroad station, airport, drive-in movie, to book, to hire a car.</w:t>
            </w:r>
          </w:p>
          <w:p w:rsidR="00525DB9" w:rsidRPr="00043FB4" w:rsidRDefault="00525DB9" w:rsidP="002D1F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64A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2</w:t>
            </w: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</w:tcPr>
          <w:p w:rsidR="008464A3" w:rsidRPr="00043FB4" w:rsidRDefault="00525DB9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 «Виды транспорта в Англии».</w:t>
            </w:r>
          </w:p>
          <w:p w:rsidR="00525DB9" w:rsidRPr="00043FB4" w:rsidRDefault="00525DB9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Загадки о транспорте.</w:t>
            </w:r>
          </w:p>
          <w:p w:rsidR="00525DB9" w:rsidRPr="00043FB4" w:rsidRDefault="00525DB9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Кроссворды.</w:t>
            </w:r>
          </w:p>
          <w:p w:rsidR="00525DB9" w:rsidRPr="00043FB4" w:rsidRDefault="00525DB9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 «Транспорт в Англии».</w:t>
            </w:r>
          </w:p>
          <w:p w:rsidR="00525DB9" w:rsidRPr="00043FB4" w:rsidRDefault="00525DB9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 фильм «В аэропорту».</w:t>
            </w:r>
          </w:p>
        </w:tc>
      </w:tr>
      <w:tr w:rsidR="00DF14F3" w:rsidRPr="00043FB4" w:rsidTr="00C53D78">
        <w:trPr>
          <w:trHeight w:val="4952"/>
        </w:trPr>
        <w:tc>
          <w:tcPr>
            <w:tcW w:w="484" w:type="dxa"/>
          </w:tcPr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82" w:type="dxa"/>
          </w:tcPr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Магазины. Типы магазинов.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Надписи, вывески, объявления.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Как обратиться к прохожему в поисках магазина.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с продавцом в магазине.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 одежды.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Чистка одежды.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Пошив одежды.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 электротоваров.</w:t>
            </w:r>
          </w:p>
          <w:p w:rsidR="00201CC1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парфюмерном магазине.</w:t>
            </w:r>
          </w:p>
          <w:p w:rsidR="009922D8" w:rsidRPr="00043FB4" w:rsidRDefault="009922D8" w:rsidP="00201C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4F3" w:rsidRPr="00043FB4" w:rsidRDefault="00201CC1" w:rsidP="00201C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занятие. Ролевая игра «Разговор между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продавцом и покупателем в супермаркете».</w:t>
            </w:r>
          </w:p>
        </w:tc>
        <w:tc>
          <w:tcPr>
            <w:tcW w:w="5173" w:type="dxa"/>
          </w:tcPr>
          <w:p w:rsidR="00DF14F3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Познакомить с разными типами магазинов в Англии: супермаркеты, универмаги, комиссионные магазины.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Привить навыки </w:t>
            </w:r>
            <w:proofErr w:type="spellStart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, читая и слушая диалоги «В магазине».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Практиковаться в составлении диалогов между продавцом и покупателем.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 с </w:t>
            </w:r>
            <w:r w:rsidR="00C4551D"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распространенными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вывесками магазинов.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называть различные виды одежды.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знания «Виды одежды», разгадывая кроссворды, ребусы по теме, а также в лексических играх.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Как обратиться к прохожему в поиске нужного магазина, как общаться с продавцом, как вести себя в прачечной, в магазине электротоваров, в парфюмерном магазине.</w:t>
            </w:r>
          </w:p>
          <w:p w:rsidR="009922D8" w:rsidRPr="00043FB4" w:rsidRDefault="009922D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Обобщить свои знания в ролевой игре «Разговор между продавцом и покупателем в супермаркете».</w:t>
            </w:r>
          </w:p>
        </w:tc>
        <w:tc>
          <w:tcPr>
            <w:tcW w:w="284" w:type="dxa"/>
          </w:tcPr>
          <w:p w:rsidR="00DF14F3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F14F3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и выражения.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Надписи, вывески, объявления.</w:t>
            </w:r>
          </w:p>
          <w:p w:rsidR="009922D8" w:rsidRPr="00043FB4" w:rsidRDefault="009922D8" w:rsidP="009922D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Useful words and expressions: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Antiques, Auto Sales, Bakery, Bike Shop, Book Shop, Camera Shop, Candy Store, Cards. Gifts; Carpets, Cassettes, Coats and Dresses, Compact Disks, Cookware, Cosmetics, Customer Service, Dressing Rooms, Exchange, Food Market, Furniture, Returns, Repairs, Shoe Store, </w:t>
            </w:r>
            <w:r w:rsidR="00C4551D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Sports ware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Spring and Summer, Store Hours, Thank you for shopping.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Обращение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прохожему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am looking for a book store (a camera shop, a souvenir shop, a jewelry store, a supermarket).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продавцом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help me?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am just looking around.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show me some…?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 would like a…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want a…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don’t want anything too expensive.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do I pay?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 much is this?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want to return this.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would like to buy…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is your size?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I try it on?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have smaller/ bigger sizes?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 size fits me.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this on sale?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Некоторые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Suit, vest, coat, shirt, T-shirt, underwear, shorts, scarf, jeans, hat, cap, skirt, blouse, tights, shoes, boots, slippers, sandals, sneakers, socks, stockings.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Чистка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 </w:t>
            </w:r>
            <w:proofErr w:type="gramEnd"/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химчистке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 the dry cleaner s: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would like this dry cleaned. I would like to have it on Friday. When will it be ready? 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Пошив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одежды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there a fabric store around here?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need some thread. ( needles) 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Sewing machine, fabric, button, zipper, wool, cotton, silk, nylon.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электротоваров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Battery, an electric shaver, a hair dryer, a walkman, a remote control color TV, a CD player</w:t>
            </w:r>
            <w:r w:rsidR="007570E9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headphones</w:t>
            </w: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a computer, a calculator, a food mixer, an iron.</w:t>
            </w:r>
          </w:p>
          <w:p w:rsidR="009922D8" w:rsidRPr="00043FB4" w:rsidRDefault="009922D8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парфюмерном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магазине</w:t>
            </w: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922D8" w:rsidRPr="00C53D78" w:rsidRDefault="009922D8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Bath essence, bath oil, bath salts, cleansing cream, cream, hand cream, moisturizing cream, night cream, deodorant, eye pencil, eye shadows, face powder,</w:t>
            </w:r>
            <w:r w:rsidR="00C4551D" w:rsidRPr="00043FB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lipstick, cream lipstick, lip gloss, lip pencil, nail file, nail polish, perfume, shampoo, shaving cream, soap, toothbrush, toothpaste</w:t>
            </w:r>
          </w:p>
        </w:tc>
        <w:tc>
          <w:tcPr>
            <w:tcW w:w="425" w:type="dxa"/>
          </w:tcPr>
          <w:p w:rsidR="00DF14F3" w:rsidRPr="00043FB4" w:rsidRDefault="00DF14F3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51D" w:rsidRPr="00043FB4" w:rsidRDefault="00C4551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F14F3" w:rsidRPr="00043FB4" w:rsidRDefault="009922D8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 «Типы магазинов в Англии».</w:t>
            </w:r>
          </w:p>
          <w:p w:rsidR="009922D8" w:rsidRPr="00043FB4" w:rsidRDefault="009922D8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«Виды одежды».</w:t>
            </w:r>
          </w:p>
          <w:p w:rsidR="009922D8" w:rsidRPr="00043FB4" w:rsidRDefault="009922D8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Кроссворды, ребусы, лексические игры.</w:t>
            </w:r>
          </w:p>
          <w:p w:rsidR="009922D8" w:rsidRPr="00043FB4" w:rsidRDefault="009922D8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 «В супермаркете».</w:t>
            </w:r>
          </w:p>
          <w:p w:rsidR="009922D8" w:rsidRPr="00043FB4" w:rsidRDefault="009922D8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iCs/>
                <w:sz w:val="24"/>
                <w:szCs w:val="24"/>
              </w:rPr>
              <w:t>Ролевая игра «Разговор между продавцом и покупателем в супермаркете».</w:t>
            </w:r>
          </w:p>
        </w:tc>
      </w:tr>
      <w:tr w:rsidR="00B93AF3" w:rsidRPr="009B07CE" w:rsidTr="00C67E80">
        <w:tc>
          <w:tcPr>
            <w:tcW w:w="484" w:type="dxa"/>
          </w:tcPr>
          <w:p w:rsidR="00B93AF3" w:rsidRPr="00043FB4" w:rsidRDefault="00B93AF3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2" w:type="dxa"/>
          </w:tcPr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 в Англии.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Телефонные разговоры.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телефонная будка</w:t>
            </w:r>
            <w:r w:rsidR="00757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- одна из достопримечательн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остей Англии.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Несколько советов по этикету телефонного разговора.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Телефонный разговор с иностранным другом.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«Диалоги по телефону».</w:t>
            </w:r>
          </w:p>
        </w:tc>
        <w:tc>
          <w:tcPr>
            <w:tcW w:w="5173" w:type="dxa"/>
          </w:tcPr>
          <w:p w:rsidR="00B93AF3" w:rsidRDefault="00C53D78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Дать несколько советов, как разговаривать по телефону.</w:t>
            </w:r>
          </w:p>
          <w:p w:rsidR="00C53D78" w:rsidRDefault="0032067B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одной из достопримечательностей Англии</w:t>
            </w:r>
            <w:r w:rsidR="007570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красная телефонная будка.</w:t>
            </w:r>
          </w:p>
          <w:p w:rsidR="0032067B" w:rsidRDefault="0032067B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 основным фразам разговора по телефону.</w:t>
            </w:r>
          </w:p>
          <w:p w:rsidR="0032067B" w:rsidRDefault="0032067B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 правильно начать и закончить разговор по телефону.</w:t>
            </w:r>
          </w:p>
          <w:p w:rsidR="0032067B" w:rsidRDefault="0032067B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правильно обратиться к телефонному оператору.</w:t>
            </w:r>
          </w:p>
          <w:p w:rsidR="0032067B" w:rsidRDefault="0032067B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Учимся разговаривать с другом по телефону на уже знакомые темы.</w:t>
            </w:r>
          </w:p>
          <w:p w:rsidR="007570E9" w:rsidRPr="00043FB4" w:rsidRDefault="007570E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диалоги между оператором и звонящим с полным пониманием и научиться извлекать нужную информацию.</w:t>
            </w:r>
          </w:p>
        </w:tc>
        <w:tc>
          <w:tcPr>
            <w:tcW w:w="284" w:type="dxa"/>
          </w:tcPr>
          <w:p w:rsidR="00B93AF3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70E9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70E9" w:rsidRPr="00043FB4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54F62" w:rsidRPr="00043FB4" w:rsidRDefault="00A54F62" w:rsidP="00A54F6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Useful words and expressions:</w:t>
            </w:r>
          </w:p>
          <w:p w:rsidR="00B93AF3" w:rsidRDefault="00A54F6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 ring up, </w:t>
            </w:r>
            <w:r w:rsid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personal call, to put through, phone box, to queue up, engaged.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phone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number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phone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number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479-3648.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Could</w:t>
            </w:r>
            <w:r w:rsidRP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send</w:t>
            </w:r>
            <w:r w:rsidRP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taxi</w:t>
            </w:r>
            <w:r w:rsidRPr="00B2383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to…?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Can you help me?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Wait a minute.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 you take a message for him?</w:t>
            </w:r>
          </w:p>
          <w:p w:rsidR="00B2383D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 you with me?</w:t>
            </w:r>
          </w:p>
          <w:p w:rsidR="003B2303" w:rsidRDefault="00B2383D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shall call you just now.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Don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talk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fast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use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phone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</w:p>
          <w:p w:rsidR="00B2383D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can’t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hear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B2383D"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 have the wrong number.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number are you calling?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office number is…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home number is…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 Is there a telephone box near here?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 I use your phone?</w:t>
            </w:r>
          </w:p>
          <w:p w:rsidR="003B2303" w:rsidRDefault="003B230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Please do.</w:t>
            </w:r>
          </w:p>
          <w:p w:rsidR="003B2303" w:rsidRDefault="00E23E74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have his telephone number?</w:t>
            </w:r>
          </w:p>
          <w:p w:rsidR="00E23E74" w:rsidRDefault="00E23E74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Excuse me. I’m having trouble finding the telephone number of my friend. Could you help me?</w:t>
            </w:r>
          </w:p>
          <w:p w:rsidR="00E23E74" w:rsidRDefault="00E23E74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Hello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like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speak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Mr</w:t>
            </w:r>
            <w:r w:rsidRPr="00E23E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Brown,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please.</w:t>
            </w:r>
          </w:p>
          <w:p w:rsidR="00500763" w:rsidRDefault="0050076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Please tell him that Mr. White called. Thank you.</w:t>
            </w:r>
          </w:p>
          <w:p w:rsidR="00500763" w:rsidRDefault="00500763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Operator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am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looking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for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number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Jan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Smith</w:t>
            </w:r>
            <w:r w:rsidRPr="005007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His surname is Smith, spelled S-M-I-T-H. His name is Jan, spelled J-A-N.</w:t>
            </w:r>
          </w:p>
          <w:p w:rsid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Operator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like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make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trunk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call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Philadelphia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person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am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calling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is…</w:t>
            </w:r>
          </w:p>
          <w:p w:rsidR="009B07CE" w:rsidRPr="00713C8C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number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…</w:t>
            </w:r>
          </w:p>
          <w:p w:rsidR="009B07CE" w:rsidRPr="00713C8C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name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…</w:t>
            </w:r>
          </w:p>
          <w:p w:rsid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personal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call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sorry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think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 got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wrong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number</w:t>
            </w:r>
            <w:r w:rsidRPr="009B07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line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engaged</w:t>
            </w:r>
            <w:r w:rsidRPr="00713C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B2383D" w:rsidRPr="009B07CE" w:rsidRDefault="009B07CE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 one answered.</w:t>
            </w:r>
          </w:p>
        </w:tc>
        <w:tc>
          <w:tcPr>
            <w:tcW w:w="425" w:type="dxa"/>
          </w:tcPr>
          <w:p w:rsidR="00B93AF3" w:rsidRPr="009B07CE" w:rsidRDefault="007570E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9967E6" w:rsidRDefault="009967E6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по теме.</w:t>
            </w:r>
          </w:p>
          <w:p w:rsidR="00B93AF3" w:rsidRDefault="009B07CE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«Достопримечательности Лондона».</w:t>
            </w:r>
          </w:p>
          <w:p w:rsidR="009B07CE" w:rsidRPr="009B07CE" w:rsidRDefault="009B07CE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 фильм «Разговоры с оператором».</w:t>
            </w:r>
          </w:p>
        </w:tc>
      </w:tr>
      <w:tr w:rsidR="00B93AF3" w:rsidRPr="00564216" w:rsidTr="00C67E80">
        <w:tc>
          <w:tcPr>
            <w:tcW w:w="484" w:type="dxa"/>
          </w:tcPr>
          <w:p w:rsidR="00B93AF3" w:rsidRPr="00E23E74" w:rsidRDefault="00B93AF3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2" w:type="dxa"/>
          </w:tcPr>
          <w:p w:rsidR="00B93AF3" w:rsidRPr="00E23E7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</w:t>
            </w:r>
            <w:r w:rsidRPr="00E2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</w:t>
            </w:r>
            <w:r w:rsidRPr="00E2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93AF3" w:rsidRPr="00E23E7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страхования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3AF3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первой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6CB0" w:rsidRPr="00564216" w:rsidRDefault="004A6CB0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Советы.</w:t>
            </w:r>
            <w:r w:rsidR="00F65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</w:t>
            </w:r>
            <w:r w:rsidR="00F650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следует и что не следует делать.</w:t>
            </w:r>
          </w:p>
          <w:p w:rsidR="00757F41" w:rsidRPr="00757F41" w:rsidRDefault="00757F41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тела. Повторение.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болезней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23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 врачей.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Вызов доктора на дом.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На приёме у врача.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 аптеке.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для удовольствия.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«На приёме у врача».</w:t>
            </w:r>
          </w:p>
        </w:tc>
        <w:tc>
          <w:tcPr>
            <w:tcW w:w="5173" w:type="dxa"/>
          </w:tcPr>
          <w:p w:rsidR="00B93AF3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Познакомить с системой страхования в Англии.</w:t>
            </w:r>
          </w:p>
          <w:p w:rsidR="00757F41" w:rsidRDefault="00757F41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Вспомнить названия частей тела.</w:t>
            </w:r>
          </w:p>
          <w:p w:rsidR="002A25C6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вести себя на приёме у врача, рассказать о жалобах, что беспокоит.</w:t>
            </w:r>
          </w:p>
          <w:p w:rsidR="002A25C6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Узнать разновидности болезней, специальности врачей.</w:t>
            </w:r>
          </w:p>
          <w:p w:rsidR="002A25C6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Научиться общаться с фармацевтом при покупке лекарства.</w:t>
            </w:r>
          </w:p>
          <w:p w:rsidR="002A25C6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оказать первую помощь.</w:t>
            </w:r>
          </w:p>
          <w:p w:rsidR="004A6CB0" w:rsidRDefault="00F650A1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выражения советов</w:t>
            </w:r>
            <w:r w:rsidR="004A6CB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объяснений того,</w:t>
            </w:r>
            <w:r w:rsidR="004A6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следует, а что не следует делать.</w:t>
            </w:r>
          </w:p>
          <w:p w:rsidR="002A25C6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Совершенствовать навыки чтения диалогов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A25C6" w:rsidRPr="00043FB4" w:rsidRDefault="002A25C6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занятие «На приёме у врача».</w:t>
            </w:r>
          </w:p>
        </w:tc>
        <w:tc>
          <w:tcPr>
            <w:tcW w:w="284" w:type="dxa"/>
          </w:tcPr>
          <w:p w:rsidR="00B93AF3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C535D" w:rsidRDefault="00F650A1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F650A1" w:rsidRPr="00043FB4" w:rsidRDefault="00F650A1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25C6" w:rsidRPr="00043FB4" w:rsidRDefault="002A25C6" w:rsidP="002A25C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3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Useful words and expressions:</w:t>
            </w:r>
          </w:p>
          <w:p w:rsidR="00B93AF3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want to see a doctor.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want to go to the hospital.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 you call an ambulance for me?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Operator, this is a medical emergency. Can you help me?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Are you all right?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don’t know I think I have a cold.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 you hurt?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would like to make an appointment with Doctor Brown, please.</w:t>
            </w:r>
          </w:p>
          <w:p w:rsidR="00CE7D16" w:rsidRDefault="00CE7D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 need to see a doctor.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matter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with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pain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leg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stomach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chest</w:t>
            </w:r>
            <w:proofErr w:type="gramEnd"/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feel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Not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very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well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doctor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temperature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bad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cough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cold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).</w:t>
            </w:r>
          </w:p>
          <w:p w:rsidR="002D5952" w:rsidRPr="00564216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feel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tired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long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had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</w:t>
            </w:r>
            <w:r w:rsidRPr="002D595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For two days.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 you taking any medicine?</w:t>
            </w:r>
          </w:p>
          <w:p w:rsidR="002D5952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No, I am not.</w:t>
            </w:r>
          </w:p>
          <w:p w:rsidR="002D5952" w:rsidRPr="00564216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 you have health insurance?</w:t>
            </w:r>
            <w:r w:rsidR="00F60E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Yes</w:t>
            </w:r>
            <w:r w:rsidR="00F60EDB"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F60E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="00F60EDB"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F60E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</w:t>
            </w:r>
            <w:r w:rsidR="00F60EDB"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Don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worry</w:t>
            </w:r>
            <w:r w:rsidRPr="00564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 calm. There is nothing serious with you. You need a rest, stay in bed for three days.</w:t>
            </w:r>
          </w:p>
          <w:p w:rsid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there a chemist s near here?</w:t>
            </w:r>
          </w:p>
          <w:p w:rsid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At the pharmacy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Do you have anything for a cough?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 a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sore throat).</w:t>
            </w:r>
          </w:p>
          <w:p w:rsidR="00F60EDB" w:rsidRPr="00757F41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Headache, stomachache, pain, toothache, </w:t>
            </w:r>
            <w:r w:rsidR="00757F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flu, cough, heart attack, allergy</w:t>
            </w:r>
            <w:r w:rsidR="00757F41" w:rsidRPr="00757F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757F41" w:rsidRPr="00757F41" w:rsidRDefault="00757F41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</w:t>
            </w:r>
            <w:r w:rsidRPr="00757F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тела</w:t>
            </w:r>
            <w:r w:rsidRPr="00757F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57F41" w:rsidRDefault="00757F41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Head, hair, forehead, face, eyes, ears, nose…</w:t>
            </w:r>
          </w:p>
          <w:p w:rsidR="00757F41" w:rsidRPr="00564216" w:rsidRDefault="00757F41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Специальности</w:t>
            </w:r>
            <w:r w:rsidRPr="00564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врачей</w:t>
            </w:r>
            <w:r w:rsidRPr="005642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57F41" w:rsidRPr="007A1623" w:rsidRDefault="00564216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surgeon, a doctor, a pharmacist, a dentist, a psychologist, a psychiatrist.</w:t>
            </w:r>
          </w:p>
          <w:p w:rsidR="00F650A1" w:rsidRPr="00F650A1" w:rsidRDefault="00F650A1" w:rsidP="00525DB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Giving advice</w:t>
            </w:r>
            <w:r w:rsidRPr="00F650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F650A1" w:rsidRPr="00F650A1" w:rsidRDefault="00F650A1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Should</w:t>
            </w:r>
            <w:r w:rsidRPr="00F650A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shouldn’t, many</w:t>
            </w:r>
            <w:r w:rsidRPr="00F650A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much, good</w:t>
            </w:r>
            <w:r w:rsidRPr="00F650A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bad for.</w:t>
            </w:r>
          </w:p>
          <w:p w:rsidR="00F60EDB" w:rsidRP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F60EDB" w:rsidRPr="00F60EDB" w:rsidRDefault="00F60EDB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CE7D16" w:rsidRPr="00F60EDB" w:rsidRDefault="002D5952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60E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B93AF3" w:rsidRPr="000C535D" w:rsidRDefault="000C535D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42" w:type="dxa"/>
          </w:tcPr>
          <w:p w:rsidR="00B93AF3" w:rsidRDefault="00564216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«Части тела».</w:t>
            </w:r>
          </w:p>
          <w:p w:rsidR="00564216" w:rsidRDefault="00564216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 фильмы «В аптеке», «У доктора».</w:t>
            </w:r>
          </w:p>
          <w:p w:rsidR="00564216" w:rsidRPr="00564216" w:rsidRDefault="00564216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Ролевая игра «На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приёме у врача».</w:t>
            </w:r>
          </w:p>
        </w:tc>
      </w:tr>
      <w:tr w:rsidR="00B93AF3" w:rsidRPr="00043FB4" w:rsidTr="00C67E80">
        <w:tc>
          <w:tcPr>
            <w:tcW w:w="484" w:type="dxa"/>
          </w:tcPr>
          <w:p w:rsidR="00B93AF3" w:rsidRPr="00043FB4" w:rsidRDefault="00B93AF3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2" w:type="dxa"/>
          </w:tcPr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фольклор.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эстрадные детские песни.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Репетиция.</w:t>
            </w:r>
          </w:p>
          <w:p w:rsidR="00B93AF3" w:rsidRPr="00043FB4" w:rsidRDefault="00B93AF3" w:rsidP="00B93A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B4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отчётном концерте.</w:t>
            </w:r>
          </w:p>
        </w:tc>
        <w:tc>
          <w:tcPr>
            <w:tcW w:w="5173" w:type="dxa"/>
          </w:tcPr>
          <w:p w:rsidR="00B93AF3" w:rsidRDefault="00C5082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Подборка современных эстрадных детских песен.</w:t>
            </w:r>
          </w:p>
          <w:p w:rsidR="00C50829" w:rsidRDefault="00C5082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  с песнями. Разучивание песен.</w:t>
            </w:r>
          </w:p>
          <w:p w:rsidR="00C50829" w:rsidRPr="00043FB4" w:rsidRDefault="00C50829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3AF3" w:rsidRDefault="00C5082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C50829" w:rsidRPr="00043FB4" w:rsidRDefault="00C5082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93AF3" w:rsidRDefault="00C5082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репетиций.</w:t>
            </w:r>
          </w:p>
          <w:p w:rsidR="00C50829" w:rsidRPr="00C50829" w:rsidRDefault="00C50829" w:rsidP="00525DB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на отчётном концерте.</w:t>
            </w:r>
          </w:p>
        </w:tc>
        <w:tc>
          <w:tcPr>
            <w:tcW w:w="425" w:type="dxa"/>
          </w:tcPr>
          <w:p w:rsidR="00B93AF3" w:rsidRDefault="00C5082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  <w:p w:rsidR="00C50829" w:rsidRPr="00043FB4" w:rsidRDefault="00C50829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B93AF3" w:rsidRDefault="004A6CB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Репетиции.</w:t>
            </w:r>
          </w:p>
          <w:p w:rsidR="004A6CB0" w:rsidRPr="00043FB4" w:rsidRDefault="004A6CB0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ребят на отчётном концерте.</w:t>
            </w:r>
          </w:p>
        </w:tc>
      </w:tr>
      <w:tr w:rsidR="004A6CB0" w:rsidRPr="00043FB4" w:rsidTr="00C67E80">
        <w:tc>
          <w:tcPr>
            <w:tcW w:w="484" w:type="dxa"/>
          </w:tcPr>
          <w:p w:rsidR="004A6CB0" w:rsidRPr="00043FB4" w:rsidRDefault="004A6CB0" w:rsidP="00C94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2" w:type="dxa"/>
          </w:tcPr>
          <w:p w:rsidR="000E6051" w:rsidRDefault="000E6051" w:rsidP="000E60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Поговорим о будущем.</w:t>
            </w:r>
          </w:p>
          <w:p w:rsidR="000E6051" w:rsidRPr="000E6051" w:rsidRDefault="000E6051" w:rsidP="000E60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время.</w:t>
            </w:r>
          </w:p>
          <w:p w:rsidR="000E6051" w:rsidRDefault="000E6051" w:rsidP="000E60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Фантазии о будущем. О чём мечтают дети.</w:t>
            </w:r>
          </w:p>
          <w:p w:rsidR="00806E4C" w:rsidRDefault="00806E4C" w:rsidP="000E60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«Делимся своими планами на будущее с другом по телефону».</w:t>
            </w:r>
          </w:p>
          <w:p w:rsidR="004A6CB0" w:rsidRPr="00043FB4" w:rsidRDefault="000E6051" w:rsidP="000E60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занятия.</w:t>
            </w:r>
          </w:p>
        </w:tc>
        <w:tc>
          <w:tcPr>
            <w:tcW w:w="5173" w:type="dxa"/>
          </w:tcPr>
          <w:p w:rsidR="004A6CB0" w:rsidRDefault="007A1623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Вспомнить способы использования будущего времени.</w:t>
            </w:r>
          </w:p>
          <w:p w:rsidR="007A1623" w:rsidRDefault="007A1623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 о своих планах и фантазиях, используя будущее время.</w:t>
            </w:r>
          </w:p>
          <w:p w:rsidR="00806E4C" w:rsidRDefault="00983D4E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говорить по телефону о своих планах на будущее.</w:t>
            </w:r>
          </w:p>
          <w:p w:rsidR="00E057D2" w:rsidRDefault="00E057D2" w:rsidP="00C67E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Резервные занятия.</w:t>
            </w:r>
          </w:p>
        </w:tc>
        <w:tc>
          <w:tcPr>
            <w:tcW w:w="284" w:type="dxa"/>
          </w:tcPr>
          <w:p w:rsidR="004A6CB0" w:rsidRDefault="009346F7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9346F7" w:rsidRDefault="00806E4C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983D4E" w:rsidRDefault="00983D4E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E057D2" w:rsidRDefault="00E057D2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1623" w:rsidRDefault="007A1623" w:rsidP="007A16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A1623" w:rsidRPr="009346F7" w:rsidRDefault="009346F7" w:rsidP="007A1623">
            <w:pPr>
              <w:pStyle w:val="a7"/>
              <w:spacing w:before="0" w:beforeAutospacing="0" w:after="0" w:afterAutospacing="0"/>
            </w:pPr>
            <w:r>
              <w:t xml:space="preserve">Вспомогательный глагол будущего времени </w:t>
            </w:r>
            <w:r>
              <w:rPr>
                <w:lang w:val="en-US"/>
              </w:rPr>
              <w:t>will</w:t>
            </w:r>
            <w:r w:rsidRPr="009346F7">
              <w:t xml:space="preserve"> </w:t>
            </w:r>
            <w:r>
              <w:rPr>
                <w:lang w:val="en-US"/>
              </w:rPr>
              <w:t>go</w:t>
            </w:r>
            <w:r>
              <w:t>.</w:t>
            </w:r>
          </w:p>
          <w:p w:rsidR="007A1623" w:rsidRPr="009346F7" w:rsidRDefault="007A1623" w:rsidP="009346F7">
            <w:pPr>
              <w:pStyle w:val="a7"/>
              <w:spacing w:before="0" w:beforeAutospacing="0" w:after="0" w:afterAutospacing="0"/>
            </w:pPr>
            <w:r w:rsidRPr="009346F7">
              <w:t xml:space="preserve">Модальный глагол </w:t>
            </w:r>
            <w:r w:rsidRPr="009346F7">
              <w:rPr>
                <w:lang w:val="en-US"/>
              </w:rPr>
              <w:t>may</w:t>
            </w:r>
            <w:r w:rsidRPr="009346F7">
              <w:t xml:space="preserve"> </w:t>
            </w:r>
          </w:p>
          <w:p w:rsidR="004A6CB0" w:rsidRPr="009346F7" w:rsidRDefault="007A1623" w:rsidP="009346F7">
            <w:pPr>
              <w:pStyle w:val="a7"/>
              <w:spacing w:before="0" w:beforeAutospacing="0" w:after="0" w:afterAutospacing="0"/>
            </w:pPr>
            <w:r w:rsidRPr="009346F7">
              <w:t xml:space="preserve">Конструкция </w:t>
            </w:r>
            <w:r w:rsidR="009346F7">
              <w:t xml:space="preserve"> </w:t>
            </w:r>
            <w:r w:rsidRPr="009346F7">
              <w:rPr>
                <w:lang w:val="en-US"/>
              </w:rPr>
              <w:t>too</w:t>
            </w:r>
            <w:r w:rsidRPr="009346F7">
              <w:t xml:space="preserve"> + прилаг</w:t>
            </w:r>
            <w:r w:rsidR="009346F7">
              <w:t>ательное.</w:t>
            </w:r>
          </w:p>
        </w:tc>
        <w:tc>
          <w:tcPr>
            <w:tcW w:w="425" w:type="dxa"/>
          </w:tcPr>
          <w:p w:rsidR="004A6CB0" w:rsidRDefault="00E057D2" w:rsidP="00C9489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4A6CB0" w:rsidRDefault="009346F7" w:rsidP="00D55A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«Будущее время».</w:t>
            </w:r>
          </w:p>
        </w:tc>
      </w:tr>
    </w:tbl>
    <w:p w:rsidR="00C67E80" w:rsidRDefault="00C67E80" w:rsidP="00574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22BA" w:rsidRDefault="005922BA" w:rsidP="00574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22BA" w:rsidRDefault="005922BA" w:rsidP="00574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D4E" w:rsidRDefault="00983D4E" w:rsidP="00983D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7D3" w:rsidRDefault="009467D3" w:rsidP="00983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7D3" w:rsidRDefault="009467D3" w:rsidP="00983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7D3" w:rsidRDefault="009467D3" w:rsidP="009467D3">
      <w:pPr>
        <w:pStyle w:val="2"/>
      </w:pPr>
    </w:p>
    <w:p w:rsidR="009467D3" w:rsidRDefault="009467D3" w:rsidP="00983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22BA" w:rsidRPr="005922BA" w:rsidRDefault="005922BA" w:rsidP="00983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2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4.Система оценивания прогнозируемых результатов.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занятиях по английскому языку по программе «Разговорный английский» применяется </w:t>
      </w:r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9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безотметочная</w:t>
      </w:r>
      <w:proofErr w:type="spellEnd"/>
      <w:r w:rsidRPr="0059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система оценивания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которая  позволяет избежать трудностей в оценивании способностей ребёнка. </w:t>
      </w:r>
      <w:proofErr w:type="spellStart"/>
      <w:r w:rsidRPr="005922BA">
        <w:rPr>
          <w:rFonts w:ascii="Times New Roman" w:hAnsi="Times New Roman" w:cs="Times New Roman"/>
          <w:b/>
          <w:bCs/>
          <w:iCs/>
          <w:sz w:val="24"/>
          <w:szCs w:val="24"/>
        </w:rPr>
        <w:t>Безотметочное</w:t>
      </w:r>
      <w:proofErr w:type="spellEnd"/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обучение позволяет преодолеть недостатки существующей «отметочной» системы оценивания, которая:</w:t>
      </w:r>
    </w:p>
    <w:p w:rsidR="005922BA" w:rsidRPr="005922BA" w:rsidRDefault="005922BA" w:rsidP="005922BA">
      <w:pPr>
        <w:spacing w:line="36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- не даёт полноценной возможности для формирования у ребёнка оценочной самостоятельности;</w:t>
      </w:r>
    </w:p>
    <w:p w:rsidR="005922BA" w:rsidRPr="005922BA" w:rsidRDefault="005922BA" w:rsidP="005922BA">
      <w:pPr>
        <w:spacing w:line="36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- затрудняет индивидуализацию обучения;</w:t>
      </w:r>
    </w:p>
    <w:p w:rsidR="005922BA" w:rsidRPr="005922BA" w:rsidRDefault="005922BA" w:rsidP="005922BA">
      <w:pPr>
        <w:spacing w:line="36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- является малоинформативной (по отметке часто нельзя судить о действительном уровне знаний, </w:t>
      </w:r>
      <w:proofErr w:type="gramStart"/>
      <w:r w:rsidRPr="005922BA">
        <w:rPr>
          <w:rFonts w:ascii="Times New Roman" w:hAnsi="Times New Roman" w:cs="Times New Roman"/>
          <w:bCs/>
          <w:iCs/>
          <w:sz w:val="24"/>
          <w:szCs w:val="24"/>
        </w:rPr>
        <w:t>определить</w:t>
      </w:r>
      <w:proofErr w:type="gramEnd"/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 что именно надо улучшить, над чем работать);</w:t>
      </w:r>
    </w:p>
    <w:p w:rsidR="005922BA" w:rsidRPr="005922BA" w:rsidRDefault="005922BA" w:rsidP="005922BA">
      <w:pPr>
        <w:spacing w:line="36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-  приводит к снижению интереса к обучению, к росту психологического дискомфорта детей в обучении, их тревожности.</w:t>
      </w:r>
    </w:p>
    <w:p w:rsidR="005922BA" w:rsidRPr="005922BA" w:rsidRDefault="005922BA" w:rsidP="005922BA">
      <w:pPr>
        <w:spacing w:line="36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922BA">
        <w:rPr>
          <w:rFonts w:ascii="Times New Roman" w:hAnsi="Times New Roman" w:cs="Times New Roman"/>
          <w:b/>
          <w:bCs/>
          <w:iCs/>
          <w:sz w:val="24"/>
          <w:szCs w:val="24"/>
        </w:rPr>
        <w:t>Безотметочное</w:t>
      </w:r>
      <w:proofErr w:type="spellEnd"/>
      <w:r w:rsidRPr="005922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позволяет устранить негативные моменты в обучении, способствует </w:t>
      </w:r>
      <w:proofErr w:type="spellStart"/>
      <w:r w:rsidRPr="005922BA">
        <w:rPr>
          <w:rFonts w:ascii="Times New Roman" w:hAnsi="Times New Roman" w:cs="Times New Roman"/>
          <w:bCs/>
          <w:iCs/>
          <w:sz w:val="24"/>
          <w:szCs w:val="24"/>
        </w:rPr>
        <w:t>гуманизации</w:t>
      </w:r>
      <w:proofErr w:type="spellEnd"/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обучения, индивидуализации учебного процесса, повышению учебной мотивации и учебной самостоятельности в обучении. </w:t>
      </w:r>
    </w:p>
    <w:p w:rsidR="005922BA" w:rsidRPr="005922BA" w:rsidRDefault="005922BA" w:rsidP="005922BA">
      <w:pPr>
        <w:spacing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Форма контроля.</w:t>
      </w:r>
      <w:r w:rsidRPr="005922BA">
        <w:rPr>
          <w:rFonts w:ascii="Times New Roman" w:hAnsi="Times New Roman" w:cs="Times New Roman"/>
          <w:bCs/>
          <w:iCs/>
          <w:sz w:val="24"/>
          <w:szCs w:val="24"/>
        </w:rPr>
        <w:t xml:space="preserve"> Качество усвоения знаний и умений оценивается следующими видами оценочных суждений: 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« + » - хорошо знает и может применять на практике;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« + - »</w:t>
      </w:r>
      <w:r w:rsidRPr="005922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Pr="005922BA">
        <w:rPr>
          <w:rFonts w:ascii="Times New Roman" w:hAnsi="Times New Roman" w:cs="Times New Roman"/>
          <w:bCs/>
          <w:iCs/>
          <w:sz w:val="24"/>
          <w:szCs w:val="24"/>
        </w:rPr>
        <w:t>знает;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« ? » - сомневается;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t>« - » - не знает,</w:t>
      </w:r>
    </w:p>
    <w:p w:rsidR="005922BA" w:rsidRPr="005922BA" w:rsidRDefault="005922BA" w:rsidP="005922BA">
      <w:pPr>
        <w:spacing w:line="360" w:lineRule="auto"/>
        <w:ind w:left="9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которые корректируются по мере усвоения учащимися темы. Дети поощряются оценками «Умница, ты очень стараешься, и поэтому у тебя получается», «Молодец, ты правильно выполняешь задание», «Старайся и у тебя обязательно получится», «Ты правильно начал делать задание, но надо ещё, немного, постараться и доработать», «Давай попробуем ещё раз, и у тебя обязательно получится лучше!». Это помогает осуществить обратную связь с учеником и родителями, при этом менее успешным детям «сохранить лицо».  </w:t>
      </w:r>
      <w:r w:rsidRPr="005922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</w:p>
    <w:p w:rsidR="005922BA" w:rsidRPr="005922BA" w:rsidRDefault="005922BA" w:rsidP="005922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С целью повышения мотивации к обучению и стимулирования приложенных стараний и усердий детей мною разработана система их поощрения. За успешное выполнение заданий  по английскому языку в конце занятия дети поощряются звёздочками. Ребёнок собирает свои «звёздочки», а в конце года проводится соревнование «У кого больше звёздочек». По итогам соревнования  дети с наибольшим количеством звёздочек награждаются призом.  Замечено, что такого рода поощрение повышает мотивацию детей к изучению английского языка.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Достижение воспитательных результатов представляется целесообразным оценить индивидуально. В качестве преимущественных форм достижения воспитательных результатов предлагается применять познавательные и этические беседы, образовательн</w:t>
      </w:r>
      <w:r w:rsidR="009967E6">
        <w:rPr>
          <w:rFonts w:ascii="Times New Roman" w:hAnsi="Times New Roman" w:cs="Times New Roman"/>
          <w:sz w:val="24"/>
          <w:szCs w:val="24"/>
        </w:rPr>
        <w:t>ые экскурсии, выступления на отчётном концерте с номером на английском языке, участие в мероприятиях, проводимых ДЮЦ.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 xml:space="preserve"> Также способами определения результативности программы могут выступать диагностика данных, полученных в результате педагогического наблюдения, рефлексия воспитанников. Для фиксации результатов диагностики педагогу рекомендуется использовать листы наблюдений; для организации продуктивной рефлексии обучающихся рекомендуется предлагать листы самооценки, незаконченные предложения типа «У меня получилось…», «Я испытывал трудности…» или наводящие вопросы.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 xml:space="preserve"> Ожидаемые результаты связаны с обретением данной программой такого важного качества, как эффективность. Известно, что мерилом эффективности любой деятельности отдельного человека или сообщества людей являются два основных критерия:</w:t>
      </w:r>
    </w:p>
    <w:p w:rsidR="005922BA" w:rsidRPr="005922BA" w:rsidRDefault="005922BA" w:rsidP="005922B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продуктивность деятельности;</w:t>
      </w:r>
    </w:p>
    <w:p w:rsidR="005922BA" w:rsidRPr="005922BA" w:rsidRDefault="005922BA" w:rsidP="005922B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удовлетворённость участников деятельности её организацией и результатами.</w:t>
      </w:r>
    </w:p>
    <w:p w:rsidR="005922BA" w:rsidRPr="005922BA" w:rsidRDefault="005922BA" w:rsidP="0059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lastRenderedPageBreak/>
        <w:t>Эти же критерии целесообразно избрать и для выявления эффективности данной программы. В соответствии с критериями необходимо определить показатели и методики для изучения продуктивности и наличия у ребят чувства удовлетворённости организацией и результатами деятельности. «Продуктом» кружковой деятельности могут стать сформированные у детей личностные качества и ценностные отношения. В то же время ими могут стать:</w:t>
      </w:r>
    </w:p>
    <w:p w:rsidR="005922BA" w:rsidRPr="005922BA" w:rsidRDefault="005922BA" w:rsidP="005922B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знания, умения и навыки, сформированные у ребят в процессе подготовки и проведения занятий по программе «Английский язык».</w:t>
      </w:r>
    </w:p>
    <w:p w:rsidR="005922BA" w:rsidRPr="005922BA" w:rsidRDefault="005922BA" w:rsidP="005922B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>Достижения учащихся в предлагаемых видах кружковой деятельности.</w:t>
      </w:r>
    </w:p>
    <w:p w:rsidR="00316008" w:rsidRDefault="005922BA" w:rsidP="00316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BA">
        <w:rPr>
          <w:rFonts w:ascii="Times New Roman" w:hAnsi="Times New Roman" w:cs="Times New Roman"/>
          <w:sz w:val="24"/>
          <w:szCs w:val="24"/>
        </w:rPr>
        <w:t xml:space="preserve">Для изучения продуктивности кружковой деятельности в соответствии с предлагаемыми показателями может быть разработан </w:t>
      </w:r>
      <w:proofErr w:type="spellStart"/>
      <w:r w:rsidRPr="005922B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922BA">
        <w:rPr>
          <w:rFonts w:ascii="Times New Roman" w:hAnsi="Times New Roman" w:cs="Times New Roman"/>
          <w:sz w:val="24"/>
          <w:szCs w:val="24"/>
        </w:rPr>
        <w:t>-аналитический инструментарий для изучения и оценки эффективности данной программы</w:t>
      </w:r>
      <w:r w:rsidR="009967E6">
        <w:rPr>
          <w:rFonts w:ascii="Times New Roman" w:hAnsi="Times New Roman" w:cs="Times New Roman"/>
          <w:sz w:val="24"/>
          <w:szCs w:val="24"/>
        </w:rPr>
        <w:t xml:space="preserve"> </w:t>
      </w:r>
      <w:r w:rsidRPr="005922BA">
        <w:rPr>
          <w:rFonts w:ascii="Times New Roman" w:hAnsi="Times New Roman" w:cs="Times New Roman"/>
          <w:sz w:val="24"/>
          <w:szCs w:val="24"/>
        </w:rPr>
        <w:t>(</w:t>
      </w:r>
      <w:r w:rsidRPr="00213453">
        <w:rPr>
          <w:rFonts w:ascii="Times New Roman" w:hAnsi="Times New Roman" w:cs="Times New Roman"/>
          <w:sz w:val="24"/>
          <w:szCs w:val="24"/>
        </w:rPr>
        <w:t>Приложение 1</w:t>
      </w:r>
      <w:r w:rsidRPr="005922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22BA" w:rsidRPr="00316008" w:rsidRDefault="005922BA" w:rsidP="00316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08">
        <w:rPr>
          <w:rFonts w:ascii="Times New Roman" w:hAnsi="Times New Roman" w:cs="Times New Roman"/>
          <w:bCs/>
          <w:iCs/>
          <w:sz w:val="24"/>
          <w:szCs w:val="24"/>
        </w:rPr>
        <w:t>Результаты освоения образовательной программы «</w:t>
      </w:r>
      <w:r w:rsidR="00316008">
        <w:rPr>
          <w:rFonts w:ascii="Times New Roman" w:hAnsi="Times New Roman" w:cs="Times New Roman"/>
          <w:bCs/>
          <w:iCs/>
          <w:sz w:val="24"/>
          <w:szCs w:val="24"/>
        </w:rPr>
        <w:t xml:space="preserve">Разговорный английский </w:t>
      </w:r>
      <w:r w:rsidRPr="00316008">
        <w:rPr>
          <w:rFonts w:ascii="Times New Roman" w:hAnsi="Times New Roman" w:cs="Times New Roman"/>
          <w:bCs/>
          <w:iCs/>
          <w:sz w:val="24"/>
          <w:szCs w:val="24"/>
        </w:rPr>
        <w:t>» прослеживаются с помощью диагностического мониторинга «</w:t>
      </w:r>
      <w:r w:rsidRPr="00316008">
        <w:rPr>
          <w:rFonts w:ascii="Times New Roman" w:hAnsi="Times New Roman" w:cs="Times New Roman"/>
          <w:bCs/>
          <w:sz w:val="24"/>
          <w:szCs w:val="24"/>
        </w:rPr>
        <w:t>Индивидуальная карточка учета результатов по образовательной программе  «</w:t>
      </w:r>
      <w:r w:rsidR="00316008">
        <w:rPr>
          <w:rFonts w:ascii="Times New Roman" w:hAnsi="Times New Roman" w:cs="Times New Roman"/>
          <w:bCs/>
          <w:sz w:val="24"/>
          <w:szCs w:val="24"/>
        </w:rPr>
        <w:t xml:space="preserve">Разговорный английский </w:t>
      </w:r>
      <w:r w:rsidRPr="00316008">
        <w:rPr>
          <w:rFonts w:ascii="Times New Roman" w:hAnsi="Times New Roman" w:cs="Times New Roman"/>
          <w:bCs/>
          <w:sz w:val="24"/>
          <w:szCs w:val="24"/>
        </w:rPr>
        <w:t>» (Приложение 2). Данная диагностика проводится в конце 1 полугодия и 2 полугодия. А также результаты освоения образовательной программы «</w:t>
      </w:r>
      <w:r w:rsidR="00316008">
        <w:rPr>
          <w:rFonts w:ascii="Times New Roman" w:hAnsi="Times New Roman" w:cs="Times New Roman"/>
          <w:bCs/>
          <w:sz w:val="24"/>
          <w:szCs w:val="24"/>
        </w:rPr>
        <w:t xml:space="preserve">Разговорный английский </w:t>
      </w:r>
      <w:r w:rsidRPr="00316008">
        <w:rPr>
          <w:rFonts w:ascii="Times New Roman" w:hAnsi="Times New Roman" w:cs="Times New Roman"/>
          <w:bCs/>
          <w:sz w:val="24"/>
          <w:szCs w:val="24"/>
        </w:rPr>
        <w:t xml:space="preserve">» прослеживаются с помощью «Мониторинга результатов обучения ребёнка по дополнительной образовательной программе» (Приложение 3). В конце каждого года обучения проводится «Мониторинг личностного развития ребёнка в процессе освоения им дополнительной образовательной программы» (Приложение 4). </w:t>
      </w:r>
    </w:p>
    <w:p w:rsidR="005922BA" w:rsidRPr="00213453" w:rsidRDefault="005922BA" w:rsidP="005922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53">
        <w:rPr>
          <w:rFonts w:ascii="Times New Roman" w:hAnsi="Times New Roman" w:cs="Times New Roman"/>
          <w:b/>
          <w:bCs/>
          <w:sz w:val="24"/>
          <w:szCs w:val="24"/>
        </w:rPr>
        <w:t>Форма подведения итогов:</w:t>
      </w:r>
    </w:p>
    <w:p w:rsidR="005922BA" w:rsidRPr="00213453" w:rsidRDefault="005922BA" w:rsidP="00592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3453">
        <w:rPr>
          <w:rFonts w:ascii="Times New Roman" w:hAnsi="Times New Roman" w:cs="Times New Roman"/>
          <w:sz w:val="24"/>
          <w:szCs w:val="24"/>
        </w:rPr>
        <w:t xml:space="preserve">     Проверка знаний по каждой т</w:t>
      </w:r>
      <w:r w:rsidR="00213453">
        <w:rPr>
          <w:rFonts w:ascii="Times New Roman" w:hAnsi="Times New Roman" w:cs="Times New Roman"/>
          <w:sz w:val="24"/>
          <w:szCs w:val="24"/>
        </w:rPr>
        <w:t>еме проводится в виде составления диалогов</w:t>
      </w:r>
      <w:r w:rsidR="00806E4C">
        <w:rPr>
          <w:rFonts w:ascii="Times New Roman" w:hAnsi="Times New Roman" w:cs="Times New Roman"/>
          <w:sz w:val="24"/>
          <w:szCs w:val="24"/>
        </w:rPr>
        <w:t xml:space="preserve"> и проведения</w:t>
      </w:r>
      <w:r w:rsidR="001970B2" w:rsidRPr="001970B2">
        <w:rPr>
          <w:rFonts w:ascii="Times New Roman" w:hAnsi="Times New Roman" w:cs="Times New Roman"/>
          <w:sz w:val="24"/>
          <w:szCs w:val="24"/>
        </w:rPr>
        <w:t xml:space="preserve"> </w:t>
      </w:r>
      <w:r w:rsidR="001970B2">
        <w:rPr>
          <w:rFonts w:ascii="Times New Roman" w:hAnsi="Times New Roman" w:cs="Times New Roman"/>
          <w:sz w:val="24"/>
          <w:szCs w:val="24"/>
        </w:rPr>
        <w:t>сюжетн</w:t>
      </w:r>
      <w:proofErr w:type="gramStart"/>
      <w:r w:rsidR="001970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970B2">
        <w:rPr>
          <w:rFonts w:ascii="Times New Roman" w:hAnsi="Times New Roman" w:cs="Times New Roman"/>
          <w:sz w:val="24"/>
          <w:szCs w:val="24"/>
        </w:rPr>
        <w:t xml:space="preserve"> ролевых игр</w:t>
      </w:r>
      <w:r w:rsidR="00806E4C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5922BA" w:rsidRDefault="005922BA" w:rsidP="005922BA">
      <w:pPr>
        <w:spacing w:line="360" w:lineRule="auto"/>
        <w:rPr>
          <w:sz w:val="28"/>
          <w:szCs w:val="28"/>
        </w:rPr>
      </w:pPr>
    </w:p>
    <w:p w:rsidR="00806E4C" w:rsidRDefault="00806E4C" w:rsidP="00806E4C">
      <w:pPr>
        <w:rPr>
          <w:sz w:val="28"/>
          <w:szCs w:val="28"/>
        </w:rPr>
      </w:pPr>
    </w:p>
    <w:p w:rsidR="00806E4C" w:rsidRDefault="00806E4C" w:rsidP="00806E4C">
      <w:pPr>
        <w:rPr>
          <w:sz w:val="28"/>
          <w:szCs w:val="28"/>
        </w:rPr>
      </w:pPr>
    </w:p>
    <w:p w:rsidR="005922BA" w:rsidRDefault="00535CEE" w:rsidP="00806E4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</w:t>
      </w:r>
      <w:r w:rsidR="005922BA" w:rsidRPr="00806E4C">
        <w:rPr>
          <w:rFonts w:ascii="Times New Roman" w:hAnsi="Times New Roman" w:cs="Times New Roman"/>
          <w:b/>
          <w:bCs/>
          <w:sz w:val="24"/>
          <w:szCs w:val="24"/>
          <w:u w:val="single"/>
        </w:rPr>
        <w:t>.Методические рекомендации</w:t>
      </w:r>
    </w:p>
    <w:p w:rsidR="001970B2" w:rsidRPr="001970B2" w:rsidRDefault="009743F9" w:rsidP="0019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70B2" w:rsidRPr="001970B2">
        <w:rPr>
          <w:rFonts w:ascii="Times New Roman" w:hAnsi="Times New Roman" w:cs="Times New Roman"/>
          <w:sz w:val="24"/>
          <w:szCs w:val="24"/>
        </w:rPr>
        <w:t>Данная программа  может быть использована как педагогами на занятиях по английскому языку в учреждениях дополнительного образования, так и учит</w:t>
      </w:r>
      <w:r w:rsidR="00B46DA2">
        <w:rPr>
          <w:rFonts w:ascii="Times New Roman" w:hAnsi="Times New Roman" w:cs="Times New Roman"/>
          <w:sz w:val="24"/>
          <w:szCs w:val="24"/>
        </w:rPr>
        <w:t xml:space="preserve">елями английского языка на элективных курсах </w:t>
      </w:r>
      <w:r w:rsidR="0041286A">
        <w:rPr>
          <w:rFonts w:ascii="Times New Roman" w:hAnsi="Times New Roman" w:cs="Times New Roman"/>
          <w:sz w:val="24"/>
          <w:szCs w:val="24"/>
        </w:rPr>
        <w:t>в школах.   Программа «Разговорный английский»  разработана для школ с углубленным изучением английского языка и для одарённых детей</w:t>
      </w:r>
      <w:r w:rsidR="001970B2" w:rsidRPr="001970B2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B46DA2" w:rsidRPr="00B46DA2" w:rsidRDefault="009743F9" w:rsidP="00B4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6DA2">
        <w:rPr>
          <w:rFonts w:ascii="Times New Roman" w:hAnsi="Times New Roman" w:cs="Times New Roman"/>
          <w:sz w:val="24"/>
          <w:szCs w:val="24"/>
        </w:rPr>
        <w:t xml:space="preserve"> Данная программа включает </w:t>
      </w:r>
      <w:r w:rsidR="00B46DA2" w:rsidRPr="00B46DA2">
        <w:rPr>
          <w:rFonts w:ascii="Times New Roman" w:hAnsi="Times New Roman" w:cs="Times New Roman"/>
          <w:sz w:val="24"/>
          <w:szCs w:val="24"/>
        </w:rPr>
        <w:t xml:space="preserve"> наиболее типичные ситуации о</w:t>
      </w:r>
      <w:r w:rsidR="00B46DA2">
        <w:rPr>
          <w:rFonts w:ascii="Times New Roman" w:hAnsi="Times New Roman" w:cs="Times New Roman"/>
          <w:sz w:val="24"/>
          <w:szCs w:val="24"/>
        </w:rPr>
        <w:t>бщения. На прохождение программы отводится 144 часа</w:t>
      </w:r>
      <w:r w:rsidR="00B46DA2" w:rsidRPr="00B46DA2">
        <w:rPr>
          <w:rFonts w:ascii="Times New Roman" w:hAnsi="Times New Roman" w:cs="Times New Roman"/>
          <w:sz w:val="24"/>
          <w:szCs w:val="24"/>
        </w:rPr>
        <w:t>.</w:t>
      </w:r>
    </w:p>
    <w:p w:rsidR="00B46DA2" w:rsidRPr="00B46DA2" w:rsidRDefault="00B46DA2" w:rsidP="00B4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«Разговорный английский»</w:t>
      </w:r>
      <w:r w:rsidRPr="00B46DA2">
        <w:rPr>
          <w:rFonts w:ascii="Times New Roman" w:hAnsi="Times New Roman" w:cs="Times New Roman"/>
          <w:sz w:val="24"/>
          <w:szCs w:val="24"/>
        </w:rPr>
        <w:t xml:space="preserve"> вкл</w:t>
      </w:r>
      <w:r>
        <w:rPr>
          <w:rFonts w:ascii="Times New Roman" w:hAnsi="Times New Roman" w:cs="Times New Roman"/>
          <w:sz w:val="24"/>
          <w:szCs w:val="24"/>
        </w:rPr>
        <w:t xml:space="preserve">ючает в себя устное </w:t>
      </w:r>
      <w:r w:rsidRPr="00B46DA2">
        <w:rPr>
          <w:rFonts w:ascii="Times New Roman" w:hAnsi="Times New Roman" w:cs="Times New Roman"/>
          <w:sz w:val="24"/>
          <w:szCs w:val="24"/>
        </w:rPr>
        <w:t xml:space="preserve"> овладение формулами речевого  этикета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46DA2">
        <w:rPr>
          <w:rFonts w:ascii="Times New Roman" w:hAnsi="Times New Roman" w:cs="Times New Roman"/>
          <w:sz w:val="24"/>
          <w:szCs w:val="24"/>
        </w:rPr>
        <w:t xml:space="preserve"> формирование умения их использования в различных речевых ситуациях. </w:t>
      </w:r>
    </w:p>
    <w:p w:rsidR="00B46DA2" w:rsidRPr="00B46DA2" w:rsidRDefault="00B46DA2" w:rsidP="00B46DA2">
      <w:pPr>
        <w:rPr>
          <w:rFonts w:ascii="Times New Roman" w:hAnsi="Times New Roman" w:cs="Times New Roman"/>
          <w:sz w:val="24"/>
          <w:szCs w:val="24"/>
        </w:rPr>
      </w:pPr>
      <w:r w:rsidRPr="00B46DA2">
        <w:rPr>
          <w:rFonts w:ascii="Times New Roman" w:hAnsi="Times New Roman" w:cs="Times New Roman"/>
          <w:sz w:val="24"/>
          <w:szCs w:val="24"/>
        </w:rPr>
        <w:t xml:space="preserve">       Таким образом, теоретические сведения</w:t>
      </w:r>
      <w:r w:rsidR="0059670B">
        <w:rPr>
          <w:rFonts w:ascii="Times New Roman" w:hAnsi="Times New Roman" w:cs="Times New Roman"/>
          <w:sz w:val="24"/>
          <w:szCs w:val="24"/>
        </w:rPr>
        <w:t xml:space="preserve"> </w:t>
      </w:r>
      <w:r w:rsidRPr="00B46DA2">
        <w:rPr>
          <w:rFonts w:ascii="Times New Roman" w:hAnsi="Times New Roman" w:cs="Times New Roman"/>
          <w:sz w:val="24"/>
          <w:szCs w:val="24"/>
        </w:rPr>
        <w:t xml:space="preserve"> подкрепляются практическими занятиями </w:t>
      </w:r>
      <w:r w:rsidR="0059670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B46DA2">
        <w:rPr>
          <w:rFonts w:ascii="Times New Roman" w:hAnsi="Times New Roman" w:cs="Times New Roman"/>
          <w:sz w:val="24"/>
          <w:szCs w:val="24"/>
        </w:rPr>
        <w:t xml:space="preserve"> речевых упражнений, ролевых игр, а также моделированием ре</w:t>
      </w:r>
      <w:r w:rsidR="0059670B">
        <w:rPr>
          <w:rFonts w:ascii="Times New Roman" w:hAnsi="Times New Roman" w:cs="Times New Roman"/>
          <w:sz w:val="24"/>
          <w:szCs w:val="24"/>
        </w:rPr>
        <w:t>чевых ситуаций</w:t>
      </w:r>
      <w:proofErr w:type="gramStart"/>
      <w:r w:rsidR="0059670B">
        <w:rPr>
          <w:rFonts w:ascii="Times New Roman" w:hAnsi="Times New Roman" w:cs="Times New Roman"/>
          <w:sz w:val="24"/>
          <w:szCs w:val="24"/>
        </w:rPr>
        <w:t xml:space="preserve"> </w:t>
      </w:r>
      <w:r w:rsidRPr="00B46D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6DA2" w:rsidRPr="00B46DA2" w:rsidRDefault="0059670B" w:rsidP="00B4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Реализация программы</w:t>
      </w:r>
      <w:r w:rsidR="00B46DA2" w:rsidRPr="00B46DA2">
        <w:rPr>
          <w:rFonts w:ascii="Times New Roman" w:hAnsi="Times New Roman" w:cs="Times New Roman"/>
          <w:sz w:val="24"/>
          <w:szCs w:val="24"/>
        </w:rPr>
        <w:t xml:space="preserve"> по предложенному плану позволит повысить уровень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B46DA2" w:rsidRPr="00B46DA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46DA2" w:rsidRPr="00B46DA2">
        <w:rPr>
          <w:rFonts w:ascii="Times New Roman" w:hAnsi="Times New Roman" w:cs="Times New Roman"/>
          <w:sz w:val="24"/>
          <w:szCs w:val="24"/>
        </w:rPr>
        <w:t>щихся, сформировать коммуникативную компете</w:t>
      </w:r>
      <w:r>
        <w:rPr>
          <w:rFonts w:ascii="Times New Roman" w:hAnsi="Times New Roman" w:cs="Times New Roman"/>
          <w:sz w:val="24"/>
          <w:szCs w:val="24"/>
        </w:rPr>
        <w:t>нтность детей</w:t>
      </w:r>
      <w:r w:rsidR="00B46DA2" w:rsidRPr="00B46DA2">
        <w:rPr>
          <w:rFonts w:ascii="Times New Roman" w:hAnsi="Times New Roman" w:cs="Times New Roman"/>
          <w:sz w:val="24"/>
          <w:szCs w:val="24"/>
        </w:rPr>
        <w:t xml:space="preserve"> в использовании лексического и грамматического материала в рамках предложенных тем, будет способствовать повышению уровня учебной мотивации.</w:t>
      </w:r>
      <w:r w:rsidR="009467D3" w:rsidRPr="009467D3">
        <w:t xml:space="preserve"> </w:t>
      </w:r>
      <w:r w:rsidR="00D94DF8">
        <w:rPr>
          <w:rFonts w:ascii="Times New Roman" w:hAnsi="Times New Roman" w:cs="Times New Roman"/>
          <w:sz w:val="24"/>
          <w:szCs w:val="24"/>
        </w:rPr>
        <w:t>Данная программа</w:t>
      </w:r>
      <w:r w:rsidR="009467D3" w:rsidRPr="009467D3">
        <w:rPr>
          <w:rFonts w:ascii="Times New Roman" w:hAnsi="Times New Roman" w:cs="Times New Roman"/>
          <w:sz w:val="24"/>
          <w:szCs w:val="24"/>
        </w:rPr>
        <w:t xml:space="preserve">  поможет оказать существенную помощь в решении основных задач по работе с одаренными детьми, создавая условия для их развития и социализации, поможет поддержать и развить индивидуальные способности ребёнка в области изучения англоязычной культуры и овладения англоязычной речью.</w:t>
      </w:r>
    </w:p>
    <w:p w:rsidR="00B46DA2" w:rsidRPr="00B46DA2" w:rsidRDefault="0059670B" w:rsidP="00B46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Данная программа</w:t>
      </w:r>
      <w:r w:rsidR="00B46DA2" w:rsidRPr="00B46DA2">
        <w:rPr>
          <w:rFonts w:ascii="Times New Roman" w:hAnsi="Times New Roman" w:cs="Times New Roman"/>
          <w:sz w:val="24"/>
          <w:szCs w:val="24"/>
        </w:rPr>
        <w:t xml:space="preserve"> может быть модифицирован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6DA2" w:rsidRPr="00B46DA2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уровнем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B46DA2" w:rsidRPr="00B46DA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46DA2" w:rsidRPr="00B46DA2">
        <w:rPr>
          <w:rFonts w:ascii="Times New Roman" w:hAnsi="Times New Roman" w:cs="Times New Roman"/>
          <w:sz w:val="24"/>
          <w:szCs w:val="24"/>
        </w:rPr>
        <w:t>щихся. При необходимости темы могут быть изменены, сокращены, добавлены, что не скажется на достижении основных результатов курса.</w:t>
      </w:r>
    </w:p>
    <w:p w:rsidR="00B46DA2" w:rsidRDefault="00B46DA2" w:rsidP="00B46DA2">
      <w:pPr>
        <w:rPr>
          <w:rFonts w:ascii="Times New Roman" w:hAnsi="Times New Roman" w:cs="Times New Roman"/>
          <w:sz w:val="24"/>
          <w:szCs w:val="24"/>
        </w:rPr>
      </w:pPr>
      <w:r w:rsidRPr="00B46DA2">
        <w:rPr>
          <w:rFonts w:ascii="Times New Roman" w:hAnsi="Times New Roman" w:cs="Times New Roman"/>
          <w:sz w:val="24"/>
          <w:szCs w:val="24"/>
        </w:rPr>
        <w:t xml:space="preserve">         Пр</w:t>
      </w:r>
      <w:r w:rsidR="0059670B">
        <w:rPr>
          <w:rFonts w:ascii="Times New Roman" w:hAnsi="Times New Roman" w:cs="Times New Roman"/>
          <w:sz w:val="24"/>
          <w:szCs w:val="24"/>
        </w:rPr>
        <w:t xml:space="preserve">оцесс обучения </w:t>
      </w:r>
      <w:r w:rsidRPr="00B46DA2">
        <w:rPr>
          <w:rFonts w:ascii="Times New Roman" w:hAnsi="Times New Roman" w:cs="Times New Roman"/>
          <w:sz w:val="24"/>
          <w:szCs w:val="24"/>
        </w:rPr>
        <w:t xml:space="preserve"> предусматривает использование ТСО, наглядности, раздаточного материала, большого количества дополнительной литературы.   </w:t>
      </w:r>
    </w:p>
    <w:p w:rsidR="009743F9" w:rsidRDefault="009743F9" w:rsidP="00B46DA2">
      <w:pPr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B46DA2">
      <w:pPr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B46DA2">
      <w:pPr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B46DA2">
      <w:pPr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B46DA2">
      <w:pPr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9743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9743F9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программы.</w:t>
      </w:r>
    </w:p>
    <w:p w:rsidR="009743F9" w:rsidRPr="009743F9" w:rsidRDefault="009743F9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3F9" w:rsidRPr="009743F9" w:rsidRDefault="009743F9" w:rsidP="00974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43F9">
        <w:rPr>
          <w:rFonts w:ascii="Times New Roman" w:hAnsi="Times New Roman" w:cs="Times New Roman"/>
          <w:sz w:val="24"/>
          <w:szCs w:val="24"/>
        </w:rPr>
        <w:t xml:space="preserve">Большую роль в учебном процессе играют дидактический и наглядный материал. Ведь они добавляют занятиям больше красочности, облегчают понимание заданной темы. На занятиях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9743F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резентации по темам</w:t>
      </w:r>
      <w:r w:rsidRPr="009743F9">
        <w:rPr>
          <w:rFonts w:ascii="Times New Roman" w:hAnsi="Times New Roman" w:cs="Times New Roman"/>
          <w:sz w:val="24"/>
          <w:szCs w:val="24"/>
        </w:rPr>
        <w:t>, карта Великобритании,</w:t>
      </w:r>
      <w:r>
        <w:rPr>
          <w:rFonts w:ascii="Times New Roman" w:hAnsi="Times New Roman" w:cs="Times New Roman"/>
          <w:sz w:val="24"/>
          <w:szCs w:val="24"/>
        </w:rPr>
        <w:t xml:space="preserve">  таблицы с грамматическим материалом, </w:t>
      </w:r>
      <w:r w:rsidRPr="009743F9">
        <w:rPr>
          <w:rFonts w:ascii="Times New Roman" w:hAnsi="Times New Roman" w:cs="Times New Roman"/>
          <w:sz w:val="24"/>
          <w:szCs w:val="24"/>
        </w:rPr>
        <w:t xml:space="preserve"> карточки по темам, DVD, интерне</w:t>
      </w:r>
      <w:proofErr w:type="gramStart"/>
      <w:r w:rsidRPr="009743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743F9">
        <w:rPr>
          <w:rFonts w:ascii="Times New Roman" w:hAnsi="Times New Roman" w:cs="Times New Roman"/>
          <w:sz w:val="24"/>
          <w:szCs w:val="24"/>
        </w:rPr>
        <w:t xml:space="preserve"> ресурсы, диски с познавательными фильмами и мультфильмам</w:t>
      </w:r>
      <w:r w:rsidR="00FB4FBC">
        <w:rPr>
          <w:rFonts w:ascii="Times New Roman" w:hAnsi="Times New Roman" w:cs="Times New Roman"/>
          <w:sz w:val="24"/>
          <w:szCs w:val="24"/>
        </w:rPr>
        <w:t>и на английском языке</w:t>
      </w:r>
      <w:r w:rsidRPr="009743F9">
        <w:rPr>
          <w:rFonts w:ascii="Times New Roman" w:hAnsi="Times New Roman" w:cs="Times New Roman"/>
          <w:sz w:val="24"/>
          <w:szCs w:val="24"/>
        </w:rPr>
        <w:t>. А также эффективность кружковой деятельности обучающихся находится в прямой зависимости от обеспеченности учебно-воспитательного процесса необходимыми методическими материалами и разработками ( разработки занятий, дидактический материал, сценарии игр, методическая литература для педагога)</w:t>
      </w:r>
      <w:proofErr w:type="gramStart"/>
      <w:r w:rsidRPr="009743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43F9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Диагностики</w:t>
      </w:r>
      <w:r w:rsidR="009743F9" w:rsidRPr="009743F9">
        <w:rPr>
          <w:rFonts w:ascii="Times New Roman" w:hAnsi="Times New Roman" w:cs="Times New Roman"/>
          <w:sz w:val="24"/>
          <w:szCs w:val="24"/>
        </w:rPr>
        <w:t>,  проводимые в ходе учебного процесса, прилагаются к данной образовательной программе.</w:t>
      </w: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Pr="009743F9" w:rsidRDefault="00FB4FBC" w:rsidP="00FB4F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B4FBC" w:rsidRPr="00FB4FBC" w:rsidRDefault="00FB4FBC" w:rsidP="00FB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FBC">
        <w:rPr>
          <w:rFonts w:ascii="Times New Roman" w:hAnsi="Times New Roman" w:cs="Times New Roman"/>
          <w:b/>
          <w:sz w:val="24"/>
          <w:szCs w:val="24"/>
          <w:u w:val="single"/>
        </w:rPr>
        <w:t>7.Материально-техническое обеспечение программы.</w:t>
      </w:r>
    </w:p>
    <w:p w:rsidR="00FB4FBC" w:rsidRPr="00FB4FBC" w:rsidRDefault="00FB4FBC" w:rsidP="00FB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4FBC">
        <w:rPr>
          <w:rFonts w:ascii="Times New Roman" w:hAnsi="Times New Roman" w:cs="Times New Roman"/>
          <w:sz w:val="24"/>
          <w:szCs w:val="24"/>
        </w:rPr>
        <w:t>Кабинет</w:t>
      </w: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4FBC">
        <w:rPr>
          <w:rFonts w:ascii="Times New Roman" w:hAnsi="Times New Roman" w:cs="Times New Roman"/>
          <w:sz w:val="24"/>
          <w:szCs w:val="24"/>
        </w:rPr>
        <w:t>Столы, стулья</w:t>
      </w: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4FBC">
        <w:rPr>
          <w:rFonts w:ascii="Times New Roman" w:hAnsi="Times New Roman" w:cs="Times New Roman"/>
          <w:sz w:val="24"/>
          <w:szCs w:val="24"/>
        </w:rPr>
        <w:t>Компьютер, интерактивная доска</w:t>
      </w: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BC">
        <w:rPr>
          <w:rFonts w:ascii="Times New Roman" w:hAnsi="Times New Roman" w:cs="Times New Roman"/>
          <w:sz w:val="24"/>
          <w:szCs w:val="24"/>
        </w:rPr>
        <w:t>4. DVD</w:t>
      </w: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4F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4FBC">
        <w:rPr>
          <w:rFonts w:ascii="Times New Roman" w:hAnsi="Times New Roman" w:cs="Times New Roman"/>
          <w:sz w:val="24"/>
          <w:szCs w:val="24"/>
        </w:rPr>
        <w:t>Методические и дидактические материалы</w:t>
      </w: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Pr="00026271" w:rsidRDefault="00FB4FBC" w:rsidP="000262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271">
        <w:rPr>
          <w:rFonts w:ascii="Times New Roman" w:hAnsi="Times New Roman" w:cs="Times New Roman"/>
          <w:b/>
          <w:sz w:val="24"/>
          <w:szCs w:val="24"/>
          <w:u w:val="single"/>
        </w:rPr>
        <w:t>8.Список литературы.</w:t>
      </w:r>
    </w:p>
    <w:p w:rsidR="00FB4FBC" w:rsidRP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  <w:r w:rsidRPr="00FB4FBC">
        <w:rPr>
          <w:rFonts w:ascii="Times New Roman" w:hAnsi="Times New Roman" w:cs="Times New Roman"/>
          <w:sz w:val="24"/>
          <w:szCs w:val="24"/>
        </w:rPr>
        <w:t>1.Федеральный Закон «Об образовании в РФ» от 29.12. 2012 №273 ФЗ</w:t>
      </w:r>
      <w:proofErr w:type="gramStart"/>
      <w:r w:rsidRPr="00FB4F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4FBC" w:rsidRDefault="00FB4FBC" w:rsidP="00FB4FBC">
      <w:pPr>
        <w:rPr>
          <w:rFonts w:ascii="Times New Roman" w:hAnsi="Times New Roman" w:cs="Times New Roman"/>
          <w:sz w:val="24"/>
          <w:szCs w:val="24"/>
        </w:rPr>
      </w:pPr>
      <w:r w:rsidRPr="00FB4FBC">
        <w:rPr>
          <w:rFonts w:ascii="Times New Roman" w:hAnsi="Times New Roman" w:cs="Times New Roman"/>
          <w:sz w:val="24"/>
          <w:szCs w:val="24"/>
        </w:rPr>
        <w:t xml:space="preserve">2.Постановление Главного государственного санитарного врача РФ от 03.04.2003 №27 «О введении в действие санитарно-эпидемиологических правил и нормативов </w:t>
      </w:r>
      <w:proofErr w:type="spellStart"/>
      <w:r w:rsidRPr="00FB4FB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4FBC">
        <w:rPr>
          <w:rFonts w:ascii="Times New Roman" w:hAnsi="Times New Roman" w:cs="Times New Roman"/>
          <w:sz w:val="24"/>
          <w:szCs w:val="24"/>
        </w:rPr>
        <w:t xml:space="preserve"> 2.4.4.1251-03».</w:t>
      </w:r>
    </w:p>
    <w:p w:rsidR="00026271" w:rsidRPr="00026271" w:rsidRDefault="00026271" w:rsidP="00026271">
      <w:pPr>
        <w:rPr>
          <w:rFonts w:ascii="Times New Roman" w:hAnsi="Times New Roman" w:cs="Times New Roman"/>
          <w:sz w:val="24"/>
          <w:szCs w:val="24"/>
        </w:rPr>
      </w:pPr>
      <w:r w:rsidRPr="00026271">
        <w:rPr>
          <w:rFonts w:ascii="Times New Roman" w:hAnsi="Times New Roman" w:cs="Times New Roman"/>
          <w:sz w:val="24"/>
          <w:szCs w:val="24"/>
        </w:rPr>
        <w:t xml:space="preserve">3. В.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Войтенок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, А. Войтенко   Разговорный английский – Айрис пресс –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– Москва  2000г.</w:t>
      </w:r>
    </w:p>
    <w:p w:rsidR="00026271" w:rsidRPr="00026271" w:rsidRDefault="00026271" w:rsidP="00026271">
      <w:pPr>
        <w:rPr>
          <w:rFonts w:ascii="Times New Roman" w:hAnsi="Times New Roman" w:cs="Times New Roman"/>
          <w:sz w:val="24"/>
          <w:szCs w:val="24"/>
        </w:rPr>
      </w:pPr>
      <w:r w:rsidRPr="00026271">
        <w:rPr>
          <w:rFonts w:ascii="Times New Roman" w:hAnsi="Times New Roman" w:cs="Times New Roman"/>
          <w:sz w:val="24"/>
          <w:szCs w:val="24"/>
        </w:rPr>
        <w:t xml:space="preserve">4. Ю.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Голицинский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: Пособие по разговорной речи –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– Санкт-Петербург 2008г.</w:t>
      </w:r>
    </w:p>
    <w:p w:rsidR="00026271" w:rsidRPr="00026271" w:rsidRDefault="00026271" w:rsidP="00026271">
      <w:pPr>
        <w:rPr>
          <w:rFonts w:ascii="Times New Roman" w:hAnsi="Times New Roman" w:cs="Times New Roman"/>
          <w:sz w:val="24"/>
          <w:szCs w:val="24"/>
        </w:rPr>
      </w:pPr>
      <w:r w:rsidRPr="00026271">
        <w:rPr>
          <w:rFonts w:ascii="Times New Roman" w:hAnsi="Times New Roman" w:cs="Times New Roman"/>
          <w:sz w:val="24"/>
          <w:szCs w:val="24"/>
        </w:rPr>
        <w:t xml:space="preserve">5. А.О. Иванов, Дж.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Поуви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  Английские разговорные формулы – М.,      Просвещение 1989г.</w:t>
      </w:r>
    </w:p>
    <w:p w:rsidR="00026271" w:rsidRPr="00026271" w:rsidRDefault="00026271" w:rsidP="00026271">
      <w:pPr>
        <w:rPr>
          <w:rFonts w:ascii="Times New Roman" w:hAnsi="Times New Roman" w:cs="Times New Roman"/>
          <w:sz w:val="24"/>
          <w:szCs w:val="24"/>
        </w:rPr>
      </w:pPr>
      <w:r w:rsidRPr="00026271">
        <w:rPr>
          <w:rFonts w:ascii="Times New Roman" w:hAnsi="Times New Roman" w:cs="Times New Roman"/>
          <w:sz w:val="24"/>
          <w:szCs w:val="24"/>
        </w:rPr>
        <w:t xml:space="preserve">6.  Е.И. Кисунько, Е.С. </w:t>
      </w:r>
      <w:proofErr w:type="spellStart"/>
      <w:r w:rsidRPr="00026271">
        <w:rPr>
          <w:rFonts w:ascii="Times New Roman" w:hAnsi="Times New Roman" w:cs="Times New Roman"/>
          <w:sz w:val="24"/>
          <w:szCs w:val="24"/>
        </w:rPr>
        <w:t>Музланова</w:t>
      </w:r>
      <w:proofErr w:type="spellEnd"/>
      <w:r w:rsidRPr="00026271">
        <w:rPr>
          <w:rFonts w:ascii="Times New Roman" w:hAnsi="Times New Roman" w:cs="Times New Roman"/>
          <w:sz w:val="24"/>
          <w:szCs w:val="24"/>
        </w:rPr>
        <w:t xml:space="preserve">   Устные темы, диалоги и упражнения по английскому языку  Москва – Экзамен – 2006г.</w:t>
      </w:r>
    </w:p>
    <w:p w:rsidR="00026271" w:rsidRPr="00E67A11" w:rsidRDefault="00026271" w:rsidP="0002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11">
        <w:rPr>
          <w:rFonts w:ascii="Times New Roman" w:hAnsi="Times New Roman" w:cs="Times New Roman"/>
          <w:sz w:val="24"/>
          <w:szCs w:val="24"/>
        </w:rPr>
        <w:t xml:space="preserve">7. Учебное пособие по страноведению. </w:t>
      </w:r>
      <w:r w:rsidR="00E67A11" w:rsidRPr="00E67A11">
        <w:rPr>
          <w:rFonts w:ascii="Times New Roman" w:hAnsi="Times New Roman" w:cs="Times New Roman"/>
          <w:sz w:val="24"/>
          <w:szCs w:val="24"/>
        </w:rPr>
        <w:t>/</w:t>
      </w:r>
      <w:r w:rsidR="00E67A11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="00E67A11">
        <w:rPr>
          <w:rFonts w:ascii="Times New Roman" w:hAnsi="Times New Roman" w:cs="Times New Roman"/>
          <w:sz w:val="24"/>
          <w:szCs w:val="24"/>
        </w:rPr>
        <w:t>В.В.Ощепкова</w:t>
      </w:r>
      <w:proofErr w:type="spellEnd"/>
      <w:r w:rsidR="00E67A11">
        <w:rPr>
          <w:rFonts w:ascii="Times New Roman" w:hAnsi="Times New Roman" w:cs="Times New Roman"/>
          <w:sz w:val="24"/>
          <w:szCs w:val="24"/>
        </w:rPr>
        <w:t>.- М.: Новая школа, 1995.</w:t>
      </w:r>
    </w:p>
    <w:p w:rsidR="00026271" w:rsidRPr="00026271" w:rsidRDefault="00026271" w:rsidP="00026271">
      <w:pPr>
        <w:rPr>
          <w:rFonts w:ascii="Times New Roman" w:hAnsi="Times New Roman" w:cs="Times New Roman"/>
          <w:sz w:val="24"/>
          <w:szCs w:val="24"/>
        </w:rPr>
      </w:pPr>
    </w:p>
    <w:p w:rsidR="00026271" w:rsidRPr="00FB4FBC" w:rsidRDefault="00026271" w:rsidP="00FB4FBC">
      <w:pPr>
        <w:rPr>
          <w:rFonts w:ascii="Times New Roman" w:hAnsi="Times New Roman" w:cs="Times New Roman"/>
          <w:sz w:val="24"/>
          <w:szCs w:val="24"/>
        </w:rPr>
      </w:pP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BC" w:rsidRPr="00FB4FBC" w:rsidRDefault="00FB4FBC" w:rsidP="00FB4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3F9" w:rsidRPr="009743F9" w:rsidRDefault="009743F9" w:rsidP="00974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3F9" w:rsidRDefault="009743F9" w:rsidP="009743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3F9" w:rsidRPr="009743F9" w:rsidRDefault="009743F9" w:rsidP="009743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DA2" w:rsidRDefault="00B46DA2" w:rsidP="001970B2">
      <w:pPr>
        <w:rPr>
          <w:rFonts w:ascii="Times New Roman" w:hAnsi="Times New Roman" w:cs="Times New Roman"/>
          <w:sz w:val="24"/>
          <w:szCs w:val="24"/>
        </w:rPr>
      </w:pPr>
    </w:p>
    <w:p w:rsidR="00E67A11" w:rsidRDefault="00E67A11" w:rsidP="001970B2">
      <w:pPr>
        <w:rPr>
          <w:rFonts w:ascii="Times New Roman" w:hAnsi="Times New Roman" w:cs="Times New Roman"/>
          <w:sz w:val="24"/>
          <w:szCs w:val="24"/>
        </w:rPr>
      </w:pPr>
    </w:p>
    <w:p w:rsidR="00E67A11" w:rsidRDefault="00E67A11" w:rsidP="001970B2">
      <w:pPr>
        <w:rPr>
          <w:rFonts w:ascii="Times New Roman" w:hAnsi="Times New Roman" w:cs="Times New Roman"/>
          <w:sz w:val="24"/>
          <w:szCs w:val="24"/>
        </w:rPr>
      </w:pPr>
    </w:p>
    <w:p w:rsidR="00E67A11" w:rsidRDefault="009C6636" w:rsidP="009C66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6636">
        <w:rPr>
          <w:rFonts w:ascii="Times New Roman" w:hAnsi="Times New Roman" w:cs="Times New Roman"/>
          <w:b/>
          <w:bCs/>
          <w:sz w:val="24"/>
          <w:szCs w:val="24"/>
        </w:rPr>
        <w:t>Диагностико</w:t>
      </w:r>
      <w:proofErr w:type="spellEnd"/>
      <w:r w:rsidRPr="009C6636">
        <w:rPr>
          <w:rFonts w:ascii="Times New Roman" w:hAnsi="Times New Roman" w:cs="Times New Roman"/>
          <w:b/>
          <w:bCs/>
          <w:sz w:val="24"/>
          <w:szCs w:val="24"/>
        </w:rPr>
        <w:t>-аналитический инструментарий изучения и оценки эффективности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5186"/>
        <w:gridCol w:w="7855"/>
      </w:tblGrid>
      <w:tr w:rsidR="009C6636" w:rsidRPr="009C6636" w:rsidTr="00990529">
        <w:tc>
          <w:tcPr>
            <w:tcW w:w="163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5186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7855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Приёмы и методы изучения</w:t>
            </w:r>
          </w:p>
        </w:tc>
      </w:tr>
      <w:tr w:rsidR="009C6636" w:rsidRPr="009C6636" w:rsidTr="00990529">
        <w:tc>
          <w:tcPr>
            <w:tcW w:w="163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1.Включенность </w:t>
            </w:r>
            <w:proofErr w:type="gram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</w:t>
            </w:r>
          </w:p>
        </w:tc>
        <w:tc>
          <w:tcPr>
            <w:tcW w:w="5186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1.Охват воспитанников данной программой.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2.Сформированность активной позиции детей.</w:t>
            </w:r>
          </w:p>
        </w:tc>
        <w:tc>
          <w:tcPr>
            <w:tcW w:w="7855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1.Статистический анализ участия </w:t>
            </w:r>
            <w:proofErr w:type="gram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2.Педагогическое наблюдение.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3.Метод незаконченного предложени</w:t>
            </w:r>
            <w:proofErr w:type="gram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недописанного тезиса).</w:t>
            </w:r>
          </w:p>
        </w:tc>
      </w:tr>
      <w:tr w:rsidR="009C6636" w:rsidRPr="009C6636" w:rsidTr="00990529">
        <w:tc>
          <w:tcPr>
            <w:tcW w:w="163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2.Продуктивность деятельности.</w:t>
            </w:r>
          </w:p>
        </w:tc>
        <w:tc>
          <w:tcPr>
            <w:tcW w:w="5186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1.Знания, умения и навыки, сформированные у воспитанников в процессе подготовки и проведения занятий.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2.Достижения детей в разных видах кружковой деятельности.</w:t>
            </w:r>
          </w:p>
        </w:tc>
        <w:tc>
          <w:tcPr>
            <w:tcW w:w="7855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1.Анализ освоения воспитанниками программы.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2.Метод незаконченного рассказа (предложения).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3.Педагогическое наблюдение.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4.Анализ результатов участия детей в мероприятиях состязательного характера.</w:t>
            </w:r>
          </w:p>
        </w:tc>
      </w:tr>
      <w:tr w:rsidR="009C6636" w:rsidRPr="009C6636" w:rsidTr="00990529">
        <w:tc>
          <w:tcPr>
            <w:tcW w:w="163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воспитанников, родителей и педагога организацией кружковой 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результатами</w:t>
            </w:r>
          </w:p>
        </w:tc>
        <w:tc>
          <w:tcPr>
            <w:tcW w:w="5186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1.Удовлетворённость младших школьников участием в кружковой деятельности.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2.Сформированность у родителей чувства удовлетворённости посещением ребёнка занятий.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3.Удовлетворённость педагога организацией и 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ресурсным обеспечением кружковой деятельности, её результатами</w:t>
            </w:r>
          </w:p>
        </w:tc>
        <w:tc>
          <w:tcPr>
            <w:tcW w:w="7855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1.Тестирование.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2.Беседа.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3.Анкетирование.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36" w:rsidRDefault="009C6636" w:rsidP="009C66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63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карточка учета результатов </w:t>
      </w:r>
      <w:proofErr w:type="gramStart"/>
      <w:r w:rsidRPr="009C6636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программе  «Английский язык».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Фамилия, имя ребенка ……………………………………………………….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Возраст…………………………………………………………………………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Название детского объединения………………………………………………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Ф. И. О. педагога……………………………………………………………….</w:t>
      </w:r>
    </w:p>
    <w:p w:rsidR="00990529" w:rsidRDefault="009C6636" w:rsidP="009905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6636">
        <w:rPr>
          <w:rFonts w:ascii="Times New Roman" w:hAnsi="Times New Roman" w:cs="Times New Roman"/>
          <w:sz w:val="24"/>
          <w:szCs w:val="24"/>
        </w:rPr>
        <w:t>Дата начала наблюдения………………………………………………………</w:t>
      </w:r>
      <w:r w:rsidR="009905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C6636" w:rsidRPr="009C6636" w:rsidRDefault="009C6636" w:rsidP="00990529">
      <w:pPr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Показатели                               </w:t>
      </w:r>
      <w:r w:rsidR="009905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9C6636">
        <w:rPr>
          <w:rFonts w:ascii="Times New Roman" w:hAnsi="Times New Roman" w:cs="Times New Roman"/>
          <w:sz w:val="24"/>
          <w:szCs w:val="24"/>
        </w:rPr>
        <w:t xml:space="preserve">  Сроки диагностики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2"/>
        <w:gridCol w:w="1284"/>
        <w:gridCol w:w="1284"/>
      </w:tblGrid>
      <w:tr w:rsidR="009C6636" w:rsidRPr="009C6636" w:rsidTr="00990529">
        <w:tc>
          <w:tcPr>
            <w:tcW w:w="459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Конец 1 полугодия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Конец 2 полугодия</w:t>
            </w:r>
          </w:p>
        </w:tc>
      </w:tr>
      <w:tr w:rsidR="009C6636" w:rsidRPr="009C6636" w:rsidTr="00990529">
        <w:trPr>
          <w:trHeight w:val="90"/>
        </w:trPr>
        <w:tc>
          <w:tcPr>
            <w:tcW w:w="4592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.Знания,  умения и навыки по  предмету: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1.уровень усвоения лексики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2.уровень усвоения грамматики   </w:t>
            </w:r>
          </w:p>
          <w:p w:rsidR="009C6636" w:rsidRPr="009C6636" w:rsidRDefault="009C6636" w:rsidP="009C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3.уровень </w:t>
            </w:r>
            <w:proofErr w:type="spell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9C6636" w:rsidRPr="009C6636" w:rsidRDefault="009C6636" w:rsidP="009C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4.уровень говорения </w:t>
            </w:r>
          </w:p>
          <w:p w:rsidR="009C6636" w:rsidRPr="009C6636" w:rsidRDefault="009C6636" w:rsidP="009C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5.уровень чтения </w:t>
            </w:r>
          </w:p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C6636" w:rsidRPr="009C6636" w:rsidRDefault="009C6636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CB" w:rsidRPr="009C6636" w:rsidTr="009C6636">
        <w:tc>
          <w:tcPr>
            <w:tcW w:w="4592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II.Развитие</w:t>
            </w:r>
            <w:proofErr w:type="spellEnd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  <w:proofErr w:type="gramEnd"/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процессов: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1.уровень развития внимания   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2.уровень развития памяти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3.уровень развития мышления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4.уровень развития воображения</w:t>
            </w:r>
          </w:p>
        </w:tc>
        <w:tc>
          <w:tcPr>
            <w:tcW w:w="1284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CB" w:rsidRPr="009C6636" w:rsidTr="009C6636">
        <w:tc>
          <w:tcPr>
            <w:tcW w:w="4592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III.Сформированность</w:t>
            </w:r>
            <w:proofErr w:type="spellEnd"/>
            <w:r w:rsidRPr="009C663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качеств: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1.уровень мотивационной сферы (устойчивость интереса детей к предмету)</w:t>
            </w:r>
          </w:p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36">
              <w:rPr>
                <w:rFonts w:ascii="Times New Roman" w:hAnsi="Times New Roman" w:cs="Times New Roman"/>
                <w:sz w:val="24"/>
                <w:szCs w:val="24"/>
              </w:rPr>
              <w:t>2.уровень развития коммуникативной сферы (умение общаться)</w:t>
            </w:r>
          </w:p>
        </w:tc>
        <w:tc>
          <w:tcPr>
            <w:tcW w:w="1284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D1DCB" w:rsidRPr="009C6636" w:rsidRDefault="00AD1DCB" w:rsidP="009C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DCB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9C6636" w:rsidRPr="009C6636" w:rsidRDefault="00AD1DCB" w:rsidP="00AD1DCB">
      <w:pPr>
        <w:tabs>
          <w:tab w:val="center" w:pos="7285"/>
          <w:tab w:val="left" w:pos="12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6636" w:rsidRPr="009C663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C6636" w:rsidRPr="009C6636">
        <w:rPr>
          <w:rFonts w:ascii="Times New Roman" w:hAnsi="Times New Roman" w:cs="Times New Roman"/>
          <w:sz w:val="24"/>
          <w:szCs w:val="24"/>
        </w:rPr>
        <w:t>I.Знания</w:t>
      </w:r>
      <w:proofErr w:type="spellEnd"/>
      <w:r w:rsidR="009C6636" w:rsidRPr="009C6636">
        <w:rPr>
          <w:rFonts w:ascii="Times New Roman" w:hAnsi="Times New Roman" w:cs="Times New Roman"/>
          <w:sz w:val="24"/>
          <w:szCs w:val="24"/>
        </w:rPr>
        <w:t>, умения, навыки по предмету: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 ребенок овладел менее</w:t>
      </w:r>
      <w:proofErr w:type="gramStart"/>
      <w:r w:rsidRPr="009C66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6636">
        <w:rPr>
          <w:rFonts w:ascii="Times New Roman" w:hAnsi="Times New Roman" w:cs="Times New Roman"/>
          <w:sz w:val="24"/>
          <w:szCs w:val="24"/>
        </w:rPr>
        <w:t xml:space="preserve"> чем 1/ 2объема знаний, предусмотренных программой.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2- объем усвоенных знаний составляет более ½.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3- ребенок усвоил практически весь объем знаний.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636">
        <w:rPr>
          <w:rFonts w:ascii="Times New Roman" w:hAnsi="Times New Roman" w:cs="Times New Roman"/>
          <w:sz w:val="24"/>
          <w:szCs w:val="24"/>
        </w:rPr>
        <w:t>II.Развитие</w:t>
      </w:r>
      <w:proofErr w:type="spellEnd"/>
      <w:r w:rsidRPr="009C6636">
        <w:rPr>
          <w:rFonts w:ascii="Times New Roman" w:hAnsi="Times New Roman" w:cs="Times New Roman"/>
          <w:sz w:val="24"/>
          <w:szCs w:val="24"/>
        </w:rPr>
        <w:t xml:space="preserve"> психических процессов: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636">
        <w:rPr>
          <w:rFonts w:ascii="Times New Roman" w:hAnsi="Times New Roman" w:cs="Times New Roman"/>
          <w:i/>
          <w:iCs/>
          <w:sz w:val="24"/>
          <w:szCs w:val="24"/>
        </w:rPr>
        <w:t>Уровень развития внимания: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 удерживает внимание непродолжительное время, часто отвлекается.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2- </w:t>
      </w:r>
      <w:proofErr w:type="gramStart"/>
      <w:r w:rsidRPr="009C663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C6636">
        <w:rPr>
          <w:rFonts w:ascii="Times New Roman" w:hAnsi="Times New Roman" w:cs="Times New Roman"/>
          <w:sz w:val="24"/>
          <w:szCs w:val="24"/>
        </w:rPr>
        <w:t xml:space="preserve"> удерживать внимание в течение длительного времени, отвлекается, но не часто.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3- длительно удерживает внимание, не отвлекается.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i/>
          <w:iCs/>
          <w:sz w:val="24"/>
          <w:szCs w:val="24"/>
        </w:rPr>
        <w:t>Уровень развития памяти: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</w:t>
      </w:r>
      <w:r w:rsidRPr="009C6636">
        <w:rPr>
          <w:rFonts w:ascii="Times New Roman" w:hAnsi="Times New Roman" w:cs="Times New Roman"/>
          <w:sz w:val="24"/>
          <w:szCs w:val="24"/>
        </w:rPr>
        <w:tab/>
        <w:t>запоминает менее ½  материала, предусмотренного программой.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2-</w:t>
      </w:r>
      <w:r w:rsidRPr="009C6636">
        <w:rPr>
          <w:rFonts w:ascii="Times New Roman" w:hAnsi="Times New Roman" w:cs="Times New Roman"/>
          <w:sz w:val="24"/>
          <w:szCs w:val="24"/>
        </w:rPr>
        <w:tab/>
        <w:t>запоминает более ½  материала.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3-</w:t>
      </w:r>
      <w:r w:rsidRPr="009C6636">
        <w:rPr>
          <w:rFonts w:ascii="Times New Roman" w:hAnsi="Times New Roman" w:cs="Times New Roman"/>
          <w:sz w:val="24"/>
          <w:szCs w:val="24"/>
        </w:rPr>
        <w:tab/>
        <w:t>запоминает практически весь изученный материал.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636">
        <w:rPr>
          <w:rFonts w:ascii="Times New Roman" w:hAnsi="Times New Roman" w:cs="Times New Roman"/>
          <w:i/>
          <w:iCs/>
          <w:sz w:val="24"/>
          <w:szCs w:val="24"/>
        </w:rPr>
        <w:t>Уровень развития  мышления: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</w:t>
      </w:r>
      <w:r w:rsidRPr="009C6636">
        <w:rPr>
          <w:rFonts w:ascii="Times New Roman" w:hAnsi="Times New Roman" w:cs="Times New Roman"/>
          <w:sz w:val="24"/>
          <w:szCs w:val="24"/>
        </w:rPr>
        <w:tab/>
        <w:t>часто не справляется с заданиями на наглядн</w:t>
      </w:r>
      <w:proofErr w:type="gramStart"/>
      <w:r w:rsidRPr="009C66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6636">
        <w:rPr>
          <w:rFonts w:ascii="Times New Roman" w:hAnsi="Times New Roman" w:cs="Times New Roman"/>
          <w:sz w:val="24"/>
          <w:szCs w:val="24"/>
        </w:rPr>
        <w:t xml:space="preserve"> образное и словесно-логическое 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мышление.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2-</w:t>
      </w:r>
      <w:r w:rsidRPr="009C6636">
        <w:rPr>
          <w:rFonts w:ascii="Times New Roman" w:hAnsi="Times New Roman" w:cs="Times New Roman"/>
          <w:sz w:val="24"/>
          <w:szCs w:val="24"/>
        </w:rPr>
        <w:tab/>
        <w:t>выполняет предложенные задания, но допускает ошибки.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lastRenderedPageBreak/>
        <w:t>3-</w:t>
      </w:r>
      <w:r w:rsidRPr="009C6636">
        <w:rPr>
          <w:rFonts w:ascii="Times New Roman" w:hAnsi="Times New Roman" w:cs="Times New Roman"/>
          <w:sz w:val="24"/>
          <w:szCs w:val="24"/>
        </w:rPr>
        <w:tab/>
        <w:t>справляется с заданиями, практически не допуская ошибок.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636">
        <w:rPr>
          <w:rFonts w:ascii="Times New Roman" w:hAnsi="Times New Roman" w:cs="Times New Roman"/>
          <w:i/>
          <w:iCs/>
          <w:sz w:val="24"/>
          <w:szCs w:val="24"/>
        </w:rPr>
        <w:t>Уровень развития воображения: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</w:t>
      </w:r>
      <w:r w:rsidRPr="009C6636">
        <w:rPr>
          <w:rFonts w:ascii="Times New Roman" w:hAnsi="Times New Roman" w:cs="Times New Roman"/>
          <w:sz w:val="24"/>
          <w:szCs w:val="24"/>
        </w:rPr>
        <w:tab/>
        <w:t>слабо выражены элементы творческого воображения.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2-</w:t>
      </w:r>
      <w:r w:rsidRPr="009C6636">
        <w:rPr>
          <w:rFonts w:ascii="Times New Roman" w:hAnsi="Times New Roman" w:cs="Times New Roman"/>
          <w:sz w:val="24"/>
          <w:szCs w:val="24"/>
        </w:rPr>
        <w:tab/>
        <w:t>с помощью педагога проявляет творческое воображение.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3-</w:t>
      </w:r>
      <w:r w:rsidRPr="009C66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663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C6636">
        <w:rPr>
          <w:rFonts w:ascii="Times New Roman" w:hAnsi="Times New Roman" w:cs="Times New Roman"/>
          <w:sz w:val="24"/>
          <w:szCs w:val="24"/>
        </w:rPr>
        <w:t xml:space="preserve"> к выполнению творческих заданий самостоятельно.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     III. </w:t>
      </w:r>
      <w:proofErr w:type="spellStart"/>
      <w:r w:rsidRPr="009C66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6636">
        <w:rPr>
          <w:rFonts w:ascii="Times New Roman" w:hAnsi="Times New Roman" w:cs="Times New Roman"/>
          <w:sz w:val="24"/>
          <w:szCs w:val="24"/>
        </w:rPr>
        <w:t xml:space="preserve"> личностных качеств: 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636">
        <w:rPr>
          <w:rFonts w:ascii="Times New Roman" w:hAnsi="Times New Roman" w:cs="Times New Roman"/>
          <w:i/>
          <w:iCs/>
          <w:sz w:val="24"/>
          <w:szCs w:val="24"/>
        </w:rPr>
        <w:t>Уровень развития мотивационной сферы (устойчивость интереса детей к предмету):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</w:t>
      </w:r>
      <w:r w:rsidRPr="009C6636">
        <w:rPr>
          <w:rFonts w:ascii="Times New Roman" w:hAnsi="Times New Roman" w:cs="Times New Roman"/>
          <w:sz w:val="24"/>
          <w:szCs w:val="24"/>
        </w:rPr>
        <w:tab/>
        <w:t>редко проявляет активность, познавательный интерес довольно низкий.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2-</w:t>
      </w:r>
      <w:r w:rsidRPr="009C6636">
        <w:rPr>
          <w:rFonts w:ascii="Times New Roman" w:hAnsi="Times New Roman" w:cs="Times New Roman"/>
          <w:sz w:val="24"/>
          <w:szCs w:val="24"/>
        </w:rPr>
        <w:tab/>
        <w:t>Часто проявляет активность, но познавательный интерес избирателен.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3-</w:t>
      </w:r>
      <w:r w:rsidRPr="009C6636">
        <w:rPr>
          <w:rFonts w:ascii="Times New Roman" w:hAnsi="Times New Roman" w:cs="Times New Roman"/>
          <w:sz w:val="24"/>
          <w:szCs w:val="24"/>
        </w:rPr>
        <w:tab/>
        <w:t>Практически всегда активен, стремится узнать больше, проявляет интерес ко всем видам деятельности.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 Уровень развития коммуникативной сферы (умение общаться):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>1- часто испытывает затруднения в общении со сверстниками.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2- иногда испытывает затруднения в общении со сверстниками, но </w:t>
      </w:r>
      <w:proofErr w:type="gramStart"/>
      <w:r w:rsidRPr="009C663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C6636">
        <w:rPr>
          <w:rFonts w:ascii="Times New Roman" w:hAnsi="Times New Roman" w:cs="Times New Roman"/>
          <w:sz w:val="24"/>
          <w:szCs w:val="24"/>
        </w:rPr>
        <w:t xml:space="preserve"> корректировать их с помощью педагога.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 xml:space="preserve"> 3- практически не испытывает затруднения в общении и взаимодействии со сверстниками.</w:t>
      </w: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36">
        <w:rPr>
          <w:rFonts w:ascii="Times New Roman" w:hAnsi="Times New Roman" w:cs="Times New Roman"/>
          <w:sz w:val="24"/>
          <w:szCs w:val="24"/>
        </w:rPr>
        <w:tab/>
      </w:r>
    </w:p>
    <w:p w:rsidR="009C6636" w:rsidRDefault="009C6636" w:rsidP="00F140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0B5" w:rsidRDefault="00F140B5" w:rsidP="00F140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0B5" w:rsidRDefault="00F140B5" w:rsidP="00F140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0B5" w:rsidRDefault="00F140B5" w:rsidP="00F140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0B5" w:rsidRDefault="00F140B5" w:rsidP="00F140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</w:t>
      </w:r>
      <w:proofErr w:type="gramStart"/>
      <w:r w:rsidRPr="00824554">
        <w:rPr>
          <w:rFonts w:ascii="Times New Roman" w:hAnsi="Times New Roman" w:cs="Times New Roman"/>
          <w:b/>
          <w:sz w:val="24"/>
          <w:szCs w:val="24"/>
        </w:rPr>
        <w:t>обучения ребёнка</w:t>
      </w:r>
      <w:proofErr w:type="gramEnd"/>
      <w:r w:rsidRPr="00824554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образовательной программе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7087"/>
        <w:gridCol w:w="851"/>
      </w:tblGrid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 ребёнка.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(ребёнок овладел менее чем  ½ объёма знаний, предусмотренных программой);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Средний уровень (объём усвоенных знаний составляет более  ½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(ребёнок освоил практически весь объём знаний, предусмотренных программой за конкретный период).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(ребёнок, как правило, избегает употреблять специальные термины);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(ребёнок сочетает специальную терминологию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(специальные термины употребляет осознанно в полном соответствии с их содержанием).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теоретической подготовки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7-14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ребёнка.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(ребёнок овладел менее чем  ½ предусмотренных умений и навыков);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Средний уровень (объём освоенных умений и навыков составляет более  ½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(ребёнок овладел практически всеми умениями и навыками, предусмотренными программой за конкретный период).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(ребёнок испытывает серьёзные затруднения при работе с оборудованием);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Средний уровень (работает с оборудованием с помощью педагога);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(работает с оборудованием самостоятельно, не испытывает особых трудностей).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Творческие навыки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Начальный 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(выполняет в основном задания на основе образца);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Творческий уровень (выполняет практические  задания с элементами творчества).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практической подготовки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11-22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23-30</w:t>
            </w: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и навыки ребёнка.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Учебно-интеллектуальные умения:</w:t>
            </w:r>
          </w:p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подбирать и анализировать специальную литературу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анализе литературы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умений (обучающийся испытывает серьёзные затруднения при работе с литературой, нуждается в постоянной помощи и контроле педагога);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Средний уровень (работает с литературой с помощью педагога или родителей);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(работает с литературой самостоятельно, не испытывает особых затруднений).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пользоваться компьютерными источниками информации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rPr>
          <w:trHeight w:val="920"/>
        </w:trPr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Учебно-коммуникативные умения:</w:t>
            </w:r>
          </w:p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педагога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ребёнком подготовленной информации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вести полемику, участвовать в дискуссии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 выступления, логика в построении доказательств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rPr>
          <w:trHeight w:val="920"/>
        </w:trPr>
        <w:tc>
          <w:tcPr>
            <w:tcW w:w="3936" w:type="dxa"/>
          </w:tcPr>
          <w:p w:rsidR="00824554" w:rsidRPr="00824554" w:rsidRDefault="00824554" w:rsidP="00824554">
            <w:pPr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Учебно-организационные умения и навыки:</w:t>
            </w:r>
          </w:p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7087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Уровни - по аналогии с п.3.1.1.</w:t>
            </w:r>
          </w:p>
        </w:tc>
        <w:tc>
          <w:tcPr>
            <w:tcW w:w="851" w:type="dxa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Навыки соблюдения в процессе деятельности правил безопасности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(ребёнок овладел менее чем ½ объёма навыков соблюдения правил безопасности, предусмотренных программой);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Средний уровень (объём усвоенных навыков составляет более ½);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(ребёнок освоил практически весь объём навыков, предусмотренных программой за конкретный период).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общеучебных</w:t>
            </w:r>
            <w:proofErr w:type="spellEnd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31-62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63-90</w:t>
            </w:r>
          </w:p>
        </w:tc>
      </w:tr>
      <w:tr w:rsidR="00824554" w:rsidRPr="00824554" w:rsidTr="007549CD">
        <w:tc>
          <w:tcPr>
            <w:tcW w:w="39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96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обучения  ребёнка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7087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46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47-98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99-</w:t>
            </w: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</w:tr>
    </w:tbl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учёта результатов </w:t>
      </w:r>
      <w:proofErr w:type="gramStart"/>
      <w:r w:rsidRPr="00824554">
        <w:rPr>
          <w:rFonts w:ascii="Times New Roman" w:hAnsi="Times New Roman" w:cs="Times New Roman"/>
          <w:b/>
          <w:sz w:val="24"/>
          <w:szCs w:val="24"/>
        </w:rPr>
        <w:t>обучения ребёнка</w:t>
      </w:r>
      <w:proofErr w:type="gramEnd"/>
      <w:r w:rsidRPr="00824554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образовательной программе  за __________________________ учебный год</w:t>
      </w: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t xml:space="preserve">Программа ______________________________________________________     Группа______________   Год обучения _____    Педагог </w:t>
      </w:r>
      <w:proofErr w:type="spellStart"/>
      <w:r w:rsidRPr="00824554">
        <w:rPr>
          <w:rFonts w:ascii="Times New Roman" w:hAnsi="Times New Roman" w:cs="Times New Roman"/>
          <w:b/>
          <w:sz w:val="24"/>
          <w:szCs w:val="24"/>
        </w:rPr>
        <w:t>д.</w:t>
      </w:r>
      <w:proofErr w:type="gramStart"/>
      <w:r w:rsidRPr="0082455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Pr="00824554">
        <w:rPr>
          <w:rFonts w:ascii="Times New Roman" w:hAnsi="Times New Roman" w:cs="Times New Roman"/>
          <w:b/>
          <w:sz w:val="24"/>
          <w:szCs w:val="24"/>
        </w:rPr>
        <w:t>.___________________________</w:t>
      </w:r>
    </w:p>
    <w:tbl>
      <w:tblPr>
        <w:tblW w:w="50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087"/>
        <w:gridCol w:w="332"/>
        <w:gridCol w:w="332"/>
        <w:gridCol w:w="332"/>
        <w:gridCol w:w="388"/>
        <w:gridCol w:w="388"/>
        <w:gridCol w:w="394"/>
        <w:gridCol w:w="275"/>
        <w:gridCol w:w="275"/>
        <w:gridCol w:w="275"/>
        <w:gridCol w:w="278"/>
        <w:gridCol w:w="293"/>
        <w:gridCol w:w="296"/>
        <w:gridCol w:w="294"/>
        <w:gridCol w:w="300"/>
        <w:gridCol w:w="291"/>
        <w:gridCol w:w="291"/>
        <w:gridCol w:w="291"/>
        <w:gridCol w:w="297"/>
        <w:gridCol w:w="291"/>
        <w:gridCol w:w="291"/>
        <w:gridCol w:w="291"/>
        <w:gridCol w:w="330"/>
        <w:gridCol w:w="294"/>
        <w:gridCol w:w="294"/>
        <w:gridCol w:w="294"/>
        <w:gridCol w:w="297"/>
        <w:gridCol w:w="294"/>
        <w:gridCol w:w="294"/>
        <w:gridCol w:w="294"/>
        <w:gridCol w:w="300"/>
        <w:gridCol w:w="294"/>
        <w:gridCol w:w="294"/>
        <w:gridCol w:w="294"/>
        <w:gridCol w:w="297"/>
        <w:gridCol w:w="294"/>
        <w:gridCol w:w="294"/>
        <w:gridCol w:w="294"/>
        <w:gridCol w:w="300"/>
        <w:gridCol w:w="318"/>
        <w:gridCol w:w="392"/>
        <w:gridCol w:w="243"/>
      </w:tblGrid>
      <w:tr w:rsidR="00824554" w:rsidRPr="00824554" w:rsidTr="007549CD">
        <w:trPr>
          <w:trHeight w:val="259"/>
        </w:trPr>
        <w:tc>
          <w:tcPr>
            <w:tcW w:w="131" w:type="pct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" w:type="pct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725" w:type="pct"/>
            <w:gridSpan w:val="6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ребёнка</w:t>
            </w:r>
          </w:p>
        </w:tc>
        <w:tc>
          <w:tcPr>
            <w:tcW w:w="762" w:type="pct"/>
            <w:gridSpan w:val="8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ребёнка</w:t>
            </w:r>
          </w:p>
        </w:tc>
        <w:tc>
          <w:tcPr>
            <w:tcW w:w="2467" w:type="pct"/>
            <w:gridSpan w:val="25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ребёнка</w:t>
            </w:r>
          </w:p>
        </w:tc>
        <w:tc>
          <w:tcPr>
            <w:tcW w:w="217" w:type="pct"/>
            <w:gridSpan w:val="2"/>
            <w:vMerge w:val="restar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на  конец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  уч. года)</w:t>
            </w:r>
          </w:p>
        </w:tc>
      </w:tr>
      <w:tr w:rsidR="00824554" w:rsidRPr="00824554" w:rsidTr="007549CD">
        <w:trPr>
          <w:trHeight w:val="536"/>
        </w:trPr>
        <w:tc>
          <w:tcPr>
            <w:tcW w:w="131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1 полу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  <w:proofErr w:type="spellEnd"/>
          </w:p>
        </w:tc>
        <w:tc>
          <w:tcPr>
            <w:tcW w:w="392" w:type="pct"/>
            <w:gridSpan w:val="3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68" w:type="pct"/>
            <w:gridSpan w:val="4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1 полугодия</w:t>
            </w:r>
          </w:p>
        </w:tc>
        <w:tc>
          <w:tcPr>
            <w:tcW w:w="394" w:type="pct"/>
            <w:gridSpan w:val="4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 учебного года</w:t>
            </w:r>
          </w:p>
        </w:tc>
        <w:tc>
          <w:tcPr>
            <w:tcW w:w="790" w:type="pct"/>
            <w:gridSpan w:val="8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П.3.1.   Учебно-интеллектуальные умения</w:t>
            </w:r>
          </w:p>
        </w:tc>
        <w:tc>
          <w:tcPr>
            <w:tcW w:w="786" w:type="pct"/>
            <w:gridSpan w:val="8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  Учебно-коммуникативные умения</w:t>
            </w:r>
          </w:p>
        </w:tc>
        <w:tc>
          <w:tcPr>
            <w:tcW w:w="786" w:type="pct"/>
            <w:gridSpan w:val="8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П.3.3.  Учебно-организационные умения и навыки</w:t>
            </w:r>
          </w:p>
        </w:tc>
        <w:tc>
          <w:tcPr>
            <w:tcW w:w="106" w:type="pct"/>
            <w:vMerge w:val="restar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  умений  и навыков</w:t>
            </w:r>
          </w:p>
        </w:tc>
        <w:tc>
          <w:tcPr>
            <w:tcW w:w="217" w:type="pct"/>
            <w:gridSpan w:val="2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535"/>
        </w:trPr>
        <w:tc>
          <w:tcPr>
            <w:tcW w:w="131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4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1 полугодия</w:t>
            </w:r>
          </w:p>
        </w:tc>
        <w:tc>
          <w:tcPr>
            <w:tcW w:w="401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92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1 полугодия</w:t>
            </w:r>
          </w:p>
        </w:tc>
        <w:tc>
          <w:tcPr>
            <w:tcW w:w="394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392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1 полугодия</w:t>
            </w:r>
          </w:p>
        </w:tc>
        <w:tc>
          <w:tcPr>
            <w:tcW w:w="394" w:type="pct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06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1276"/>
        </w:trPr>
        <w:tc>
          <w:tcPr>
            <w:tcW w:w="131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1.1. балл</w:t>
            </w: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1.2. балл</w:t>
            </w: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1.1. балл</w:t>
            </w: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П. 1.2. балл </w:t>
            </w: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2.1. балл</w:t>
            </w: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2.2. балл</w:t>
            </w: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2.3. балл</w:t>
            </w: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2.1. балл</w:t>
            </w: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2.2. балл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2.3. балл</w:t>
            </w: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3.1.1. Б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3.1.2. Б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3.1.3. Б</w:t>
            </w: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3.1.1. Б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3.1.2. Б</w:t>
            </w: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3.1.3. Б</w:t>
            </w: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3.2.1.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3.2.2.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3.2.3. Б</w:t>
            </w: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3.2.1.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3.2.2.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3.2.3. Б</w:t>
            </w: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3.3.1.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3.3.2.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3.3.3. Б</w:t>
            </w: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3.3.1.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3.3.2. Б</w:t>
            </w: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П. 3.3.3. Б</w:t>
            </w: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106" w:type="pct"/>
            <w:vMerge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Общие  баллы</w:t>
            </w:r>
          </w:p>
        </w:tc>
        <w:tc>
          <w:tcPr>
            <w:tcW w:w="86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cantSplit/>
          <w:trHeight w:val="416"/>
        </w:trPr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extDirection w:val="btL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extDirection w:val="btLr"/>
            <w:vAlign w:val="center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54" w:rsidRPr="00824554" w:rsidRDefault="00824554" w:rsidP="008245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54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t>Карта учёта результатов личностного развития ребёнка в процессе освоения им дополнительной образовательной программы за _____________________ учебный год</w:t>
      </w: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t>Программа ______________________________________________________     Группа______________   Год обучения _____    Педагог</w:t>
      </w:r>
      <w:r w:rsidRPr="0082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554">
        <w:rPr>
          <w:rFonts w:ascii="Times New Roman" w:hAnsi="Times New Roman" w:cs="Times New Roman"/>
          <w:b/>
          <w:sz w:val="24"/>
          <w:szCs w:val="24"/>
        </w:rPr>
        <w:t>д.</w:t>
      </w:r>
      <w:proofErr w:type="gramStart"/>
      <w:r w:rsidRPr="0082455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Pr="00824554">
        <w:rPr>
          <w:rFonts w:ascii="Times New Roman" w:hAnsi="Times New Roman" w:cs="Times New Roman"/>
          <w:b/>
          <w:sz w:val="24"/>
          <w:szCs w:val="24"/>
        </w:rPr>
        <w:t>.___________________________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709"/>
        <w:gridCol w:w="850"/>
        <w:gridCol w:w="709"/>
        <w:gridCol w:w="850"/>
        <w:gridCol w:w="993"/>
        <w:gridCol w:w="1134"/>
        <w:gridCol w:w="708"/>
        <w:gridCol w:w="851"/>
        <w:gridCol w:w="992"/>
        <w:gridCol w:w="1134"/>
        <w:gridCol w:w="709"/>
        <w:gridCol w:w="850"/>
        <w:gridCol w:w="709"/>
        <w:gridCol w:w="992"/>
      </w:tblGrid>
      <w:tr w:rsidR="00824554" w:rsidRPr="00824554" w:rsidTr="007549CD">
        <w:trPr>
          <w:trHeight w:val="265"/>
        </w:trPr>
        <w:tc>
          <w:tcPr>
            <w:tcW w:w="534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3969" w:type="dxa"/>
            <w:gridSpan w:val="5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 качества</w:t>
            </w:r>
          </w:p>
        </w:tc>
        <w:tc>
          <w:tcPr>
            <w:tcW w:w="3686" w:type="dxa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Ориентационные качества</w:t>
            </w:r>
          </w:p>
        </w:tc>
        <w:tc>
          <w:tcPr>
            <w:tcW w:w="3685" w:type="dxa"/>
            <w:gridSpan w:val="4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</w:tc>
        <w:tc>
          <w:tcPr>
            <w:tcW w:w="1701" w:type="dxa"/>
            <w:gridSpan w:val="2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824554" w:rsidRPr="00824554" w:rsidTr="007549CD">
        <w:trPr>
          <w:trHeight w:val="821"/>
        </w:trPr>
        <w:tc>
          <w:tcPr>
            <w:tcW w:w="534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Терпе</w:t>
            </w:r>
            <w:proofErr w:type="spellEnd"/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850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559" w:type="dxa"/>
            <w:gridSpan w:val="2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993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Интерес 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занятиям  </w:t>
            </w:r>
          </w:p>
        </w:tc>
        <w:tc>
          <w:tcPr>
            <w:tcW w:w="1559" w:type="dxa"/>
            <w:gridSpan w:val="2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992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1134" w:type="dxa"/>
            <w:vMerge w:val="restart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proofErr w:type="spellEnd"/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1559" w:type="dxa"/>
            <w:gridSpan w:val="2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1701" w:type="dxa"/>
            <w:gridSpan w:val="2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137"/>
        </w:trPr>
        <w:tc>
          <w:tcPr>
            <w:tcW w:w="534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993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992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</w:tr>
      <w:tr w:rsidR="00824554" w:rsidRPr="00824554" w:rsidTr="007549CD">
        <w:trPr>
          <w:trHeight w:val="26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6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6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6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6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rPr>
          <w:trHeight w:val="285"/>
        </w:trPr>
        <w:tc>
          <w:tcPr>
            <w:tcW w:w="5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54" w:rsidRPr="00824554" w:rsidRDefault="00824554" w:rsidP="0082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54">
        <w:rPr>
          <w:rFonts w:ascii="Times New Roman" w:hAnsi="Times New Roman" w:cs="Times New Roman"/>
          <w:b/>
          <w:sz w:val="24"/>
          <w:szCs w:val="24"/>
        </w:rPr>
        <w:t>Мониторинг личностного развития ребёнка в процессе освоения им дополнительной образовательной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  <w:gridCol w:w="5670"/>
        <w:gridCol w:w="993"/>
      </w:tblGrid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Организационно-волевые качества.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Способность переносить (выдерживать) известные нагрузки в течение определённого времени, преодолевать трудности.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Терпения хватает менее чем на ½ занятия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Терпения хватает более чем на ½ занятия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Терпения хватает на всё занятие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действиям.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Волевые усилия ребёнка побуждаются извне.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Иногда – самим ребёнком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Всегда – самим ребёнком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(приводить к </w:t>
            </w: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должному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действия)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постоянно действует под воздействием </w:t>
            </w: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извне.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Периодически контролирует  себя сам.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Постоянно контролирует себя сам.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организационно-волевых качеств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Ориентационные качества.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Заниженная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Интерес к занятиям в детском объединении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Интерес к занятиям продиктован ребёнку извне.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Интерес периодически поддерживается самим ребёнком.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Интерес постоянно поддерживается ребёнком самостоятельно.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ориентационных качеств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2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11-20</w:t>
            </w:r>
          </w:p>
        </w:tc>
      </w:tr>
      <w:tr w:rsidR="00824554" w:rsidRPr="00824554" w:rsidTr="007549CD">
        <w:tc>
          <w:tcPr>
            <w:tcW w:w="15843" w:type="dxa"/>
            <w:gridSpan w:val="4"/>
          </w:tcPr>
          <w:p w:rsidR="00824554" w:rsidRPr="00824554" w:rsidRDefault="00824554" w:rsidP="0082455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Поведенческие качества.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Конфликтность (отношение ребёнка к столкновению интересов, спору в процессе взаимодействия)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Периодически провоцирует конфликты.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Сам в конфликтах не участвует, старается их избежать.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уладить возникающие конфликты.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Тип сотрудничества (отношение ребёнка к  общим делам детского объединения)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Избегает участия в общих делах.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Участвует при побуждении извне.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824554">
              <w:rPr>
                <w:rFonts w:ascii="Times New Roman" w:hAnsi="Times New Roman" w:cs="Times New Roman"/>
                <w:sz w:val="24"/>
                <w:szCs w:val="24"/>
              </w:rPr>
              <w:t xml:space="preserve"> в общих делах.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поведенческих качеств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824554" w:rsidRPr="00824554" w:rsidTr="007549CD">
        <w:tc>
          <w:tcPr>
            <w:tcW w:w="4644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4536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sz w:val="24"/>
                <w:szCs w:val="24"/>
              </w:rPr>
              <w:t>Результат личностного развития ребёнка в процессе освоения им дополнительной образовательной программы</w:t>
            </w:r>
          </w:p>
        </w:tc>
        <w:tc>
          <w:tcPr>
            <w:tcW w:w="5670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93" w:type="dxa"/>
          </w:tcPr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8-37</w:t>
            </w:r>
          </w:p>
          <w:p w:rsidR="00824554" w:rsidRPr="00824554" w:rsidRDefault="00824554" w:rsidP="008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4">
              <w:rPr>
                <w:rFonts w:ascii="Times New Roman" w:hAnsi="Times New Roman" w:cs="Times New Roman"/>
                <w:b/>
                <w:sz w:val="24"/>
                <w:szCs w:val="24"/>
              </w:rPr>
              <w:t>38-70</w:t>
            </w:r>
          </w:p>
        </w:tc>
      </w:tr>
    </w:tbl>
    <w:p w:rsidR="00824554" w:rsidRPr="00824554" w:rsidRDefault="00824554" w:rsidP="00824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554" w:rsidRPr="00824554" w:rsidRDefault="00824554" w:rsidP="00824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B5" w:rsidRPr="00F140B5" w:rsidRDefault="00F140B5" w:rsidP="00F14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36" w:rsidRPr="009C6636" w:rsidRDefault="009C6636" w:rsidP="009C66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6636" w:rsidRPr="009C6636" w:rsidSect="00574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4A850C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2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6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0206D51"/>
    <w:multiLevelType w:val="hybridMultilevel"/>
    <w:tmpl w:val="86F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5AC"/>
    <w:multiLevelType w:val="hybridMultilevel"/>
    <w:tmpl w:val="5896F0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6C767536">
      <w:numFmt w:val="bullet"/>
      <w:lvlText w:val="•"/>
      <w:lvlJc w:val="left"/>
      <w:pPr>
        <w:ind w:left="151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2A15E4"/>
    <w:multiLevelType w:val="hybridMultilevel"/>
    <w:tmpl w:val="DBD61E90"/>
    <w:lvl w:ilvl="0" w:tplc="68260436">
      <w:start w:val="8"/>
      <w:numFmt w:val="decimal"/>
      <w:lvlText w:val="%1.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602F"/>
    <w:multiLevelType w:val="hybridMultilevel"/>
    <w:tmpl w:val="4A48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D0B93"/>
    <w:multiLevelType w:val="hybridMultilevel"/>
    <w:tmpl w:val="111A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25B42"/>
    <w:multiLevelType w:val="multilevel"/>
    <w:tmpl w:val="7CF8DDF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25C5C2C"/>
    <w:multiLevelType w:val="hybridMultilevel"/>
    <w:tmpl w:val="FEFA8708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>
    <w:nsid w:val="358C0558"/>
    <w:multiLevelType w:val="multilevel"/>
    <w:tmpl w:val="7690D29A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5B11098"/>
    <w:multiLevelType w:val="hybridMultilevel"/>
    <w:tmpl w:val="819A6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543BD"/>
    <w:multiLevelType w:val="hybridMultilevel"/>
    <w:tmpl w:val="C322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B2658"/>
    <w:multiLevelType w:val="hybridMultilevel"/>
    <w:tmpl w:val="1DE6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85DCF"/>
    <w:multiLevelType w:val="multilevel"/>
    <w:tmpl w:val="53347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D03E77"/>
    <w:multiLevelType w:val="multilevel"/>
    <w:tmpl w:val="53347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B3374F"/>
    <w:multiLevelType w:val="hybridMultilevel"/>
    <w:tmpl w:val="1894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E7C61"/>
    <w:multiLevelType w:val="hybridMultilevel"/>
    <w:tmpl w:val="DE842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5E6480"/>
    <w:multiLevelType w:val="hybridMultilevel"/>
    <w:tmpl w:val="87A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57D52"/>
    <w:multiLevelType w:val="hybridMultilevel"/>
    <w:tmpl w:val="FD1C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2001D"/>
    <w:multiLevelType w:val="hybridMultilevel"/>
    <w:tmpl w:val="7A5A6A6C"/>
    <w:lvl w:ilvl="0" w:tplc="322AEB40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A95558B"/>
    <w:multiLevelType w:val="hybridMultilevel"/>
    <w:tmpl w:val="E88A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F4BB8"/>
    <w:multiLevelType w:val="hybridMultilevel"/>
    <w:tmpl w:val="A5508DC2"/>
    <w:lvl w:ilvl="0" w:tplc="16FCFF52">
      <w:start w:val="8"/>
      <w:numFmt w:val="decimal"/>
      <w:lvlText w:val="%1.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67865"/>
    <w:multiLevelType w:val="hybridMultilevel"/>
    <w:tmpl w:val="EE7E1CA6"/>
    <w:lvl w:ilvl="0" w:tplc="7B6C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C3972"/>
    <w:multiLevelType w:val="hybridMultilevel"/>
    <w:tmpl w:val="A0A4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A527F"/>
    <w:multiLevelType w:val="hybridMultilevel"/>
    <w:tmpl w:val="4C76A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122EF7"/>
    <w:multiLevelType w:val="hybridMultilevel"/>
    <w:tmpl w:val="EDE02CD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774E3745"/>
    <w:multiLevelType w:val="hybridMultilevel"/>
    <w:tmpl w:val="66DA4444"/>
    <w:lvl w:ilvl="0" w:tplc="BCC672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17"/>
  </w:num>
  <w:num w:numId="5">
    <w:abstractNumId w:val="18"/>
  </w:num>
  <w:num w:numId="6">
    <w:abstractNumId w:val="10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28"/>
  </w:num>
  <w:num w:numId="15">
    <w:abstractNumId w:val="27"/>
  </w:num>
  <w:num w:numId="16">
    <w:abstractNumId w:val="9"/>
  </w:num>
  <w:num w:numId="17">
    <w:abstractNumId w:val="29"/>
  </w:num>
  <w:num w:numId="18">
    <w:abstractNumId w:val="23"/>
  </w:num>
  <w:num w:numId="19">
    <w:abstractNumId w:val="31"/>
  </w:num>
  <w:num w:numId="20">
    <w:abstractNumId w:val="12"/>
  </w:num>
  <w:num w:numId="21">
    <w:abstractNumId w:val="19"/>
  </w:num>
  <w:num w:numId="22">
    <w:abstractNumId w:val="22"/>
  </w:num>
  <w:num w:numId="23">
    <w:abstractNumId w:val="30"/>
  </w:num>
  <w:num w:numId="24">
    <w:abstractNumId w:val="13"/>
  </w:num>
  <w:num w:numId="25">
    <w:abstractNumId w:val="11"/>
  </w:num>
  <w:num w:numId="26">
    <w:abstractNumId w:val="5"/>
  </w:num>
  <w:num w:numId="27">
    <w:abstractNumId w:val="24"/>
  </w:num>
  <w:num w:numId="28">
    <w:abstractNumId w:val="14"/>
  </w:num>
  <w:num w:numId="29">
    <w:abstractNumId w:val="0"/>
  </w:num>
  <w:num w:numId="30">
    <w:abstractNumId w:val="1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4216"/>
    <w:rsid w:val="00026271"/>
    <w:rsid w:val="00043FB4"/>
    <w:rsid w:val="00065FE7"/>
    <w:rsid w:val="00090992"/>
    <w:rsid w:val="000C535D"/>
    <w:rsid w:val="000D0BC9"/>
    <w:rsid w:val="000E6051"/>
    <w:rsid w:val="001111F4"/>
    <w:rsid w:val="001556BA"/>
    <w:rsid w:val="001970B2"/>
    <w:rsid w:val="00201CC1"/>
    <w:rsid w:val="00213453"/>
    <w:rsid w:val="00226F7E"/>
    <w:rsid w:val="0024504E"/>
    <w:rsid w:val="002A25C6"/>
    <w:rsid w:val="002C0D90"/>
    <w:rsid w:val="002D1F84"/>
    <w:rsid w:val="002D5952"/>
    <w:rsid w:val="00316008"/>
    <w:rsid w:val="0032067B"/>
    <w:rsid w:val="00325735"/>
    <w:rsid w:val="00375ADF"/>
    <w:rsid w:val="00375E45"/>
    <w:rsid w:val="003B2303"/>
    <w:rsid w:val="0041286A"/>
    <w:rsid w:val="004A6CB0"/>
    <w:rsid w:val="004D17B4"/>
    <w:rsid w:val="004E70D0"/>
    <w:rsid w:val="00500763"/>
    <w:rsid w:val="00525DB9"/>
    <w:rsid w:val="00535CEE"/>
    <w:rsid w:val="00564216"/>
    <w:rsid w:val="00572F51"/>
    <w:rsid w:val="00574216"/>
    <w:rsid w:val="005922BA"/>
    <w:rsid w:val="0059670B"/>
    <w:rsid w:val="006114F6"/>
    <w:rsid w:val="00681E68"/>
    <w:rsid w:val="00713C8C"/>
    <w:rsid w:val="007549CD"/>
    <w:rsid w:val="007570E9"/>
    <w:rsid w:val="00757F41"/>
    <w:rsid w:val="007A1623"/>
    <w:rsid w:val="007E4F62"/>
    <w:rsid w:val="00806E4C"/>
    <w:rsid w:val="00824554"/>
    <w:rsid w:val="008464A3"/>
    <w:rsid w:val="008808F2"/>
    <w:rsid w:val="008C0710"/>
    <w:rsid w:val="008E030A"/>
    <w:rsid w:val="008E26EB"/>
    <w:rsid w:val="009253AC"/>
    <w:rsid w:val="009346F7"/>
    <w:rsid w:val="00934F7F"/>
    <w:rsid w:val="009467D3"/>
    <w:rsid w:val="009743F9"/>
    <w:rsid w:val="00983D4E"/>
    <w:rsid w:val="00990529"/>
    <w:rsid w:val="009922D8"/>
    <w:rsid w:val="009967E6"/>
    <w:rsid w:val="009B07CE"/>
    <w:rsid w:val="009C6636"/>
    <w:rsid w:val="00A51C61"/>
    <w:rsid w:val="00A54F62"/>
    <w:rsid w:val="00AD1DCB"/>
    <w:rsid w:val="00AD3852"/>
    <w:rsid w:val="00AD4CB0"/>
    <w:rsid w:val="00AE4B4D"/>
    <w:rsid w:val="00B2383D"/>
    <w:rsid w:val="00B46DA2"/>
    <w:rsid w:val="00B62813"/>
    <w:rsid w:val="00B81355"/>
    <w:rsid w:val="00B93AF3"/>
    <w:rsid w:val="00BC3874"/>
    <w:rsid w:val="00BE5590"/>
    <w:rsid w:val="00BF7EC5"/>
    <w:rsid w:val="00C20AE3"/>
    <w:rsid w:val="00C4551D"/>
    <w:rsid w:val="00C50829"/>
    <w:rsid w:val="00C53D78"/>
    <w:rsid w:val="00C67E80"/>
    <w:rsid w:val="00C94893"/>
    <w:rsid w:val="00C96710"/>
    <w:rsid w:val="00CC3645"/>
    <w:rsid w:val="00CE7D16"/>
    <w:rsid w:val="00D14EC9"/>
    <w:rsid w:val="00D55AE0"/>
    <w:rsid w:val="00D6386A"/>
    <w:rsid w:val="00D94DF8"/>
    <w:rsid w:val="00DD775C"/>
    <w:rsid w:val="00DF14F3"/>
    <w:rsid w:val="00E057D2"/>
    <w:rsid w:val="00E07C95"/>
    <w:rsid w:val="00E23E74"/>
    <w:rsid w:val="00E33079"/>
    <w:rsid w:val="00E6433F"/>
    <w:rsid w:val="00E67A11"/>
    <w:rsid w:val="00EB7046"/>
    <w:rsid w:val="00EF7D5C"/>
    <w:rsid w:val="00F140B5"/>
    <w:rsid w:val="00F46D3C"/>
    <w:rsid w:val="00F527A0"/>
    <w:rsid w:val="00F60EDB"/>
    <w:rsid w:val="00F650A1"/>
    <w:rsid w:val="00FB4FBC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10"/>
  </w:style>
  <w:style w:type="paragraph" w:styleId="1">
    <w:name w:val="heading 1"/>
    <w:basedOn w:val="a"/>
    <w:next w:val="a"/>
    <w:link w:val="10"/>
    <w:uiPriority w:val="99"/>
    <w:qFormat/>
    <w:rsid w:val="00574216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6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4216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11">
    <w:name w:val="Без интервала1"/>
    <w:rsid w:val="0057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E26EB"/>
    <w:pPr>
      <w:ind w:left="720"/>
      <w:contextualSpacing/>
    </w:pPr>
  </w:style>
  <w:style w:type="character" w:styleId="a4">
    <w:name w:val="Strong"/>
    <w:basedOn w:val="a0"/>
    <w:qFormat/>
    <w:rsid w:val="008E26EB"/>
    <w:rPr>
      <w:b/>
      <w:bCs/>
    </w:rPr>
  </w:style>
  <w:style w:type="paragraph" w:customStyle="1" w:styleId="Style64">
    <w:name w:val="Style64"/>
    <w:basedOn w:val="a"/>
    <w:uiPriority w:val="99"/>
    <w:rsid w:val="00B81355"/>
    <w:pPr>
      <w:widowControl w:val="0"/>
      <w:autoSpaceDE w:val="0"/>
      <w:autoSpaceDN w:val="0"/>
      <w:adjustRightInd w:val="0"/>
      <w:spacing w:after="0" w:line="326" w:lineRule="exact"/>
      <w:ind w:hanging="2117"/>
      <w:jc w:val="both"/>
    </w:pPr>
    <w:rPr>
      <w:rFonts w:ascii="Times New Roman" w:eastAsia="Times New Roman" w:hAnsi="Times New Roman" w:cs="Times New Roman"/>
      <w:sz w:val="24"/>
      <w:szCs w:val="24"/>
      <w:lang w:val="be-BY"/>
    </w:rPr>
  </w:style>
  <w:style w:type="paragraph" w:customStyle="1" w:styleId="12">
    <w:name w:val="Обычный1"/>
    <w:rsid w:val="004E70D0"/>
    <w:pPr>
      <w:contextualSpacing/>
    </w:pPr>
    <w:rPr>
      <w:rFonts w:ascii="Calibri" w:eastAsia="Times New Roman" w:hAnsi="Calibri" w:cs="Calibri"/>
      <w:color w:val="000000"/>
    </w:rPr>
  </w:style>
  <w:style w:type="paragraph" w:customStyle="1" w:styleId="22">
    <w:name w:val="Основной текст 22"/>
    <w:basedOn w:val="a"/>
    <w:rsid w:val="001556B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21">
    <w:name w:val="Body Text 2"/>
    <w:basedOn w:val="a"/>
    <w:link w:val="23"/>
    <w:rsid w:val="009253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1"/>
    <w:rsid w:val="009253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253A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53AC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9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rsid w:val="0082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бычный2"/>
    <w:rsid w:val="00824554"/>
    <w:pPr>
      <w:contextualSpacing/>
    </w:pPr>
    <w:rPr>
      <w:rFonts w:ascii="Calibri" w:eastAsia="Times New Roman" w:hAnsi="Calibri" w:cs="Calibri"/>
      <w:color w:val="000000"/>
    </w:rPr>
  </w:style>
  <w:style w:type="table" w:styleId="a8">
    <w:name w:val="Table Grid"/>
    <w:basedOn w:val="a1"/>
    <w:uiPriority w:val="59"/>
    <w:rsid w:val="00824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24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2455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24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2455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245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24554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99"/>
    <w:qFormat/>
    <w:rsid w:val="0082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BF86-3922-40CD-A360-BA1216E8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59</Pages>
  <Words>9309</Words>
  <Characters>53065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Наташа</cp:lastModifiedBy>
  <cp:revision>51</cp:revision>
  <dcterms:created xsi:type="dcterms:W3CDTF">2014-07-15T12:11:00Z</dcterms:created>
  <dcterms:modified xsi:type="dcterms:W3CDTF">2015-01-16T09:46:00Z</dcterms:modified>
</cp:coreProperties>
</file>