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77" w:rsidRPr="00BF7977" w:rsidRDefault="00BF79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1600" w:type="dxa"/>
        <w:tblBorders>
          <w:left w:val="single" w:sz="12" w:space="0" w:color="59648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0"/>
      </w:tblGrid>
      <w:tr w:rsidR="00BF7977" w:rsidRPr="00BF7977" w:rsidTr="00BF7977">
        <w:tc>
          <w:tcPr>
            <w:tcW w:w="0" w:type="auto"/>
            <w:shd w:val="clear" w:color="auto" w:fill="FFFFFF"/>
            <w:hideMark/>
          </w:tcPr>
          <w:tbl>
            <w:tblPr>
              <w:tblW w:w="979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96"/>
            </w:tblGrid>
            <w:tr w:rsidR="00BF7977" w:rsidRPr="00BF7977" w:rsidTr="00BF7977">
              <w:tc>
                <w:tcPr>
                  <w:tcW w:w="9796" w:type="dxa"/>
                  <w:hideMark/>
                </w:tcPr>
                <w:p w:rsidR="00BF7977" w:rsidRPr="00BF7977" w:rsidRDefault="00BF7977" w:rsidP="00BF7977">
                  <w:pPr>
                    <w:spacing w:after="240" w:line="240" w:lineRule="auto"/>
                    <w:outlineLvl w:val="1"/>
                    <w:rPr>
                      <w:rFonts w:ascii="Times New Roman" w:eastAsia="Times New Roman" w:hAnsi="Times New Roman" w:cs="Times New Roman"/>
                      <w:i/>
                      <w:iCs/>
                      <w:color w:val="777777"/>
                      <w:sz w:val="28"/>
                      <w:szCs w:val="28"/>
                      <w:lang w:eastAsia="ru-RU"/>
                    </w:rPr>
                  </w:pPr>
                  <w:r w:rsidRPr="00BF7977">
                    <w:rPr>
                      <w:rFonts w:ascii="Times New Roman" w:eastAsia="Times New Roman" w:hAnsi="Times New Roman" w:cs="Times New Roman"/>
                      <w:i/>
                      <w:iCs/>
                      <w:color w:val="777777"/>
                      <w:sz w:val="28"/>
                      <w:szCs w:val="28"/>
                      <w:lang w:eastAsia="ru-RU"/>
                    </w:rPr>
                    <w:t>Ответственность родителей</w:t>
                  </w:r>
                </w:p>
                <w:p w:rsidR="00BF7977" w:rsidRPr="00BF7977" w:rsidRDefault="00BF7977" w:rsidP="00BF7977">
                  <w:pPr>
                    <w:spacing w:before="192" w:after="192" w:line="240" w:lineRule="auto"/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</w:pP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       </w:t>
                  </w: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sz w:val="28"/>
                      <w:szCs w:val="28"/>
                      <w:lang w:eastAsia="ru-RU"/>
                    </w:rPr>
                    <w:t>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  </w:t>
                  </w: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sz w:val="28"/>
                      <w:szCs w:val="28"/>
                      <w:lang w:eastAsia="ru-RU"/>
                    </w:rPr>
                    <w:t> Ответственность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родителей за ненадлежащее воспитание детей Родителям (лицам, их заменяющим) принадлежит главная роль в формировании личности ребенка. Поэтому они наделены всеми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правами на воспитание детей и защиту их прав и интересов.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         Ответственность </w:t>
                  </w: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sz w:val="28"/>
                      <w:szCs w:val="28"/>
                      <w:lang w:eastAsia="ru-RU"/>
                    </w:rPr>
                    <w:t>за ненадлежащее воспитание детей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– это мера государственно – принудительного характера, применяемая к родителям и заменяющим их лицам, виновно нарушившим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В самом общем виде противоправное поведение родителей заключается в невыполнении или ненадлежащем выполнении обязанностей по воспитанию либо злоупотреблении родительскими правами.</w:t>
                  </w:r>
                </w:p>
                <w:p w:rsidR="00BF7977" w:rsidRPr="00BF7977" w:rsidRDefault="00BF7977" w:rsidP="00BF7977">
                  <w:pPr>
                    <w:spacing w:before="192" w:after="192" w:line="240" w:lineRule="auto"/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</w:pP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sz w:val="28"/>
                      <w:szCs w:val="28"/>
                      <w:lang w:eastAsia="ru-RU"/>
                    </w:rPr>
                    <w:t>      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Под невыполнением обязанности понимается не совершение тех действий, которые родитель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должен был совершить. </w:t>
                  </w: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sz w:val="28"/>
                      <w:szCs w:val="28"/>
                      <w:lang w:eastAsia="ru-RU"/>
                    </w:rPr>
                    <w:t>Ненадлежащее выполнение обязанности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– это выполнение обязанности недолжным образом, с использованием неправильных средств и методов, нарушением срока и т.п. Злоупотребление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правом – это употребление чего-либо незаконно, неправильно, во вред кому-либо. Сложность оценки правильности или неправильности ведения родителями воспитательного процесса связана с тем, что в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воспитательном процессе иногда невозможно заранее определить все полезные и недопустимые действия, поскольку, будучи полезными в одном случае, они могут оказаться вредными в другом. Однако любые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действия родителей, противоречащие интересам нравственного, духовного, физического и психического развития ребенка, следует рассматривать как противоправные.</w:t>
                  </w:r>
                </w:p>
                <w:p w:rsidR="00BF7977" w:rsidRPr="00BF7977" w:rsidRDefault="00BF7977" w:rsidP="00BF7977">
                  <w:pPr>
                    <w:spacing w:before="192" w:after="192" w:line="240" w:lineRule="auto"/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</w:pP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        В случае </w:t>
                  </w: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sz w:val="28"/>
                      <w:szCs w:val="28"/>
                      <w:lang w:eastAsia="ru-RU"/>
                    </w:rPr>
                    <w:t>невыполнения родителями или лицами их заменяющими, своих обязанностей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по отношению к ребенку, а также в случае ненадлежащего их выполнения к ним могут быть применены меры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правовой ответственности. Действующее казахстанское законодательство предусматривает различные меры ответственности родителей и лиц их заменяющих: административную, гражданскую, семейную, уголовную.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Применение того или иного вида ответственности зависит от ряда обстоятельств, но в первую очередь от степени общественной опасности того или иного родительского проступка.</w:t>
                  </w:r>
                </w:p>
                <w:p w:rsidR="00BF7977" w:rsidRPr="00BF7977" w:rsidRDefault="00BF7977" w:rsidP="00BF7977">
                  <w:pPr>
                    <w:spacing w:before="192" w:after="192" w:line="240" w:lineRule="auto"/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</w:pP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 xml:space="preserve">        В одном случае нарушение обязанности по воспитанию ребенка может быть единичным, </w:t>
                  </w:r>
                  <w:proofErr w:type="spellStart"/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непродолжительным</w:t>
                  </w:r>
                  <w:proofErr w:type="gramStart"/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,н</w:t>
                  </w:r>
                  <w:proofErr w:type="gramEnd"/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е</w:t>
                  </w:r>
                  <w:proofErr w:type="spellEnd"/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 xml:space="preserve"> причинить серьезного вреда, в другом является систематическим, причиняет серьезный вред, совершенно умышленно. Поэтому не существует универсального вида ответственности, применение которого было </w:t>
                  </w:r>
                  <w:proofErr w:type="spellStart"/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бысправедливым</w:t>
                  </w:r>
                  <w:proofErr w:type="spellEnd"/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 xml:space="preserve"> и эффективным во всех случаях невыполнения или ненадлежащего выполнения родителями своих обязанностей.</w:t>
                  </w:r>
                </w:p>
                <w:p w:rsidR="00BF7977" w:rsidRPr="00BF7977" w:rsidRDefault="00BF7977" w:rsidP="00BF7977">
                  <w:pPr>
                    <w:spacing w:before="192" w:after="192" w:line="240" w:lineRule="auto"/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</w:pP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lastRenderedPageBreak/>
                    <w:t>        </w:t>
                  </w: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D3D3D"/>
                      <w:sz w:val="28"/>
                      <w:szCs w:val="28"/>
                      <w:lang w:eastAsia="ru-RU"/>
                    </w:rPr>
                    <w:t>Например,</w:t>
                  </w:r>
                  <w:r w:rsidRPr="00BF7977">
                    <w:rPr>
                      <w:rFonts w:ascii="Times New Roman" w:eastAsia="Times New Roman" w:hAnsi="Times New Roman" w:cs="Times New Roman"/>
                      <w:i/>
                      <w:iCs/>
                      <w:color w:val="3D3D3D"/>
                      <w:sz w:val="28"/>
                      <w:szCs w:val="28"/>
                      <w:lang w:eastAsia="ru-RU"/>
                    </w:rPr>
                    <w:t> в результате применения мер семейно-правовой ответственности, выражающихся в ограничении или лишении родительских прав, неизбежно происходит разлучение родителей и детей, что, с одной стороны, </w:t>
                  </w:r>
                  <w:r w:rsidRPr="00BF7977">
                    <w:rPr>
                      <w:rFonts w:ascii="Times New Roman" w:eastAsia="Times New Roman" w:hAnsi="Times New Roman" w:cs="Times New Roman"/>
                      <w:i/>
                      <w:iCs/>
                      <w:color w:val="3D3D3D"/>
                      <w:sz w:val="28"/>
                      <w:szCs w:val="28"/>
                      <w:lang w:eastAsia="ru-RU"/>
                    </w:rPr>
                    <w:br/>
                    <w:t>способствует защите интересов детей, но, с другой, нарушает единство семейного и общественного воспитания, психологически травмирует детей. </w:t>
                  </w:r>
                  <w:r w:rsidRPr="00BF7977">
                    <w:rPr>
                      <w:rFonts w:ascii="Times New Roman" w:eastAsia="Times New Roman" w:hAnsi="Times New Roman" w:cs="Times New Roman"/>
                      <w:i/>
                      <w:iCs/>
                      <w:color w:val="3D3D3D"/>
                      <w:sz w:val="28"/>
                      <w:szCs w:val="28"/>
                      <w:lang w:eastAsia="ru-RU"/>
                    </w:rPr>
                    <w:br/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        Кроме того, такая ситуация побуждает государство взять на себя всю заботу о детях, чьи родители лишены родительских прав, что влечет дополнительные затраты государства. Именно поэтому семейно-правовая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ответственность должна применяться лишь в случаях, когда правонарушения родителей отличаются повышенной общественной опасностью и оставление детей в семье создает угрозу здоровью и жизни последних. В то же время оставленные безнаказанными малозначительными родительские правонарушения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могут повлечь в будущем серьезные социальные последствия. Поэтому </w:t>
                  </w: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sz w:val="28"/>
                      <w:szCs w:val="28"/>
                      <w:lang w:eastAsia="ru-RU"/>
                    </w:rPr>
                    <w:t>неправомерное поведение родителей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по отношению к детям необходимо пресекать при помощи тех видов ответственности, которые, не будучи 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>излишне жесткими, все же способствуют нормализации условий воспитания детей в семье.</w:t>
                  </w:r>
                </w:p>
                <w:p w:rsidR="00BF7977" w:rsidRPr="00BF7977" w:rsidRDefault="00BF7977" w:rsidP="00BF7977">
                  <w:pPr>
                    <w:spacing w:before="192" w:line="240" w:lineRule="auto"/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</w:pP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       Такими качествами обладает, прежде всего, </w:t>
                  </w:r>
                  <w:r w:rsidRPr="00BF7977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sz w:val="28"/>
                      <w:szCs w:val="28"/>
                      <w:lang w:eastAsia="ru-RU"/>
                    </w:rPr>
                    <w:t>административная ответственность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, которая устанавливается за правонарушения, не обладающие большой общественной опасностью и не повлекшие серьезных</w:t>
                  </w:r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br/>
                    <w:t xml:space="preserve">последствий, но </w:t>
                  </w:r>
                  <w:proofErr w:type="gramStart"/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BF7977">
                    <w:rPr>
                      <w:rFonts w:ascii="Times New Roman" w:eastAsia="Times New Roman" w:hAnsi="Times New Roman" w:cs="Times New Roman"/>
                      <w:color w:val="3D3D3D"/>
                      <w:sz w:val="28"/>
                      <w:szCs w:val="28"/>
                      <w:lang w:eastAsia="ru-RU"/>
                    </w:rPr>
                    <w:t xml:space="preserve"> то же время способствует предупреждению совершения тяжких правонарушений.</w:t>
                  </w:r>
                </w:p>
              </w:tc>
            </w:tr>
          </w:tbl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</w:tr>
      <w:tr w:rsidR="00BF7977" w:rsidRPr="00BF7977" w:rsidTr="00BF7977">
        <w:tc>
          <w:tcPr>
            <w:tcW w:w="0" w:type="auto"/>
            <w:shd w:val="clear" w:color="auto" w:fill="FFFFFF"/>
            <w:vAlign w:val="bottom"/>
            <w:hideMark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</w:tr>
    </w:tbl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P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ПРАВА И ОБЯЗАННОСТИ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 (ЗАКОННЫХ ПРЕДСТАВИТЕЛЕЙ)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52 Закона Российской Федерации «Об образовании»   </w:t>
      </w:r>
    </w:p>
    <w:p w:rsidR="00BF7977" w:rsidRPr="00BF7977" w:rsidRDefault="00BF7977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несовершеннолетних детей до получения 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последними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 имеют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BF7977" w:rsidRPr="00BF7977" w:rsidRDefault="00BF7977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обучающихся, воспитанников обязаны обеспечить получение детьми основного общего образования.</w:t>
      </w:r>
    </w:p>
    <w:p w:rsidR="00BF7977" w:rsidRPr="00BF7977" w:rsidRDefault="00BF7977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обучающихся, воспитанников обязаны выполнять устав образовательного учреждения.</w:t>
      </w:r>
    </w:p>
    <w:p w:rsidR="00BF7977" w:rsidRPr="00BF7977" w:rsidRDefault="00BF7977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имеют право дать ребенку начальное общее. Основное общее, среднее (полное)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учреждении.</w:t>
      </w:r>
    </w:p>
    <w:p w:rsidR="00BF7977" w:rsidRPr="00BF7977" w:rsidRDefault="00BF7977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обучающихся, воспитанников несут ответственность за их воспитание, получение ими основного общего образования.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КОНСТИТУЦИЯ РОССИЙСКОЙ ФЕДЕРАЦИИ 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38</w:t>
      </w:r>
    </w:p>
    <w:p w:rsidR="00BF7977" w:rsidRPr="00BF7977" w:rsidRDefault="00BF7977" w:rsidP="00BF7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Материнство и детство, семья находятся под защитой государства.</w:t>
      </w:r>
    </w:p>
    <w:p w:rsidR="00BF7977" w:rsidRPr="00BF7977" w:rsidRDefault="00BF7977" w:rsidP="00BF7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 о детях, их воспитание – равное право и обязанность родителей</w:t>
      </w: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977" w:rsidRPr="00BF7977" w:rsidRDefault="00BF7977" w:rsidP="00BF7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Трудоспособные дети, достигшие 18 лет, должны заботиться о нетрудоспособных родителях.</w:t>
      </w: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43</w:t>
      </w:r>
    </w:p>
    <w:p w:rsidR="00BF7977" w:rsidRPr="00BF7977" w:rsidRDefault="00BF7977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на образование.</w:t>
      </w:r>
    </w:p>
    <w:p w:rsidR="00BF7977" w:rsidRPr="00BF7977" w:rsidRDefault="00BF7977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BF7977" w:rsidRPr="00BF7977" w:rsidRDefault="00BF7977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BF7977" w:rsidRPr="00BF7977" w:rsidRDefault="00BF7977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общее образование обязательно. Родители или лица, заменяющие их, обеспечивают получение детьми основного общего образования</w:t>
      </w: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977" w:rsidRPr="00BF7977" w:rsidRDefault="00BF7977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 устанавливает федеральные государственные стандарты, поддерживает различные формы образования и самообразования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Конституция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Москва, 2001, с.12, 14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СЕМЕЙНЫЙ КОДЕКС РОССИЙСКОЙ ФЕДЕРАЦИИ 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63. Права и обязанности родителей по воспитанию и образованию детей                               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Родители имеют право и обязаны воспитывать своих детей.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духовном, нравственном развитии своих детей.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Родители обязаны обеспечить получение детьми основного общего образования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 учетом мнения детей имеют право выбора образовательного учреждения и формы обучения до получения детьми основного общего образования.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80" w:hanging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65. Осуществление родительских прав.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80" w:hanging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Родители, осуществляющие родительские права в ущерб правам и интересам детей, несут ответственность в  установленном порядке.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69. Лишение родительских прав.  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</w:t>
      </w: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(один из них) могут быть лишены родительских прав, если: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 уклоняются от выполнения обязанностей родителей, в том числе при злостном уклонении от уплаты алиментов;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отказываются без уважительных причин взять своего ребенка из родильного дома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злоупотребляют своими родительскими правами;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жестоко обращаются с детьми, в том числе осуществляют физическое или психическое насилие над ними, покушаются на их половую неприкосновенность,  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- являются больными хроническим алкоголизмом или наркоманией;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совершили умышленное преступление против жизни и здоровья своих детей либо против жизни или здоровья супруга.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РОДИТЕЛЕЙ,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ЗАКОННЫХ ПРЕДСТАВИТЕЛЕЙ</w:t>
      </w: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1.АДМИНИСТРАТИВНАЯ ОТВЕТСТВЕННОСТЬ РОДИТЕЛЕЙ,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ЗАКОННЫХ ПРЕДСТАВИТЕЛЕЙ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1.1.Злостное невыполнение родителями или лицами, их заменяющими, обязанностей по воспитанию и обучению несовершеннолетних детей влечет предупреждение или наложение штрафа на родителей или лиц, их заменяющих, в размере до одной третьей минимального размера оплаты труда, установленного законодательством РФ на момент совершения правонарушения, но не ниже 50 рублей (ч. 1 ст.164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 невыполнением обязанностей по воспитанию и обучению детей следует понимать различные меры бездействия, в результате которого отсутствует должная забота о воспитании и образовании несовершеннолетних»(104, с. 492)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злостности может свидетельствовать, в частности, повторность (неоднократность) нарушений несовершеннолетним правовых норм и нравственных норм поведения, характер этих нарушений; наличие ранее предупреждений родителей различными органами (комиссиями по делам несовершеннолетних, органами внутренних дел, администрацией школы др.) о неудовлетворительном поведении либо неуспеваемости ребенка и т.п.» (104, с. 492).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наложения административных взысканий, предусмотренных 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ст. 164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пользуются районные, городские комиссии по делам несовершеннолетних (ст. 201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потребление несовершеннолетними наркотических веществ без назначения врача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ст164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появление в общественных местах в пьяном виде подростков в возрасте до шестнадцати лет, а равно распитие ими спиртных напитков, что влечёт наложением штрафа на родителей или лиц их заменяющих в размере от одной третьей (но не менее  рублей) до одной второй минимального размера оплаты труда установленного законодательством Российской Федерации на момент совершения правонарушения (ч. 4 ст. 162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-доведение несовершеннолетнего до состояния 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опьянения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наказывается штрафом в размере от одной второй минимального размера оплаты труда установленного законодательством Российской Федерации на момент совершения правонарушения (ст. 163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мелкое хулиганство или хулиганство совершенное подростком в возрасте от четырнадцати до шестнадцати лет (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ст. 164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-совершение несовершеннолетними детьми других правонарушений (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ст.164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по перечисленным статьям, кроме ст.163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наступает за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необеспечение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надлежащего надзора за своими детьми.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наложения административных взысканий, предусмотренных ч. 4 ст. 162, ст. 163 и ч.1 ст.164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РСФСР, пользуются районные (городские) комиссии по делам несовершеннолетних (с. 201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предусмотренных ч. 2 ст. 164 </w:t>
      </w:r>
      <w:proofErr w:type="spell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органы внутренних дел (милиция).</w:t>
      </w:r>
      <w:proofErr w:type="gramEnd"/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Гражданско-правовая ответственность родителей (законных представителей) обучающихся.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отмечалось, родители по закону имеют преимущественное право на воспитание своих детей перед всеми другими лицами (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63.1 СК). Обязанности по воспитанию налагаются также на опекунов и попечителей. Поэтому они несут полную и субсидиарную (дополнительную) гражданско-правовую (имущественную) ответственность за действие своих несовершеннолетних детей, причинившие вред имуществу юридических и (или) физических лиц или вред здоровью граждан, если причинение этого вреда связанно с виновным пренебрежением своими родительскими (опекунскими, попечительскими) обязанностями. В частности: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132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     за вред, причиненный несовершеннолетним, не достигшим четырнадцати лет (малолетним), отвечают его родители (усыновители) или опекуны, если не докажу, что вред возник не по их вине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132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в случае, когда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попечителями, если они не докажут, что вред возник не по их вине (ст. 1074.2 ГК).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Уголовная ответственность родителей (законных представителей) обучающихся.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наказывается штрафом в размере от 50 </w:t>
      </w: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100 минимальных размеров оплаты труда или в размере заработной платы или иного дохода осужденного за период до одного месяца, либо ограничением свободы на срок до 3 лет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 (ст. 156 УК).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Уголовная ответственность родителей и других лиц, на которых законом возложены обязанности по воспитанию несовершеннолетнего, установлена также 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вовлечение несовершеннолетнего в совершение преступления (чч.2,3,4 ст. 150 УК);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вовлечение несовершеннолетних в совершение антиобщественных действий, т.е. в систематическое употребление спиртных напитков, одурманивающих веществ, в занятие проституцией, бродяжничеством или 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попрошайничеством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(чч.2 и 3 ст. 151 УК)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540" w:hanging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Уголовный кодекс РФ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156. НЕИСПОЛНЕНИЕ ОБЯЗАННОСТЕЙ ПО ВОСПИТАНИЮ НЕСОВЕРШЕННОЛЕТНЕГО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другими работниками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жёстким обращением </w:t>
      </w: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несовершеннолетним, -</w:t>
      </w:r>
    </w:p>
    <w:p w:rsidR="00BF7977" w:rsidRPr="00BF7977" w:rsidRDefault="00BF7977" w:rsidP="00BF7977">
      <w:pPr>
        <w:shd w:val="clear" w:color="auto" w:fill="FFFFFF"/>
        <w:spacing w:before="100" w:beforeAutospacing="1" w:after="100" w:afterAutospacing="1" w:line="240" w:lineRule="auto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наказывается штрафом в размере от пятидесяти до ста минимальных размеров оплаты труда или в размере заработной платы или иного дохода осуждённого за период до одного месяца, либо ограничением свободы на срок до двух лет с лишением права занимать определённые должности или заниматься определённой деятельностью на срок до трёх лет или без такового.</w:t>
      </w:r>
      <w:proofErr w:type="gramEnd"/>
    </w:p>
    <w:p w:rsidR="00BF7977" w:rsidRPr="00BF7977" w:rsidRDefault="00BF7977">
      <w:pPr>
        <w:rPr>
          <w:rFonts w:ascii="Times New Roman" w:hAnsi="Times New Roman" w:cs="Times New Roman"/>
          <w:sz w:val="28"/>
          <w:szCs w:val="28"/>
        </w:rPr>
      </w:pPr>
    </w:p>
    <w:p w:rsidR="00BF7977" w:rsidRPr="00BF7977" w:rsidRDefault="00BF7977">
      <w:pPr>
        <w:rPr>
          <w:rFonts w:ascii="Times New Roman" w:hAnsi="Times New Roman" w:cs="Times New Roman"/>
          <w:sz w:val="28"/>
          <w:szCs w:val="28"/>
        </w:rPr>
      </w:pPr>
    </w:p>
    <w:sectPr w:rsidR="00BF7977" w:rsidRPr="00BF7977" w:rsidSect="00BF797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E9A"/>
    <w:multiLevelType w:val="multilevel"/>
    <w:tmpl w:val="C8F6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E77F5"/>
    <w:multiLevelType w:val="multilevel"/>
    <w:tmpl w:val="9D70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01DC4"/>
    <w:multiLevelType w:val="multilevel"/>
    <w:tmpl w:val="3EF6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77"/>
    <w:rsid w:val="006F363C"/>
    <w:rsid w:val="00B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3C"/>
  </w:style>
  <w:style w:type="paragraph" w:styleId="2">
    <w:name w:val="heading 2"/>
    <w:basedOn w:val="a"/>
    <w:link w:val="20"/>
    <w:uiPriority w:val="9"/>
    <w:qFormat/>
    <w:rsid w:val="00BF7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F7977"/>
    <w:rPr>
      <w:i/>
      <w:iCs/>
    </w:rPr>
  </w:style>
  <w:style w:type="character" w:customStyle="1" w:styleId="apple-converted-space">
    <w:name w:val="apple-converted-space"/>
    <w:basedOn w:val="a0"/>
    <w:rsid w:val="00BF7977"/>
  </w:style>
  <w:style w:type="paragraph" w:styleId="a4">
    <w:name w:val="Normal (Web)"/>
    <w:basedOn w:val="a"/>
    <w:uiPriority w:val="99"/>
    <w:unhideWhenUsed/>
    <w:rsid w:val="00BF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7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599">
          <w:marLeft w:val="150"/>
          <w:marRight w:val="9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2012-01-31T13:39:00Z</cp:lastPrinted>
  <dcterms:created xsi:type="dcterms:W3CDTF">2012-01-31T13:33:00Z</dcterms:created>
  <dcterms:modified xsi:type="dcterms:W3CDTF">2012-01-31T13:42:00Z</dcterms:modified>
</cp:coreProperties>
</file>