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90" w:rsidRDefault="00216A90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урока . </w:t>
      </w:r>
      <w:r w:rsidRPr="00E02CA2">
        <w:rPr>
          <w:b/>
          <w:sz w:val="28"/>
          <w:szCs w:val="28"/>
        </w:rPr>
        <w:t>Изобразительное искусство  4 класс</w:t>
      </w:r>
      <w:r>
        <w:rPr>
          <w:sz w:val="28"/>
          <w:szCs w:val="28"/>
        </w:rPr>
        <w:t>.</w:t>
      </w:r>
    </w:p>
    <w:p w:rsidR="00DD1A6E" w:rsidRDefault="00216A90">
      <w:pPr>
        <w:rPr>
          <w:sz w:val="28"/>
          <w:szCs w:val="28"/>
        </w:rPr>
      </w:pPr>
      <w:r w:rsidRPr="00E02CA2">
        <w:rPr>
          <w:b/>
          <w:sz w:val="28"/>
          <w:szCs w:val="28"/>
        </w:rPr>
        <w:t>Тема</w:t>
      </w:r>
      <w:r w:rsidRPr="00216A90">
        <w:rPr>
          <w:sz w:val="28"/>
          <w:szCs w:val="28"/>
        </w:rPr>
        <w:t>: Народные праздники.</w:t>
      </w:r>
    </w:p>
    <w:p w:rsidR="00216A90" w:rsidRDefault="00216A90">
      <w:pPr>
        <w:rPr>
          <w:sz w:val="28"/>
          <w:szCs w:val="28"/>
        </w:rPr>
      </w:pPr>
      <w:r w:rsidRPr="00E02CA2"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 xml:space="preserve">: </w:t>
      </w:r>
      <w:r w:rsidR="00FD55C3">
        <w:rPr>
          <w:sz w:val="28"/>
          <w:szCs w:val="28"/>
        </w:rPr>
        <w:t xml:space="preserve">дать представление о языческих богах древних славян; познакомить с народными праздниками, обычаями и традициями наших предков; </w:t>
      </w:r>
      <w:r>
        <w:rPr>
          <w:sz w:val="28"/>
          <w:szCs w:val="28"/>
        </w:rPr>
        <w:t>совершенствование</w:t>
      </w:r>
      <w:r w:rsidR="00FD55C3">
        <w:rPr>
          <w:sz w:val="28"/>
          <w:szCs w:val="28"/>
        </w:rPr>
        <w:t xml:space="preserve"> навыков изображения человека в движении, в трудовой деятельности; </w:t>
      </w:r>
      <w:r>
        <w:rPr>
          <w:sz w:val="28"/>
          <w:szCs w:val="28"/>
        </w:rPr>
        <w:t>формировать навыки вла</w:t>
      </w:r>
      <w:r w:rsidR="00FD55C3">
        <w:rPr>
          <w:sz w:val="28"/>
          <w:szCs w:val="28"/>
        </w:rPr>
        <w:t>дения графическими  материалами.</w:t>
      </w:r>
    </w:p>
    <w:p w:rsidR="00FD55C3" w:rsidRDefault="00FD55C3">
      <w:pPr>
        <w:rPr>
          <w:sz w:val="28"/>
          <w:szCs w:val="28"/>
        </w:rPr>
      </w:pPr>
      <w:r>
        <w:rPr>
          <w:sz w:val="28"/>
          <w:szCs w:val="28"/>
        </w:rPr>
        <w:t>Зрительный ряд: иллюстрации с изображением языческих  б</w:t>
      </w:r>
      <w:r w:rsidR="0049172B">
        <w:rPr>
          <w:sz w:val="28"/>
          <w:szCs w:val="28"/>
        </w:rPr>
        <w:t>огов древних славян</w:t>
      </w:r>
      <w:r w:rsidR="00A0582D">
        <w:rPr>
          <w:sz w:val="28"/>
          <w:szCs w:val="28"/>
        </w:rPr>
        <w:t>; репродукции картин Кустодиева</w:t>
      </w:r>
      <w:r w:rsidR="0049172B">
        <w:rPr>
          <w:sz w:val="28"/>
          <w:szCs w:val="28"/>
        </w:rPr>
        <w:t>.</w:t>
      </w:r>
    </w:p>
    <w:p w:rsidR="00FD55C3" w:rsidRDefault="00FD55C3">
      <w:pPr>
        <w:rPr>
          <w:sz w:val="28"/>
          <w:szCs w:val="28"/>
        </w:rPr>
      </w:pPr>
      <w:r>
        <w:rPr>
          <w:sz w:val="28"/>
          <w:szCs w:val="28"/>
        </w:rPr>
        <w:t>Музыкальный ряд: русские народные песни.</w:t>
      </w:r>
    </w:p>
    <w:p w:rsidR="00FD55C3" w:rsidRPr="00E02CA2" w:rsidRDefault="00FD55C3">
      <w:pPr>
        <w:rPr>
          <w:b/>
          <w:sz w:val="28"/>
          <w:szCs w:val="28"/>
        </w:rPr>
      </w:pPr>
      <w:r w:rsidRPr="00E02CA2">
        <w:rPr>
          <w:b/>
          <w:sz w:val="28"/>
          <w:szCs w:val="28"/>
        </w:rPr>
        <w:t>Ход урока</w:t>
      </w:r>
    </w:p>
    <w:p w:rsidR="00FD55C3" w:rsidRDefault="00FD55C3" w:rsidP="00FD55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2CA2">
        <w:rPr>
          <w:b/>
          <w:sz w:val="28"/>
          <w:szCs w:val="28"/>
        </w:rPr>
        <w:t>Организация урока</w:t>
      </w:r>
      <w:r>
        <w:rPr>
          <w:sz w:val="28"/>
          <w:szCs w:val="28"/>
        </w:rPr>
        <w:t>.</w:t>
      </w:r>
    </w:p>
    <w:p w:rsidR="00FD55C3" w:rsidRPr="00E02CA2" w:rsidRDefault="00FD55C3" w:rsidP="00FD55C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02CA2">
        <w:rPr>
          <w:b/>
          <w:sz w:val="28"/>
          <w:szCs w:val="28"/>
        </w:rPr>
        <w:t>Беседа по теме.</w:t>
      </w:r>
    </w:p>
    <w:p w:rsidR="00FD55C3" w:rsidRDefault="007F41ED" w:rsidP="00FD55C3">
      <w:pPr>
        <w:pStyle w:val="a3"/>
        <w:rPr>
          <w:sz w:val="28"/>
          <w:szCs w:val="28"/>
        </w:rPr>
      </w:pPr>
      <w:r>
        <w:rPr>
          <w:sz w:val="28"/>
          <w:szCs w:val="28"/>
        </w:rPr>
        <w:t>Жизнь людей в далеком прошлом очень зависела от природы. Стоит жаркая погода – пропал урожай, пойдут проливные дожди – погниет трава на лугах. Жди зимой голода. Застанут человека в дороге трескучие морозы, снегопады или пыльные бури – собьется с пути, заблудится и может погибнуть. Поэтому люди наделяли природу великой</w:t>
      </w:r>
      <w:r w:rsidR="00F11C10">
        <w:rPr>
          <w:sz w:val="28"/>
          <w:szCs w:val="28"/>
        </w:rPr>
        <w:t xml:space="preserve"> силой, обожествляли.  У славян было много богов (они были язычниками). Одним из них был Перун – бог грома и молнии и одновременно войны и оружия, властелин плодородного дождя. Память о нем сохранилась и до наших дней в названиях горы, растения (</w:t>
      </w:r>
      <w:proofErr w:type="spellStart"/>
      <w:r w:rsidR="00F11C10">
        <w:rPr>
          <w:sz w:val="28"/>
          <w:szCs w:val="28"/>
        </w:rPr>
        <w:t>перуница</w:t>
      </w:r>
      <w:proofErr w:type="spellEnd"/>
      <w:r w:rsidR="00F11C10">
        <w:rPr>
          <w:sz w:val="28"/>
          <w:szCs w:val="28"/>
        </w:rPr>
        <w:t xml:space="preserve">) и в загадках.  </w:t>
      </w:r>
      <w:proofErr w:type="spellStart"/>
      <w:r w:rsidR="00F11C10">
        <w:rPr>
          <w:sz w:val="28"/>
          <w:szCs w:val="28"/>
        </w:rPr>
        <w:t>Даждьбог</w:t>
      </w:r>
      <w:proofErr w:type="spellEnd"/>
      <w:r w:rsidR="00F11C10">
        <w:rPr>
          <w:sz w:val="28"/>
          <w:szCs w:val="28"/>
        </w:rPr>
        <w:t xml:space="preserve"> и Ярило – боги солнца, </w:t>
      </w:r>
      <w:proofErr w:type="spellStart"/>
      <w:r w:rsidR="00F11C10">
        <w:rPr>
          <w:sz w:val="28"/>
          <w:szCs w:val="28"/>
        </w:rPr>
        <w:t>Стрибог</w:t>
      </w:r>
      <w:proofErr w:type="spellEnd"/>
      <w:r w:rsidR="00F11C10">
        <w:rPr>
          <w:sz w:val="28"/>
          <w:szCs w:val="28"/>
        </w:rPr>
        <w:t xml:space="preserve"> -повелитель  ветра; Волос(Велес) – покровитель скотоводства</w:t>
      </w:r>
      <w:r w:rsidR="00532733">
        <w:rPr>
          <w:sz w:val="28"/>
          <w:szCs w:val="28"/>
        </w:rPr>
        <w:t xml:space="preserve">; </w:t>
      </w:r>
      <w:proofErr w:type="spellStart"/>
      <w:r w:rsidR="00532733">
        <w:rPr>
          <w:sz w:val="28"/>
          <w:szCs w:val="28"/>
        </w:rPr>
        <w:t>Мокошь</w:t>
      </w:r>
      <w:proofErr w:type="spellEnd"/>
      <w:r w:rsidR="00532733">
        <w:rPr>
          <w:sz w:val="28"/>
          <w:szCs w:val="28"/>
        </w:rPr>
        <w:t xml:space="preserve"> (</w:t>
      </w:r>
      <w:proofErr w:type="spellStart"/>
      <w:r w:rsidR="00532733">
        <w:rPr>
          <w:sz w:val="28"/>
          <w:szCs w:val="28"/>
        </w:rPr>
        <w:t>Макошь</w:t>
      </w:r>
      <w:proofErr w:type="spellEnd"/>
      <w:r w:rsidR="00532733">
        <w:rPr>
          <w:sz w:val="28"/>
          <w:szCs w:val="28"/>
        </w:rPr>
        <w:t xml:space="preserve">) – божество плодородия и др. На Украине , в Полесье – восход солнца встречали молитвой, обнажая голову. Почитали огонь. Родители передавали его своим детям, начинающим самостоятельную жизнь. Отсюда возник обычай зажигать «вечный огонь» на священных могилах, на Олимпийских играх. Поклонялись </w:t>
      </w:r>
      <w:proofErr w:type="spellStart"/>
      <w:r w:rsidR="00532733">
        <w:rPr>
          <w:sz w:val="28"/>
          <w:szCs w:val="28"/>
        </w:rPr>
        <w:t>Мокоши</w:t>
      </w:r>
      <w:proofErr w:type="spellEnd"/>
      <w:r w:rsidR="00532733">
        <w:rPr>
          <w:sz w:val="28"/>
          <w:szCs w:val="28"/>
        </w:rPr>
        <w:t xml:space="preserve"> (изображение женской фигурке) </w:t>
      </w:r>
      <w:r w:rsidR="00F706FA">
        <w:rPr>
          <w:sz w:val="28"/>
          <w:szCs w:val="28"/>
        </w:rPr>
        <w:t xml:space="preserve">. Ее ласково называли «земля-матушка», «мать сыра земля». Чтилась именно сырая, влажная земля, она дает обильные урожаи.  Весной в землю не разрешалось вбивать колья, до наших дней дошли обычаи целовать землю, хранить </w:t>
      </w:r>
      <w:proofErr w:type="spellStart"/>
      <w:r w:rsidR="00F706FA">
        <w:rPr>
          <w:sz w:val="28"/>
          <w:szCs w:val="28"/>
        </w:rPr>
        <w:t>горсь</w:t>
      </w:r>
      <w:proofErr w:type="spellEnd"/>
      <w:r w:rsidR="00F706FA">
        <w:rPr>
          <w:sz w:val="28"/>
          <w:szCs w:val="28"/>
        </w:rPr>
        <w:t xml:space="preserve"> родной земли.  Люди населяли духами все живое. Дуб считался священным деревом </w:t>
      </w:r>
      <w:r w:rsidR="00F706FA">
        <w:rPr>
          <w:sz w:val="28"/>
          <w:szCs w:val="28"/>
        </w:rPr>
        <w:lastRenderedPageBreak/>
        <w:t xml:space="preserve">Перуна. </w:t>
      </w:r>
      <w:r w:rsidR="00A25776">
        <w:rPr>
          <w:sz w:val="28"/>
          <w:szCs w:val="28"/>
        </w:rPr>
        <w:t>Одним из почитаемых  деревьев была береза, она посвящалась духом добра. В начале ее украшали лентами, вышитыми полотенцами, около березы водили хороводы.</w:t>
      </w:r>
      <w:r w:rsidR="006C2BCA">
        <w:rPr>
          <w:sz w:val="28"/>
          <w:szCs w:val="28"/>
        </w:rPr>
        <w:t xml:space="preserve"> Считалось, что в воде жили водяные духи и русалки, в лесу хозяйничал леший, дома охраняли добрые духи – домовые и </w:t>
      </w:r>
      <w:proofErr w:type="spellStart"/>
      <w:r w:rsidR="006C2BCA">
        <w:rPr>
          <w:sz w:val="28"/>
          <w:szCs w:val="28"/>
        </w:rPr>
        <w:t>берегини</w:t>
      </w:r>
      <w:proofErr w:type="spellEnd"/>
      <w:r w:rsidR="006C2BCA">
        <w:rPr>
          <w:sz w:val="28"/>
          <w:szCs w:val="28"/>
        </w:rPr>
        <w:t>.</w:t>
      </w:r>
      <w:r w:rsidR="00A25776">
        <w:rPr>
          <w:sz w:val="28"/>
          <w:szCs w:val="28"/>
        </w:rPr>
        <w:t xml:space="preserve"> (Сообщения о Древнеславянских богах можно предложить заранее подготовить детям)</w:t>
      </w:r>
    </w:p>
    <w:p w:rsidR="00A25776" w:rsidRDefault="006C2BCA" w:rsidP="00A257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2CA2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. </w:t>
      </w:r>
    </w:p>
    <w:p w:rsidR="006C2BCA" w:rsidRDefault="006C2BCA" w:rsidP="006C2BCA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Мастер изображения предлагает изобразить древнеславянских богов или сказочных, фантастических существ. Лучше работать постелью.</w:t>
      </w:r>
    </w:p>
    <w:p w:rsidR="006C2BCA" w:rsidRPr="00E02CA2" w:rsidRDefault="006C2BCA" w:rsidP="006C2B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02CA2">
        <w:rPr>
          <w:b/>
          <w:sz w:val="28"/>
          <w:szCs w:val="28"/>
        </w:rPr>
        <w:t xml:space="preserve">Анализ </w:t>
      </w:r>
      <w:r w:rsidR="008767C8" w:rsidRPr="00E02CA2">
        <w:rPr>
          <w:b/>
          <w:sz w:val="28"/>
          <w:szCs w:val="28"/>
        </w:rPr>
        <w:t xml:space="preserve">работ. </w:t>
      </w:r>
    </w:p>
    <w:p w:rsidR="0049172B" w:rsidRPr="00E02CA2" w:rsidRDefault="0049172B" w:rsidP="004917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02CA2">
        <w:rPr>
          <w:b/>
          <w:sz w:val="28"/>
          <w:szCs w:val="28"/>
        </w:rPr>
        <w:t>Продолжение беседы учителя.</w:t>
      </w:r>
    </w:p>
    <w:p w:rsidR="0049172B" w:rsidRDefault="0049172B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верований возникли праздники, обряды с игрищами. Зимой в конце декабря колядовали, по домам ходили ряженые с песнями и прибаутками. Хозяева должны были одаривать пришедших. </w:t>
      </w:r>
    </w:p>
    <w:p w:rsidR="0049172B" w:rsidRDefault="0049172B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Ученики читают заранее подготовленные  колядки.</w:t>
      </w:r>
    </w:p>
    <w:p w:rsidR="00501EC4" w:rsidRDefault="00501EC4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проводов зимы и встречи весны назывался масленицей. На масленицу катали горящее колесо – символ солнца. На праздники разъезжали на санях, сжигали чучело масленицы. В ночь с 23 на 24 июня был праздник Купалы. Девушки плели венки и пускали их по течению.</w:t>
      </w:r>
      <w:r w:rsidR="00F931CC">
        <w:rPr>
          <w:sz w:val="28"/>
          <w:szCs w:val="28"/>
        </w:rPr>
        <w:t xml:space="preserve"> Этот обычай сохранился до наших дней. </w:t>
      </w:r>
      <w:r w:rsidR="00556AD9">
        <w:rPr>
          <w:sz w:val="28"/>
          <w:szCs w:val="28"/>
        </w:rPr>
        <w:t>Осенью отмечали праздник урожая.  В этот день пекли огромный медовый каравай. За ним прятался человек и спрашивал: «Видно меня?», ему отвечали: «Видно немного, дай бог, чтобы на следующий год совсем не видали». Во время жатвы последний сноп не увозили с поля, а завязывали узлом, полив водой, и оставляли как залог будущего урожая.</w:t>
      </w:r>
    </w:p>
    <w:p w:rsidR="00556AD9" w:rsidRDefault="00556AD9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русская народная песня «Уж мы сеяли, сеяли ленок»</w:t>
      </w:r>
      <w:r w:rsidR="00A7793E">
        <w:rPr>
          <w:sz w:val="28"/>
          <w:szCs w:val="28"/>
        </w:rPr>
        <w:t>.</w:t>
      </w:r>
    </w:p>
    <w:p w:rsidR="00A7793E" w:rsidRDefault="00A7793E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Какое  настроение передают русские народные песни?</w:t>
      </w:r>
    </w:p>
    <w:p w:rsidR="00A7793E" w:rsidRDefault="00A7793E" w:rsidP="0049172B">
      <w:pPr>
        <w:pStyle w:val="a3"/>
        <w:rPr>
          <w:sz w:val="28"/>
          <w:szCs w:val="28"/>
        </w:rPr>
      </w:pPr>
      <w:r w:rsidRPr="00E02CA2">
        <w:rPr>
          <w:b/>
          <w:sz w:val="28"/>
          <w:szCs w:val="28"/>
        </w:rPr>
        <w:t>6. Рассматривание репродукций картин</w:t>
      </w:r>
      <w:r w:rsidR="00E02CA2">
        <w:rPr>
          <w:sz w:val="28"/>
          <w:szCs w:val="28"/>
        </w:rPr>
        <w:t xml:space="preserve"> </w:t>
      </w:r>
    </w:p>
    <w:p w:rsidR="00A7793E" w:rsidRDefault="00A7793E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Рассмотрите внимательно картины. Посмотрите, какое праздничное настроение распространяют эти произведения. Люди веселятся, верят в чудо, волшебство, счастье, удачу. </w:t>
      </w:r>
    </w:p>
    <w:p w:rsidR="000551AA" w:rsidRDefault="00A7793E" w:rsidP="0049172B">
      <w:pPr>
        <w:pStyle w:val="a3"/>
        <w:rPr>
          <w:sz w:val="28"/>
          <w:szCs w:val="28"/>
        </w:rPr>
      </w:pPr>
      <w:r w:rsidRPr="00E02CA2">
        <w:rPr>
          <w:b/>
          <w:sz w:val="28"/>
          <w:szCs w:val="28"/>
        </w:rPr>
        <w:t>7. Коллективная работа.</w:t>
      </w:r>
      <w:r w:rsidR="000551AA" w:rsidRPr="00E02CA2">
        <w:rPr>
          <w:b/>
          <w:sz w:val="28"/>
          <w:szCs w:val="28"/>
        </w:rPr>
        <w:t xml:space="preserve"> Работа в группах</w:t>
      </w:r>
      <w:r w:rsidR="000551AA">
        <w:rPr>
          <w:sz w:val="28"/>
          <w:szCs w:val="28"/>
        </w:rPr>
        <w:t>.</w:t>
      </w:r>
    </w:p>
    <w:p w:rsidR="00A7793E" w:rsidRDefault="00A7793E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Создание панно на тему народного праздника. </w:t>
      </w:r>
    </w:p>
    <w:p w:rsidR="000551AA" w:rsidRDefault="000551AA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Праздник – это народный образ радости и счастливой жизни. Необходимо, используя средства художественной выразительности, передать этот образ, чувства и настроение. (Учащиеся разбиваются на </w:t>
      </w:r>
      <w:r>
        <w:rPr>
          <w:sz w:val="28"/>
          <w:szCs w:val="28"/>
        </w:rPr>
        <w:lastRenderedPageBreak/>
        <w:t>две группы. Одна группа расписывает элементы пейзажа, а другие учащиеся рисуют фигуры людей, вырезают их. )</w:t>
      </w:r>
    </w:p>
    <w:p w:rsidR="000551AA" w:rsidRDefault="000551AA" w:rsidP="0049172B">
      <w:pPr>
        <w:pStyle w:val="a3"/>
        <w:rPr>
          <w:sz w:val="28"/>
          <w:szCs w:val="28"/>
        </w:rPr>
      </w:pPr>
      <w:r w:rsidRPr="00E02CA2">
        <w:rPr>
          <w:b/>
          <w:sz w:val="28"/>
          <w:szCs w:val="28"/>
        </w:rPr>
        <w:t>8. Итог урока</w:t>
      </w:r>
      <w:r>
        <w:rPr>
          <w:sz w:val="28"/>
          <w:szCs w:val="28"/>
        </w:rPr>
        <w:t>.</w:t>
      </w:r>
    </w:p>
    <w:p w:rsidR="000551AA" w:rsidRDefault="000551AA" w:rsidP="004917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Какие средства художественной выразительности вы использовали в своей работе для передачи праздничного настроения. </w:t>
      </w:r>
    </w:p>
    <w:p w:rsidR="00E02CA2" w:rsidRDefault="00B95150" w:rsidP="00E02CA2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задание: познакомиться с русскими традициями проведения ярмарки.</w:t>
      </w:r>
    </w:p>
    <w:p w:rsidR="00E02CA2" w:rsidRPr="00891DDC" w:rsidRDefault="00E02CA2" w:rsidP="00E02CA2">
      <w:pPr>
        <w:pStyle w:val="a3"/>
        <w:rPr>
          <w:b/>
          <w:sz w:val="28"/>
          <w:szCs w:val="28"/>
        </w:rPr>
      </w:pPr>
      <w:r w:rsidRPr="00E02CA2">
        <w:rPr>
          <w:b/>
          <w:sz w:val="28"/>
          <w:szCs w:val="28"/>
        </w:rPr>
        <w:t>9. Рефлексия</w:t>
      </w:r>
      <w:r w:rsidRPr="00891DDC">
        <w:rPr>
          <w:b/>
          <w:sz w:val="28"/>
          <w:szCs w:val="28"/>
        </w:rPr>
        <w:t>.</w:t>
      </w:r>
    </w:p>
    <w:p w:rsidR="00E02CA2" w:rsidRPr="00A178D9" w:rsidRDefault="00E02CA2" w:rsidP="00E02CA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Оцените свою работу на уроке. Если все получилось , то поднимите  солнышко, если есть сомнения в своих знаниях, поднимите тучку.</w:t>
      </w:r>
    </w:p>
    <w:p w:rsidR="00B95150" w:rsidRPr="00FD55C3" w:rsidRDefault="00B95150" w:rsidP="0049172B">
      <w:pPr>
        <w:pStyle w:val="a3"/>
        <w:rPr>
          <w:sz w:val="28"/>
          <w:szCs w:val="28"/>
        </w:rPr>
      </w:pPr>
    </w:p>
    <w:sectPr w:rsidR="00B95150" w:rsidRPr="00FD55C3" w:rsidSect="00DD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A1"/>
    <w:multiLevelType w:val="hybridMultilevel"/>
    <w:tmpl w:val="4956D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6A90"/>
    <w:rsid w:val="000551AA"/>
    <w:rsid w:val="00216A90"/>
    <w:rsid w:val="0049172B"/>
    <w:rsid w:val="00501EC4"/>
    <w:rsid w:val="00532733"/>
    <w:rsid w:val="00556AD9"/>
    <w:rsid w:val="006C2BCA"/>
    <w:rsid w:val="007F41ED"/>
    <w:rsid w:val="008767C8"/>
    <w:rsid w:val="00A0582D"/>
    <w:rsid w:val="00A25776"/>
    <w:rsid w:val="00A7793E"/>
    <w:rsid w:val="00B95150"/>
    <w:rsid w:val="00DD1A6E"/>
    <w:rsid w:val="00E02CA2"/>
    <w:rsid w:val="00EE57F4"/>
    <w:rsid w:val="00F11C10"/>
    <w:rsid w:val="00F706FA"/>
    <w:rsid w:val="00F931CC"/>
    <w:rsid w:val="00FD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Юра</cp:lastModifiedBy>
  <cp:revision>6</cp:revision>
  <dcterms:created xsi:type="dcterms:W3CDTF">2013-09-14T06:28:00Z</dcterms:created>
  <dcterms:modified xsi:type="dcterms:W3CDTF">2013-08-24T16:46:00Z</dcterms:modified>
</cp:coreProperties>
</file>