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4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DC4C49">
      <w:pPr>
        <w:spacing w:before="48" w:after="0" w:line="552" w:lineRule="exact"/>
        <w:ind w:left="466"/>
        <w:jc w:val="center"/>
        <w:rPr>
          <w:rFonts w:ascii="Times New Roman" w:eastAsia="Times New Roman" w:hAnsi="Times New Roman" w:cs="Times New Roman"/>
          <w:sz w:val="46"/>
          <w:szCs w:val="46"/>
        </w:rPr>
      </w:pPr>
      <w:r w:rsidRPr="00716C3F">
        <w:rPr>
          <w:rFonts w:ascii="Times New Roman" w:eastAsia="Times New Roman" w:hAnsi="Times New Roman" w:cs="Times New Roman"/>
          <w:sz w:val="46"/>
        </w:rPr>
        <w:t>Рабочая программа</w:t>
      </w:r>
    </w:p>
    <w:p w:rsidR="00716C3F" w:rsidRPr="00716C3F" w:rsidRDefault="00687515" w:rsidP="00DC4C49">
      <w:pPr>
        <w:spacing w:after="0" w:line="552" w:lineRule="exact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</w:rPr>
        <w:t>кружка</w:t>
      </w:r>
    </w:p>
    <w:p w:rsidR="00716C3F" w:rsidRPr="00716C3F" w:rsidRDefault="00716C3F" w:rsidP="00DC4C49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16C3F">
        <w:rPr>
          <w:rFonts w:ascii="Times New Roman" w:eastAsia="Times New Roman" w:hAnsi="Times New Roman" w:cs="Times New Roman"/>
          <w:b/>
          <w:bCs/>
          <w:i/>
          <w:iCs/>
          <w:sz w:val="52"/>
        </w:rPr>
        <w:t>«Развитие логического мышления»</w:t>
      </w:r>
    </w:p>
    <w:p w:rsidR="00716C3F" w:rsidRPr="00716C3F" w:rsidRDefault="00687515" w:rsidP="00DC4C49">
      <w:pPr>
        <w:spacing w:before="48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>(3</w:t>
      </w:r>
      <w:r w:rsidR="00716C3F" w:rsidRPr="00716C3F">
        <w:rPr>
          <w:rFonts w:ascii="Times New Roman" w:eastAsia="Times New Roman" w:hAnsi="Times New Roman" w:cs="Times New Roman"/>
          <w:sz w:val="30"/>
        </w:rPr>
        <w:t xml:space="preserve"> класс)</w:t>
      </w:r>
    </w:p>
    <w:p w:rsidR="00716C3F" w:rsidRPr="00716C3F" w:rsidRDefault="00716C3F" w:rsidP="00716C3F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DC4C49">
      <w:pPr>
        <w:tabs>
          <w:tab w:val="left" w:pos="2827"/>
        </w:tabs>
        <w:spacing w:before="101" w:after="0" w:line="278" w:lineRule="exact"/>
        <w:jc w:val="righ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716C3F">
        <w:rPr>
          <w:rFonts w:ascii="Times New Roman" w:eastAsia="Times New Roman" w:hAnsi="Times New Roman" w:cs="Times New Roman"/>
        </w:rPr>
        <w:t>Составила Козлова Н.Н.,</w:t>
      </w:r>
    </w:p>
    <w:p w:rsidR="00DC4C49" w:rsidRDefault="00716C3F" w:rsidP="00DC4C49">
      <w:pPr>
        <w:spacing w:after="0" w:line="278" w:lineRule="exact"/>
        <w:ind w:left="5990"/>
        <w:jc w:val="righ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учитель начальных классов </w:t>
      </w:r>
    </w:p>
    <w:p w:rsidR="00716C3F" w:rsidRPr="00716C3F" w:rsidRDefault="00716C3F" w:rsidP="00DC4C49">
      <w:pPr>
        <w:spacing w:after="0" w:line="278" w:lineRule="exact"/>
        <w:ind w:left="5990"/>
        <w:jc w:val="righ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МАОУ «СОШ №70»</w:t>
      </w:r>
    </w:p>
    <w:p w:rsidR="00716C3F" w:rsidRPr="00716C3F" w:rsidRDefault="00716C3F" w:rsidP="00DC4C49">
      <w:pPr>
        <w:spacing w:after="0" w:line="240" w:lineRule="exact"/>
        <w:ind w:left="3288" w:right="34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after="0" w:line="240" w:lineRule="exact"/>
        <w:ind w:left="3288" w:right="34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DC4C49" w:rsidRDefault="00DC4C49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</w:p>
    <w:p w:rsidR="00716C3F" w:rsidRPr="00716C3F" w:rsidRDefault="00716C3F" w:rsidP="00716C3F">
      <w:pPr>
        <w:spacing w:before="106" w:after="0" w:line="278" w:lineRule="exact"/>
        <w:ind w:left="3288" w:right="3413"/>
        <w:jc w:val="center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г.Пермь</w:t>
      </w:r>
      <w:r w:rsidR="00DC4C49">
        <w:rPr>
          <w:rFonts w:ascii="Times New Roman" w:eastAsia="Times New Roman" w:hAnsi="Times New Roman" w:cs="Times New Roman"/>
        </w:rPr>
        <w:t>,</w:t>
      </w:r>
      <w:r w:rsidR="00687515">
        <w:rPr>
          <w:rFonts w:ascii="Times New Roman" w:eastAsia="Times New Roman" w:hAnsi="Times New Roman" w:cs="Times New Roman"/>
        </w:rPr>
        <w:t xml:space="preserve"> 2012</w:t>
      </w:r>
    </w:p>
    <w:p w:rsidR="00716C3F" w:rsidRPr="00716C3F" w:rsidRDefault="00716C3F" w:rsidP="00716C3F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  <w:sectPr w:rsidR="00716C3F" w:rsidRPr="00716C3F" w:rsidSect="008D1C94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716C3F" w:rsidRPr="00716C3F" w:rsidRDefault="00716C3F" w:rsidP="00716C3F">
      <w:pPr>
        <w:spacing w:before="53" w:after="0" w:line="240" w:lineRule="auto"/>
        <w:ind w:left="4368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Пояснительная записка</w:t>
      </w:r>
    </w:p>
    <w:p w:rsidR="00716C3F" w:rsidRPr="00716C3F" w:rsidRDefault="00716C3F" w:rsidP="00716C3F">
      <w:pPr>
        <w:spacing w:after="0" w:line="240" w:lineRule="exact"/>
        <w:ind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before="43" w:after="0" w:line="274" w:lineRule="exact"/>
        <w:ind w:firstLine="701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Данный курс способствует развитию познавательной активности, формирует потребность в самостоятельном приобретении знаний и в дальнейшем индивидуальном обучении.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мастерства.</w:t>
      </w:r>
    </w:p>
    <w:p w:rsidR="00716C3F" w:rsidRPr="00716C3F" w:rsidRDefault="00716C3F" w:rsidP="00716C3F">
      <w:pPr>
        <w:spacing w:after="0" w:line="274" w:lineRule="exact"/>
        <w:ind w:firstLine="706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Основная цель программы - всестороннее развитие ребенка,   становление самосознания, формирование у него способностей к саморазвитию, интеллектуальное развитие личности. Достижение этой цели обеспечено посредством решения следующих задач: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пробуждение и развитие устойчивого интереса учащихся к математике.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226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оптимальное развитие математических способностей у воспитанников и привитие учащимся определенных навыков научно-исследовательского характера.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воспитание культуры математического мышления.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развитие у воспитанников умения самостоятельно и творчески работать с учебной и научно-популярной литературой.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расширение и углубление представлений воспитанников о практическом значении математики.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воспитание у воспитанников чувства коллективизма и умения сочетать индивидуальную работу с </w:t>
      </w:r>
      <w:proofErr w:type="gramStart"/>
      <w:r w:rsidRPr="00716C3F">
        <w:rPr>
          <w:rFonts w:ascii="Times New Roman" w:eastAsia="Times New Roman" w:hAnsi="Times New Roman" w:cs="Times New Roman"/>
        </w:rPr>
        <w:t>коллективной</w:t>
      </w:r>
      <w:proofErr w:type="gramEnd"/>
      <w:r w:rsidRPr="00716C3F">
        <w:rPr>
          <w:rFonts w:ascii="Times New Roman" w:eastAsia="Times New Roman" w:hAnsi="Times New Roman" w:cs="Times New Roman"/>
        </w:rPr>
        <w:t>.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25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развитие математического кругозора, мышления, исследовательских умений учащихся при решении текстовых задач;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формирование представлений о математике как части общечеловеческой культуры;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повышение математической культуры ученика;</w:t>
      </w:r>
    </w:p>
    <w:p w:rsidR="00716C3F" w:rsidRPr="00716C3F" w:rsidRDefault="00716C3F" w:rsidP="00716C3F">
      <w:pPr>
        <w:numPr>
          <w:ilvl w:val="0"/>
          <w:numId w:val="1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воспитание трудолюбия, терпения, настойчивости, инициативы.</w:t>
      </w:r>
    </w:p>
    <w:p w:rsidR="00716C3F" w:rsidRPr="00716C3F" w:rsidRDefault="00716C3F" w:rsidP="00716C3F">
      <w:pPr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Основными педагогическими принципами, обеспечивающими реализацию программы, являются: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доступность;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системность;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научность;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учет возрастных и индивидуальных особенностей каждого ребенка;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доброжелательный психологический климат на занятиях;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личностно-деятельный подход к организации учебно-воспитательного процесса;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2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подбор методов занятий соответственно целям и содержанию занятий и эффективности их применения;</w:t>
      </w:r>
    </w:p>
    <w:p w:rsidR="00716C3F" w:rsidRPr="00716C3F" w:rsidRDefault="00716C3F" w:rsidP="00716C3F">
      <w:pPr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оптимальное сочетание форм деятельности;</w:t>
      </w:r>
    </w:p>
    <w:p w:rsidR="00716C3F" w:rsidRPr="00716C3F" w:rsidRDefault="00716C3F" w:rsidP="00716C3F">
      <w:pPr>
        <w:spacing w:before="5" w:after="0" w:line="274" w:lineRule="exact"/>
        <w:ind w:firstLine="653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Актуальность программы определена тем, что именно работе с талантливыми детьми в настоящее время уделяется большое внимание. Это направление является одним из пунктов президентской инициативы «Наша новая школа». Именно в начальной школе закладываются основы для дальнейшего успешного обучения школьников в основной школе.</w:t>
      </w:r>
    </w:p>
    <w:p w:rsidR="00716C3F" w:rsidRPr="00716C3F" w:rsidRDefault="00716C3F" w:rsidP="00716C3F">
      <w:pPr>
        <w:spacing w:after="0" w:line="274" w:lineRule="exact"/>
        <w:ind w:firstLine="595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716C3F" w:rsidRPr="00716C3F" w:rsidRDefault="00716C3F" w:rsidP="00716C3F">
      <w:pPr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Не менее важным фактором реализации данной программы является и стремление развить у воспитанников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716C3F" w:rsidRPr="00716C3F" w:rsidRDefault="00716C3F" w:rsidP="00716C3F">
      <w:pPr>
        <w:spacing w:after="0" w:line="274" w:lineRule="exact"/>
        <w:ind w:firstLine="427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Программа курса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</w:t>
      </w:r>
      <w:r w:rsidR="00687515">
        <w:rPr>
          <w:rFonts w:ascii="Times New Roman" w:eastAsia="Times New Roman" w:hAnsi="Times New Roman" w:cs="Times New Roman"/>
        </w:rPr>
        <w:t xml:space="preserve">к решению учебных задач. Дает </w:t>
      </w:r>
      <w:r w:rsidRPr="00716C3F">
        <w:rPr>
          <w:rFonts w:ascii="Times New Roman" w:eastAsia="Times New Roman" w:hAnsi="Times New Roman" w:cs="Times New Roman"/>
        </w:rPr>
        <w:t>возможность учащимся проявить свои способности на занятиях и при самостоятельной работе дома с родителями.</w:t>
      </w:r>
    </w:p>
    <w:p w:rsidR="00716C3F" w:rsidRPr="00716C3F" w:rsidRDefault="00716C3F" w:rsidP="00716C3F">
      <w:pPr>
        <w:spacing w:before="53"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Обучение осуществляется в виде теоретических и практических занятий для учащихся. В ходе занятий ребята выполняют проекты, готовят рефераты, выступления, принимают участия в конкурсных программах.</w:t>
      </w:r>
    </w:p>
    <w:p w:rsidR="00716C3F" w:rsidRPr="00716C3F" w:rsidRDefault="00716C3F" w:rsidP="00716C3F">
      <w:pPr>
        <w:spacing w:after="0" w:line="274" w:lineRule="exact"/>
        <w:ind w:firstLine="408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Основное содержание занятий составляет материал арифметического и геометрического характера. Большая роль отведена решению задач. Задачи рекомендуется решать арифметическим способом по вопросам </w:t>
      </w:r>
      <w:r w:rsidRPr="00716C3F">
        <w:rPr>
          <w:rFonts w:ascii="Times New Roman" w:eastAsia="Times New Roman" w:hAnsi="Times New Roman" w:cs="Times New Roman"/>
        </w:rPr>
        <w:lastRenderedPageBreak/>
        <w:t>или с пояснениями, что позволяет отчетливо выявлять логическую схему рассуждения. Поэтому на занятиях рассматриваются задачи, формирующие умение логически рассуждать, применять законы логики. Задания представляют собой систему содержательно-логических задач и заданий, направленных на развитие познавательных процессов воспитанников: внимания, восприятия, воображения, памяти, мышления, на развитие интереса к математике.</w:t>
      </w:r>
    </w:p>
    <w:p w:rsidR="00716C3F" w:rsidRPr="00716C3F" w:rsidRDefault="00716C3F" w:rsidP="00716C3F">
      <w:pPr>
        <w:spacing w:after="0" w:line="274" w:lineRule="exact"/>
        <w:ind w:firstLine="398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В практике работы возможны следующие формы работы: решение занимательных и комбинаторных задач, конкурсы знатоков, игровые занятия, знакомство с научно-популярной литературой, с учением великих математиков.</w:t>
      </w:r>
    </w:p>
    <w:p w:rsidR="00716C3F" w:rsidRPr="00716C3F" w:rsidRDefault="00716C3F" w:rsidP="00716C3F">
      <w:pPr>
        <w:spacing w:before="5" w:after="0" w:line="274" w:lineRule="exact"/>
        <w:ind w:firstLine="403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Особое внимание в работе курса уделяется подготовке детей к участию в математических олимпиадах школьного, районного уровня, интеллектуальных играх. Этому посвящены отдельные занятия, где рассматриваются задачи олимпиад прошлых лет, изучаются приемы решения олимпиадных задач, а также разбираются материалы конкурса "Кенгуру".</w:t>
      </w:r>
    </w:p>
    <w:p w:rsidR="00716C3F" w:rsidRPr="00716C3F" w:rsidRDefault="00716C3F" w:rsidP="00716C3F">
      <w:pPr>
        <w:spacing w:after="0" w:line="274" w:lineRule="exact"/>
        <w:ind w:firstLine="408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младших школьников, создаются условия для успешности каждого ребёнка.</w:t>
      </w:r>
    </w:p>
    <w:p w:rsidR="00716C3F" w:rsidRPr="00716C3F" w:rsidRDefault="00716C3F" w:rsidP="00716C3F">
      <w:pPr>
        <w:spacing w:after="0" w:line="274" w:lineRule="exact"/>
        <w:ind w:firstLine="403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Занятия групповые, по 12 - 15 человек. Продолжительность одного занятия 45 минут. Занятия проводятся в течение учебного года 1 раз в неделю. Принципы программы:</w:t>
      </w:r>
    </w:p>
    <w:p w:rsidR="00716C3F" w:rsidRPr="00716C3F" w:rsidRDefault="00716C3F" w:rsidP="00716C3F">
      <w:pPr>
        <w:spacing w:before="5"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Актуальность.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Научность. Математика -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Системность. Курс строится от частных примеров (особенности решения отдельных примеров) </w:t>
      </w:r>
      <w:proofErr w:type="gramStart"/>
      <w:r w:rsidRPr="00716C3F">
        <w:rPr>
          <w:rFonts w:ascii="Times New Roman" w:eastAsia="Times New Roman" w:hAnsi="Times New Roman" w:cs="Times New Roman"/>
        </w:rPr>
        <w:t>к</w:t>
      </w:r>
      <w:proofErr w:type="gramEnd"/>
      <w:r w:rsidRPr="00716C3F">
        <w:rPr>
          <w:rFonts w:ascii="Times New Roman" w:eastAsia="Times New Roman" w:hAnsi="Times New Roman" w:cs="Times New Roman"/>
        </w:rPr>
        <w:t xml:space="preserve"> общим (решение математических задач).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Практическая направленность. Содержание занятий курса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716C3F" w:rsidRPr="00716C3F" w:rsidRDefault="00716C3F" w:rsidP="00716C3F">
      <w:pPr>
        <w:spacing w:before="5"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Обеспечение  мотивации.  Во-первых,  развитие  интереса к  математике  как  науке  физико-математического направления, во-вторых, успешное выступление на олимпиадах по математике. Курс ориентационный.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 Основные виды деятельности учащихся: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решение занимательных задач;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участие в математической олимпиаде, международной игре «Кенгуру»;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знакомство с научно-популярной литературой, связанной с математикой;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проектная деятельность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самостоятельная работа;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работа в парах, в группах;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ind w:right="7834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 xml:space="preserve">творческие </w:t>
      </w:r>
      <w:proofErr w:type="gramStart"/>
      <w:r w:rsidRPr="00716C3F">
        <w:rPr>
          <w:rFonts w:ascii="Times New Roman" w:eastAsia="Times New Roman" w:hAnsi="Times New Roman" w:cs="Times New Roman"/>
        </w:rPr>
        <w:t>работы</w:t>
      </w:r>
      <w:proofErr w:type="gramEnd"/>
      <w:r w:rsidRPr="00716C3F">
        <w:rPr>
          <w:rFonts w:ascii="Times New Roman" w:eastAsia="Times New Roman" w:hAnsi="Times New Roman" w:cs="Times New Roman"/>
        </w:rPr>
        <w:t xml:space="preserve"> Ожидаемые результаты: учащиеся должны знать: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before="5"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нестандартные методы решения различных математических задач;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логические приемы, применяемые при решении задач;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before="5" w:after="0" w:line="274" w:lineRule="exact"/>
        <w:ind w:right="1382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историю развития математической науки, биографии известных ученых-математиков, учащиеся должны уметь:</w:t>
      </w:r>
    </w:p>
    <w:p w:rsidR="00716C3F" w:rsidRPr="00716C3F" w:rsidRDefault="00716C3F" w:rsidP="00716C3F">
      <w:pPr>
        <w:numPr>
          <w:ilvl w:val="0"/>
          <w:numId w:val="3"/>
        </w:numPr>
        <w:tabs>
          <w:tab w:val="left" w:pos="134"/>
        </w:tabs>
        <w:spacing w:before="10"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рассуждать при решении логических задач, задач на смекалку, задач на эрудицию и интуицию;</w:t>
      </w:r>
    </w:p>
    <w:p w:rsidR="00716C3F" w:rsidRPr="00716C3F" w:rsidRDefault="00716C3F" w:rsidP="00716C3F">
      <w:pPr>
        <w:spacing w:before="53"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учащиеся должны уметь: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рассуждать при решении логических задач, задач на смекалку, задач на эрудицию и интуицию;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применять нестандартные методы при решении программных задач, олимпиадных задач Формы контроля: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сообщения и мини-доклады;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тестирование;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творческий отчет (в любой форме по выбору воспитанников);</w:t>
      </w:r>
    </w:p>
    <w:p w:rsidR="00716C3F" w:rsidRPr="00716C3F" w:rsidRDefault="00716C3F" w:rsidP="00716C3F">
      <w:pPr>
        <w:numPr>
          <w:ilvl w:val="0"/>
          <w:numId w:val="4"/>
        </w:numPr>
        <w:tabs>
          <w:tab w:val="left" w:pos="130"/>
        </w:tabs>
        <w:spacing w:after="0" w:line="274" w:lineRule="exact"/>
        <w:ind w:right="5069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lastRenderedPageBreak/>
        <w:t>различные упражнения в устной и письменной форме. Содержание образовательной программы.</w:t>
      </w:r>
    </w:p>
    <w:p w:rsidR="00716C3F" w:rsidRPr="00716C3F" w:rsidRDefault="00716C3F" w:rsidP="00716C3F">
      <w:pPr>
        <w:spacing w:after="0" w:line="274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Многозначные числа (2 ч) Упражнения с многозначными числами.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Геометрия (5 ч)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Комбинаторика, логика, нестандартные задачи (17 ч) Задания на развитие мышления, памяти, логического рассуждения. Решение комбинаторных задач, задач на «просеивание»; истинные и ложные умозаключения. Задачи, связанные со временем.</w:t>
      </w:r>
    </w:p>
    <w:p w:rsidR="00716C3F" w:rsidRPr="00716C3F" w:rsidRDefault="00716C3F" w:rsidP="00716C3F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Математические игры (4 ч) Ребусы, занимательные конкурсы, олимпиады, интеллектуальный марафон.</w:t>
      </w:r>
    </w:p>
    <w:p w:rsidR="00716C3F" w:rsidRPr="00716C3F" w:rsidRDefault="00716C3F" w:rsidP="00716C3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16C3F" w:rsidRPr="00716C3F" w:rsidRDefault="00716C3F" w:rsidP="00716C3F">
      <w:pPr>
        <w:spacing w:before="14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4517"/>
        <w:gridCol w:w="3878"/>
        <w:gridCol w:w="1771"/>
      </w:tblGrid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left="43" w:hanging="43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716C3F">
              <w:rPr>
                <w:rFonts w:ascii="Times New Roman" w:eastAsia="Times New Roman" w:hAnsi="Times New Roman" w:cs="Times New Roman"/>
              </w:rPr>
              <w:t>п\</w:t>
            </w:r>
            <w:proofErr w:type="spellEnd"/>
            <w:r w:rsidRPr="00716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16C3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ind w:left="758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Наименование тем курса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Виды деятельности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9" w:lineRule="exact"/>
              <w:ind w:firstLine="13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Вводное занятие «Математика - царица наук»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59" w:lineRule="exac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разгадка         «математических фокусов»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Конкурс эрудитов</w:t>
            </w:r>
          </w:p>
          <w:p w:rsidR="00716C3F" w:rsidRPr="00716C3F" w:rsidRDefault="00716C3F" w:rsidP="00716C3F">
            <w:pPr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«А ну, познания человеческие, поглядим, кто - кого!» (Жан Поль Сартр)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групповая работа,</w:t>
            </w:r>
          </w:p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задач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Проектная   деятельность   «Великие математики»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9" w:lineRule="exact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работа       со       словарями, энциклопедиями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конкурс буклетов   о великих математиках</w:t>
            </w: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83" w:lineRule="exact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Геометрические            упражнения «Путешествие в Страну Геометрию»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запись геометрических понятий, решение геометрических заданий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9" w:lineRule="exact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Упражнения в копировании чертежей на нелинованной бумаге.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 xml:space="preserve">выставка «Я </w:t>
            </w:r>
            <w:proofErr w:type="gramStart"/>
            <w:r w:rsidRPr="00716C3F">
              <w:rPr>
                <w:rFonts w:ascii="Times New Roman" w:eastAsia="Times New Roman" w:hAnsi="Times New Roman" w:cs="Times New Roman"/>
              </w:rPr>
              <w:t>-ч</w:t>
            </w:r>
            <w:proofErr w:type="gramEnd"/>
            <w:r w:rsidRPr="00716C3F">
              <w:rPr>
                <w:rFonts w:ascii="Times New Roman" w:eastAsia="Times New Roman" w:hAnsi="Times New Roman" w:cs="Times New Roman"/>
              </w:rPr>
              <w:t>ертёжник!»</w:t>
            </w: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Игра «Удивительный квадрат».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Работа   в   группе,   решение упражнений с квадратами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Преобразование фигур на плоскости.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83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Конструирование    фигур    на плоскости из различного материала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Задачи-смекалки.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задач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Симметрия фигур.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4" w:lineRule="exact"/>
              <w:ind w:firstLine="1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Создание мини-альбома «Узоры геометрии»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 xml:space="preserve">выставка альбомов «Узоры           </w:t>
            </w:r>
            <w:r w:rsidRPr="00716C3F"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геометрии»</w:t>
            </w: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Соединение и пересечение фигур.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9" w:lineRule="exact"/>
              <w:ind w:firstLine="2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Вычерчивание    геометрических фигур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9" w:lineRule="exact"/>
              <w:ind w:firstLine="2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заданий на меры длины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Познавательная игра «Семь вёрст...»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12-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Вычисление площадей сложных фигур.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Создание   мини-проекта   «</w:t>
            </w:r>
            <w:proofErr w:type="gramStart"/>
            <w:r w:rsidRPr="00716C3F">
              <w:rPr>
                <w:rFonts w:ascii="Times New Roman" w:eastAsia="Times New Roman" w:hAnsi="Times New Roman" w:cs="Times New Roman"/>
              </w:rPr>
              <w:t>Наш</w:t>
            </w:r>
            <w:proofErr w:type="gramEnd"/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6C3F" w:rsidRPr="00716C3F" w:rsidRDefault="00716C3F" w:rsidP="00716C3F">
      <w:pPr>
        <w:spacing w:before="24" w:after="0" w:line="269" w:lineRule="exact"/>
        <w:rPr>
          <w:rFonts w:ascii="Times New Roman" w:eastAsia="Times New Roman" w:hAnsi="Times New Roman" w:cs="Times New Roman"/>
          <w:sz w:val="20"/>
          <w:szCs w:val="20"/>
        </w:rPr>
        <w:sectPr w:rsidR="00716C3F" w:rsidRPr="00716C3F" w:rsidSect="008D1C94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4517"/>
        <w:gridCol w:w="3874"/>
        <w:gridCol w:w="1762"/>
      </w:tblGrid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школьный стадион»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комбинаторных задач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  заданий   повышенной трудности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комбинаторных задач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задач на упорядочивание множеств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Логическая игра «Молодцы и хитрецы»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Конструирование     предметов     из геометрических фигур.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83" w:lineRule="exact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мини-проект   «Наша   детская площадка»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83" w:lineRule="exact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Проектная деятельность «Зрительный образ квадрата».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работа   над   проектом   «Наша детская площадка»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заданий повышенной трудности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  заданий   повышенной трудности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firstLine="48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задач по теме «Движение»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          нестандартных математических заданий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Открытие нуля.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исследовательская работа «Почему так?»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Интересные факты в числах.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задач по теме «Стоимость»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374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задач по теме «Производительность»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заданий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Комбинирование элементов знаковых систем.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spellStart"/>
            <w:r w:rsidRPr="00716C3F">
              <w:rPr>
                <w:rFonts w:ascii="Times New Roman" w:eastAsia="Times New Roman" w:hAnsi="Times New Roman" w:cs="Times New Roman"/>
              </w:rPr>
              <w:t>суперпримеров</w:t>
            </w:r>
            <w:proofErr w:type="spell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Задачи по упорядочиванию множеств.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нестандартных заданий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4" w:lineRule="exact"/>
              <w:ind w:right="2885" w:firstLine="14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Задачи    на противоречия.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78" w:lineRule="exact"/>
              <w:ind w:firstLine="2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решение     игровых     заданий «Богатыри и разбойники»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C3F" w:rsidRPr="00716C3F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64" w:lineRule="exact"/>
              <w:ind w:firstLine="29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Игра «Гонка за лидером: меры в пословицах»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C3F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3F" w:rsidRPr="00716C3F" w:rsidRDefault="00716C3F" w:rsidP="0071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6C3F" w:rsidRPr="00716C3F" w:rsidRDefault="00716C3F" w:rsidP="00716C3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D1C94" w:rsidRPr="008D1C94" w:rsidRDefault="008D1C94" w:rsidP="008D1C94">
      <w:pPr>
        <w:spacing w:before="163" w:after="0" w:line="240" w:lineRule="auto"/>
        <w:rPr>
          <w:rFonts w:ascii="Times New Roman" w:eastAsia="Times New Roman" w:hAnsi="Times New Roman" w:cs="Times New Roman"/>
          <w:b/>
          <w:i/>
        </w:rPr>
      </w:pPr>
      <w:r w:rsidRPr="008D1C94">
        <w:rPr>
          <w:rFonts w:ascii="Times New Roman" w:eastAsia="Times New Roman" w:hAnsi="Times New Roman" w:cs="Times New Roman"/>
          <w:b/>
          <w:i/>
        </w:rPr>
        <w:t>Литература:</w:t>
      </w:r>
    </w:p>
    <w:p w:rsidR="00716C3F" w:rsidRPr="008D1C94" w:rsidRDefault="008D1C94" w:rsidP="008D1C94">
      <w:pPr>
        <w:spacing w:before="163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716C3F" w:rsidRPr="008D1C94">
        <w:rPr>
          <w:rFonts w:ascii="Times New Roman" w:eastAsia="Times New Roman" w:hAnsi="Times New Roman" w:cs="Times New Roman"/>
        </w:rPr>
        <w:t>Агаркова Н.В. Нескучная математика. 1 - 4 классы. Занимательная математика. Волгоград: Учитель, 2007</w:t>
      </w:r>
    </w:p>
    <w:p w:rsidR="00716C3F" w:rsidRPr="00716C3F" w:rsidRDefault="008D1C94" w:rsidP="008D1C94">
      <w:pPr>
        <w:tabs>
          <w:tab w:val="left" w:pos="926"/>
        </w:tabs>
        <w:spacing w:before="4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16C3F" w:rsidRPr="00716C3F">
        <w:rPr>
          <w:rFonts w:ascii="Times New Roman" w:eastAsia="Times New Roman" w:hAnsi="Times New Roman" w:cs="Times New Roman"/>
        </w:rPr>
        <w:t xml:space="preserve">Белякова О. И. Занятия математического кружка. </w:t>
      </w:r>
      <w:r w:rsidR="00716C3F" w:rsidRPr="00716C3F">
        <w:rPr>
          <w:rFonts w:ascii="Times New Roman" w:eastAsia="Times New Roman" w:hAnsi="Times New Roman" w:cs="Times New Roman"/>
          <w:spacing w:val="50"/>
        </w:rPr>
        <w:t>3-4</w:t>
      </w:r>
      <w:r w:rsidR="00716C3F" w:rsidRPr="00716C3F">
        <w:rPr>
          <w:rFonts w:ascii="Times New Roman" w:eastAsia="Times New Roman" w:hAnsi="Times New Roman" w:cs="Times New Roman"/>
        </w:rPr>
        <w:t xml:space="preserve"> классы. - Волгоград: Учитель, 2008.</w:t>
      </w:r>
    </w:p>
    <w:p w:rsidR="00716C3F" w:rsidRPr="00716C3F" w:rsidRDefault="008D1C94" w:rsidP="008D1C94">
      <w:pPr>
        <w:tabs>
          <w:tab w:val="left" w:pos="926"/>
        </w:tabs>
        <w:spacing w:before="24" w:after="0"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716C3F" w:rsidRPr="00716C3F">
        <w:rPr>
          <w:rFonts w:ascii="Times New Roman" w:eastAsia="Times New Roman" w:hAnsi="Times New Roman" w:cs="Times New Roman"/>
        </w:rPr>
        <w:t>Белицкая Н. Г., А. О. Орг. Школьные олимпиады. Начальная школа. 2-4 классы. - М.: Айрис-пресс, 2008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before="53" w:after="0" w:line="264" w:lineRule="exact"/>
        <w:ind w:left="350" w:hanging="350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Белошистая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А.В., </w:t>
      </w:r>
      <w:proofErr w:type="spellStart"/>
      <w:r w:rsidRPr="00716C3F">
        <w:rPr>
          <w:rFonts w:ascii="Times New Roman" w:eastAsia="Times New Roman" w:hAnsi="Times New Roman" w:cs="Times New Roman"/>
        </w:rPr>
        <w:t>Левитес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В.В. Задания для развития логического мышления 1 класс. Дрофа, 2008.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before="24" w:after="0" w:line="298" w:lineRule="exact"/>
        <w:ind w:left="350" w:hanging="350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Гейдман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Б.П., </w:t>
      </w:r>
      <w:proofErr w:type="spellStart"/>
      <w:r w:rsidRPr="00716C3F">
        <w:rPr>
          <w:rFonts w:ascii="Times New Roman" w:eastAsia="Times New Roman" w:hAnsi="Times New Roman" w:cs="Times New Roman"/>
        </w:rPr>
        <w:t>Мишарина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И.Э. Подготовка к математической олимпиаде. М.: Айрис - пресс, 2009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  <w:tab w:val="left" w:pos="9182"/>
        </w:tabs>
        <w:spacing w:before="10" w:after="0" w:line="298" w:lineRule="exact"/>
        <w:ind w:left="350" w:hanging="350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Гриценко</w:t>
      </w:r>
      <w:proofErr w:type="spellEnd"/>
      <w:r w:rsidRPr="00716C3F">
        <w:rPr>
          <w:rFonts w:ascii="Times New Roman" w:eastAsia="Times New Roman" w:hAnsi="Times New Roman" w:cs="Times New Roman"/>
        </w:rPr>
        <w:t>, Л.И. Теория и методика воспитания: личностно-социальный</w:t>
      </w:r>
      <w:r w:rsidRPr="00716C3F">
        <w:rPr>
          <w:rFonts w:ascii="Times New Roman" w:eastAsia="Times New Roman" w:hAnsi="Times New Roman" w:cs="Times New Roman"/>
          <w:sz w:val="20"/>
          <w:szCs w:val="20"/>
        </w:rPr>
        <w:tab/>
      </w:r>
      <w:r w:rsidRPr="00716C3F">
        <w:rPr>
          <w:rFonts w:ascii="Times New Roman" w:eastAsia="Times New Roman" w:hAnsi="Times New Roman" w:cs="Times New Roman"/>
        </w:rPr>
        <w:t xml:space="preserve">подход : </w:t>
      </w:r>
      <w:proofErr w:type="spellStart"/>
      <w:r w:rsidRPr="00716C3F">
        <w:rPr>
          <w:rFonts w:ascii="Times New Roman" w:eastAsia="Times New Roman" w:hAnsi="Times New Roman" w:cs="Times New Roman"/>
        </w:rPr>
        <w:t>учеб</w:t>
      </w:r>
      <w:proofErr w:type="gramStart"/>
      <w:r w:rsidRPr="00716C3F">
        <w:rPr>
          <w:rFonts w:ascii="Times New Roman" w:eastAsia="Times New Roman" w:hAnsi="Times New Roman" w:cs="Times New Roman"/>
        </w:rPr>
        <w:t>.п</w:t>
      </w:r>
      <w:proofErr w:type="gramEnd"/>
      <w:r w:rsidRPr="00716C3F">
        <w:rPr>
          <w:rFonts w:ascii="Times New Roman" w:eastAsia="Times New Roman" w:hAnsi="Times New Roman" w:cs="Times New Roman"/>
        </w:rPr>
        <w:t>особие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/      Л.И. </w:t>
      </w:r>
      <w:proofErr w:type="spellStart"/>
      <w:r w:rsidRPr="00716C3F">
        <w:rPr>
          <w:rFonts w:ascii="Times New Roman" w:eastAsia="Times New Roman" w:hAnsi="Times New Roman" w:cs="Times New Roman"/>
        </w:rPr>
        <w:t>Гриценко</w:t>
      </w:r>
      <w:proofErr w:type="spellEnd"/>
      <w:r w:rsidRPr="00716C3F">
        <w:rPr>
          <w:rFonts w:ascii="Times New Roman" w:eastAsia="Times New Roman" w:hAnsi="Times New Roman" w:cs="Times New Roman"/>
        </w:rPr>
        <w:t>. - 2-е изд., стер. - М.: Академия, 2008.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after="0" w:line="298" w:lineRule="exact"/>
        <w:rPr>
          <w:rFonts w:ascii="Times New Roman" w:eastAsia="Times New Roman" w:hAnsi="Times New Roman" w:cs="Times New Roman"/>
        </w:rPr>
      </w:pPr>
      <w:r w:rsidRPr="00716C3F">
        <w:rPr>
          <w:rFonts w:ascii="Times New Roman" w:eastAsia="Times New Roman" w:hAnsi="Times New Roman" w:cs="Times New Roman"/>
        </w:rPr>
        <w:t>Гришина Л.Н. Психология и педагогика. Учебное пособие МГИУ 2007.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after="0" w:line="298" w:lineRule="exact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Дьячкова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Г.Т. Математика: </w:t>
      </w:r>
      <w:r w:rsidRPr="00716C3F">
        <w:rPr>
          <w:rFonts w:ascii="Times New Roman" w:eastAsia="Times New Roman" w:hAnsi="Times New Roman" w:cs="Times New Roman"/>
          <w:spacing w:val="50"/>
        </w:rPr>
        <w:t>2-4</w:t>
      </w:r>
      <w:r w:rsidRPr="00716C3F">
        <w:rPr>
          <w:rFonts w:ascii="Times New Roman" w:eastAsia="Times New Roman" w:hAnsi="Times New Roman" w:cs="Times New Roman"/>
        </w:rPr>
        <w:t xml:space="preserve"> классы: олимпиадные задания. Волгоград: Учитель, 2007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after="0" w:line="264" w:lineRule="exact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Евтюкова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 Т. Поиграем в эрудитов? Сибирское университетское издательство, 2008</w:t>
      </w:r>
    </w:p>
    <w:p w:rsidR="00716C3F" w:rsidRPr="00716C3F" w:rsidRDefault="00716C3F" w:rsidP="00716C3F">
      <w:pPr>
        <w:numPr>
          <w:ilvl w:val="0"/>
          <w:numId w:val="6"/>
        </w:numPr>
        <w:tabs>
          <w:tab w:val="left" w:pos="350"/>
        </w:tabs>
        <w:spacing w:before="10" w:after="0" w:line="264" w:lineRule="exact"/>
        <w:ind w:left="350" w:hanging="350"/>
        <w:rPr>
          <w:rFonts w:ascii="Times New Roman" w:eastAsia="Times New Roman" w:hAnsi="Times New Roman" w:cs="Times New Roman"/>
        </w:rPr>
      </w:pPr>
      <w:proofErr w:type="spellStart"/>
      <w:r w:rsidRPr="00716C3F">
        <w:rPr>
          <w:rFonts w:ascii="Times New Roman" w:eastAsia="Times New Roman" w:hAnsi="Times New Roman" w:cs="Times New Roman"/>
        </w:rPr>
        <w:t>Зак</w:t>
      </w:r>
      <w:proofErr w:type="spellEnd"/>
      <w:r w:rsidRPr="00716C3F">
        <w:rPr>
          <w:rFonts w:ascii="Times New Roman" w:eastAsia="Times New Roman" w:hAnsi="Times New Roman" w:cs="Times New Roman"/>
        </w:rPr>
        <w:t xml:space="preserve">. А.З.    </w:t>
      </w:r>
      <w:proofErr w:type="spellStart"/>
      <w:r w:rsidRPr="00716C3F">
        <w:rPr>
          <w:rFonts w:ascii="Times New Roman" w:eastAsia="Times New Roman" w:hAnsi="Times New Roman" w:cs="Times New Roman"/>
        </w:rPr>
        <w:t>Интеллектика</w:t>
      </w:r>
      <w:proofErr w:type="spellEnd"/>
      <w:r w:rsidRPr="00716C3F">
        <w:rPr>
          <w:rFonts w:ascii="Times New Roman" w:eastAsia="Times New Roman" w:hAnsi="Times New Roman" w:cs="Times New Roman"/>
        </w:rPr>
        <w:t>. 4 класс. Тетрадь для развития мыслительных способностей. Интеллект-центр, 2010.</w:t>
      </w:r>
    </w:p>
    <w:p w:rsidR="00716C3F" w:rsidRDefault="00716C3F">
      <w:pPr>
        <w:pStyle w:val="Style192"/>
        <w:numPr>
          <w:ilvl w:val="0"/>
          <w:numId w:val="6"/>
        </w:numPr>
        <w:tabs>
          <w:tab w:val="left" w:pos="350"/>
        </w:tabs>
        <w:spacing w:before="62" w:line="240" w:lineRule="auto"/>
        <w:ind w:firstLine="0"/>
        <w:rPr>
          <w:rStyle w:val="CharStyle16"/>
        </w:rPr>
      </w:pPr>
      <w:proofErr w:type="spellStart"/>
      <w:r w:rsidRPr="00716C3F">
        <w:rPr>
          <w:sz w:val="22"/>
        </w:rPr>
        <w:t>Керова</w:t>
      </w:r>
      <w:proofErr w:type="spellEnd"/>
      <w:r w:rsidRPr="00716C3F">
        <w:rPr>
          <w:sz w:val="22"/>
        </w:rPr>
        <w:t xml:space="preserve"> Г.В. «Нестандартные задачи по математике» М. ООО «ВАКО», 2010.</w:t>
      </w:r>
    </w:p>
    <w:sectPr w:rsidR="00716C3F" w:rsidSect="008D1C94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582"/>
    <w:multiLevelType w:val="hybridMultilevel"/>
    <w:tmpl w:val="BB8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826"/>
    <w:multiLevelType w:val="singleLevel"/>
    <w:tmpl w:val="271CE36C"/>
    <w:lvl w:ilvl="0">
      <w:numFmt w:val="bullet"/>
      <w:lvlText w:val="-"/>
      <w:lvlJc w:val="left"/>
    </w:lvl>
  </w:abstractNum>
  <w:abstractNum w:abstractNumId="2">
    <w:nsid w:val="291704A9"/>
    <w:multiLevelType w:val="singleLevel"/>
    <w:tmpl w:val="11E6F200"/>
    <w:lvl w:ilvl="0">
      <w:numFmt w:val="bullet"/>
      <w:lvlText w:val="-"/>
      <w:lvlJc w:val="left"/>
    </w:lvl>
  </w:abstractNum>
  <w:abstractNum w:abstractNumId="3">
    <w:nsid w:val="2D281938"/>
    <w:multiLevelType w:val="singleLevel"/>
    <w:tmpl w:val="3D52FBD6"/>
    <w:lvl w:ilvl="0">
      <w:numFmt w:val="bullet"/>
      <w:lvlText w:val="-"/>
      <w:lvlJc w:val="left"/>
    </w:lvl>
  </w:abstractNum>
  <w:abstractNum w:abstractNumId="4">
    <w:nsid w:val="4C884CEB"/>
    <w:multiLevelType w:val="singleLevel"/>
    <w:tmpl w:val="2CCA869E"/>
    <w:lvl w:ilvl="0">
      <w:start w:val="1"/>
      <w:numFmt w:val="decimal"/>
      <w:lvlText w:val="%1."/>
      <w:lvlJc w:val="left"/>
    </w:lvl>
  </w:abstractNum>
  <w:abstractNum w:abstractNumId="5">
    <w:nsid w:val="69B04BAD"/>
    <w:multiLevelType w:val="singleLevel"/>
    <w:tmpl w:val="E0FA69C0"/>
    <w:lvl w:ilvl="0">
      <w:numFmt w:val="bullet"/>
      <w:lvlText w:val="-"/>
      <w:lvlJc w:val="left"/>
    </w:lvl>
  </w:abstractNum>
  <w:abstractNum w:abstractNumId="6">
    <w:nsid w:val="6EAB5EC9"/>
    <w:multiLevelType w:val="hybridMultilevel"/>
    <w:tmpl w:val="F4CC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06DEE"/>
    <w:multiLevelType w:val="singleLevel"/>
    <w:tmpl w:val="30F2113C"/>
    <w:lvl w:ilvl="0">
      <w:start w:val="4"/>
      <w:numFmt w:val="decimal"/>
      <w:lvlText w:val="%1.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C3F"/>
    <w:rsid w:val="00687515"/>
    <w:rsid w:val="00716C3F"/>
    <w:rsid w:val="008D1C94"/>
    <w:rsid w:val="00A408CC"/>
    <w:rsid w:val="00D56796"/>
    <w:rsid w:val="00DC4C49"/>
    <w:rsid w:val="00FC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16C3F"/>
    <w:pPr>
      <w:spacing w:after="0" w:line="20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16C3F"/>
    <w:pPr>
      <w:spacing w:after="0" w:line="55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16C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716C3F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16C3F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716C3F"/>
    <w:pPr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716C3F"/>
    <w:pPr>
      <w:spacing w:after="0" w:line="276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716C3F"/>
    <w:pPr>
      <w:spacing w:after="0" w:line="276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16C3F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716C3F"/>
    <w:pPr>
      <w:spacing w:after="0" w:line="276" w:lineRule="exact"/>
      <w:ind w:firstLine="5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rsid w:val="00716C3F"/>
    <w:pPr>
      <w:spacing w:after="0" w:line="269" w:lineRule="exact"/>
      <w:ind w:firstLine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a"/>
    <w:rsid w:val="00716C3F"/>
    <w:pPr>
      <w:spacing w:after="0" w:line="3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a"/>
    <w:rsid w:val="00716C3F"/>
    <w:pPr>
      <w:spacing w:after="0" w:line="250" w:lineRule="exact"/>
      <w:ind w:hanging="3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716C3F"/>
    <w:pPr>
      <w:spacing w:after="0" w:line="274" w:lineRule="exact"/>
      <w:ind w:firstLine="4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716C3F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rsid w:val="00716C3F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71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rsid w:val="00716C3F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716C3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">
    <w:name w:val="CharStyle1"/>
    <w:basedOn w:val="a0"/>
    <w:rsid w:val="00716C3F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150"/>
      <w:sz w:val="8"/>
      <w:szCs w:val="8"/>
    </w:rPr>
  </w:style>
  <w:style w:type="character" w:customStyle="1" w:styleId="CharStyle4">
    <w:name w:val="CharStyle4"/>
    <w:basedOn w:val="a0"/>
    <w:rsid w:val="00716C3F"/>
    <w:rPr>
      <w:rFonts w:ascii="Georgia" w:eastAsia="Georgia" w:hAnsi="Georgia" w:cs="Georgia"/>
      <w:b/>
      <w:bCs/>
      <w:i w:val="0"/>
      <w:iCs w:val="0"/>
      <w:smallCaps/>
      <w:spacing w:val="-10"/>
      <w:sz w:val="12"/>
      <w:szCs w:val="12"/>
    </w:rPr>
  </w:style>
  <w:style w:type="character" w:customStyle="1" w:styleId="CharStyle6">
    <w:name w:val="CharStyle6"/>
    <w:basedOn w:val="a0"/>
    <w:rsid w:val="00716C3F"/>
    <w:rPr>
      <w:rFonts w:ascii="Times New Roman" w:eastAsia="Times New Roman" w:hAnsi="Times New Roman" w:cs="Times New Roman"/>
      <w:b/>
      <w:bCs/>
      <w:i/>
      <w:iCs/>
      <w:smallCaps w:val="0"/>
      <w:spacing w:val="-10"/>
      <w:sz w:val="16"/>
      <w:szCs w:val="16"/>
    </w:rPr>
  </w:style>
  <w:style w:type="character" w:customStyle="1" w:styleId="CharStyle7">
    <w:name w:val="CharStyle7"/>
    <w:basedOn w:val="a0"/>
    <w:rsid w:val="00716C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  <w:style w:type="character" w:customStyle="1" w:styleId="CharStyle8">
    <w:name w:val="CharStyle8"/>
    <w:basedOn w:val="a0"/>
    <w:rsid w:val="00716C3F"/>
    <w:rPr>
      <w:rFonts w:ascii="Times New Roman" w:eastAsia="Times New Roman" w:hAnsi="Times New Roman" w:cs="Times New Roman"/>
      <w:b/>
      <w:bCs/>
      <w:i/>
      <w:iCs/>
      <w:smallCaps w:val="0"/>
      <w:sz w:val="52"/>
      <w:szCs w:val="52"/>
    </w:rPr>
  </w:style>
  <w:style w:type="character" w:customStyle="1" w:styleId="CharStyle9">
    <w:name w:val="CharStyle9"/>
    <w:basedOn w:val="a0"/>
    <w:rsid w:val="00716C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1">
    <w:name w:val="CharStyle11"/>
    <w:basedOn w:val="a0"/>
    <w:rsid w:val="00716C3F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13">
    <w:name w:val="CharStyle13"/>
    <w:basedOn w:val="a0"/>
    <w:rsid w:val="00716C3F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6">
    <w:name w:val="CharStyle16"/>
    <w:basedOn w:val="a0"/>
    <w:rsid w:val="00716C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List Paragraph"/>
    <w:basedOn w:val="a"/>
    <w:uiPriority w:val="34"/>
    <w:qFormat/>
    <w:rsid w:val="008D1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5</cp:revision>
  <dcterms:created xsi:type="dcterms:W3CDTF">2014-04-07T10:01:00Z</dcterms:created>
  <dcterms:modified xsi:type="dcterms:W3CDTF">2014-04-16T12:13:00Z</dcterms:modified>
</cp:coreProperties>
</file>